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2C" w:rsidRDefault="003152F9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09</w:t>
      </w:r>
      <w:r w:rsidR="00CE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дека</w:t>
      </w:r>
      <w:r w:rsidR="00CE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бря 2022 года в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0B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E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часов 00 минут проводятся публичные слушания </w:t>
      </w:r>
      <w:r w:rsidRPr="003152F9">
        <w:rPr>
          <w:rFonts w:cs="Times New Roman"/>
          <w:sz w:val="28"/>
          <w:szCs w:val="28"/>
          <w:lang w:val="ru-RU"/>
        </w:rPr>
        <w:t xml:space="preserve">по проекту решения Совета депутатов городского поселения поселок Судиславль Судиславского муниципального района Костромской области «О бюджете городского поселения поселок Судиславль  Судиславского муниципального района Костромской области на 2023 год и на плановый период 2024 - 2025 годов» </w:t>
      </w:r>
      <w:r w:rsidR="00CE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 участием представителей общественности.</w:t>
      </w:r>
      <w:proofErr w:type="gramEnd"/>
    </w:p>
    <w:p w:rsidR="00CE552C" w:rsidRDefault="00CE552C" w:rsidP="003152F9">
      <w:pPr>
        <w:spacing w:line="200" w:lineRule="atLeast"/>
        <w:ind w:right="-1"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Публичные слушания проводятся в соответствии с решение Совета депутатов городского поселения поселок Судиславль Судиславского муниципального района Костромской области от 2</w:t>
      </w:r>
      <w:r w:rsidR="003152F9">
        <w:rPr>
          <w:rFonts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2F9">
        <w:rPr>
          <w:rFonts w:cs="Times New Roman"/>
          <w:color w:val="000000"/>
          <w:sz w:val="28"/>
          <w:szCs w:val="28"/>
          <w:shd w:val="clear" w:color="auto" w:fill="FFFFFF"/>
        </w:rPr>
        <w:t>ноября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2022 г № </w:t>
      </w:r>
      <w:r w:rsidR="00875806"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="003152F9">
        <w:rPr>
          <w:rFonts w:cs="Times New Roman"/>
          <w:color w:val="000000"/>
          <w:sz w:val="28"/>
          <w:szCs w:val="28"/>
          <w:shd w:val="clear" w:color="auto" w:fill="FFFFFF"/>
        </w:rPr>
        <w:t>8</w:t>
      </w:r>
      <w:r w:rsidR="0087580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1755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3152F9" w:rsidRPr="003E283F">
        <w:rPr>
          <w:rFonts w:cs="Times New Roman"/>
          <w:sz w:val="28"/>
          <w:szCs w:val="28"/>
        </w:rPr>
        <w:t xml:space="preserve">О </w:t>
      </w:r>
      <w:r w:rsidR="003152F9">
        <w:rPr>
          <w:rFonts w:cs="Times New Roman"/>
          <w:sz w:val="28"/>
          <w:szCs w:val="28"/>
        </w:rPr>
        <w:t>назначении публичных слушаний по проекту</w:t>
      </w:r>
      <w:r w:rsidR="003152F9" w:rsidRPr="003E283F">
        <w:rPr>
          <w:rFonts w:cs="Times New Roman"/>
          <w:sz w:val="28"/>
          <w:szCs w:val="28"/>
        </w:rPr>
        <w:t xml:space="preserve"> решения Совета депутатов городского поселения поселок Судиславль Судиславского муниципального района Костромской области «О бюджете городского поселения поселок Судиславль Судиславского муниципального района Костромской области</w:t>
      </w:r>
      <w:r w:rsidR="003152F9">
        <w:rPr>
          <w:rFonts w:cs="Times New Roman"/>
          <w:sz w:val="28"/>
          <w:szCs w:val="28"/>
        </w:rPr>
        <w:t xml:space="preserve"> на 2023 год и на плановый период</w:t>
      </w:r>
      <w:proofErr w:type="gramEnd"/>
      <w:r w:rsidR="003152F9">
        <w:rPr>
          <w:rFonts w:cs="Times New Roman"/>
          <w:sz w:val="28"/>
          <w:szCs w:val="28"/>
        </w:rPr>
        <w:t xml:space="preserve"> 2024</w:t>
      </w:r>
      <w:r w:rsidR="003152F9" w:rsidRPr="003E283F">
        <w:rPr>
          <w:rFonts w:cs="Times New Roman"/>
          <w:sz w:val="28"/>
          <w:szCs w:val="28"/>
        </w:rPr>
        <w:t xml:space="preserve"> </w:t>
      </w:r>
      <w:r w:rsidR="003152F9">
        <w:rPr>
          <w:rFonts w:cs="Times New Roman"/>
          <w:sz w:val="28"/>
          <w:szCs w:val="28"/>
        </w:rPr>
        <w:t>- 20</w:t>
      </w:r>
      <w:r w:rsidR="003152F9" w:rsidRPr="003E283F">
        <w:rPr>
          <w:rFonts w:cs="Times New Roman"/>
          <w:sz w:val="28"/>
          <w:szCs w:val="28"/>
        </w:rPr>
        <w:t>2</w:t>
      </w:r>
      <w:r w:rsidR="003152F9">
        <w:rPr>
          <w:rFonts w:cs="Times New Roman"/>
          <w:sz w:val="28"/>
          <w:szCs w:val="28"/>
        </w:rPr>
        <w:t>5</w:t>
      </w:r>
      <w:r w:rsidR="003152F9" w:rsidRPr="003E283F">
        <w:rPr>
          <w:rFonts w:cs="Times New Roman"/>
          <w:sz w:val="28"/>
          <w:szCs w:val="28"/>
        </w:rPr>
        <w:t xml:space="preserve"> годов»</w:t>
      </w:r>
      <w:r w:rsidR="00875806">
        <w:rPr>
          <w:rFonts w:cs="Times New Roman"/>
          <w:color w:val="000000"/>
          <w:sz w:val="28"/>
          <w:szCs w:val="28"/>
          <w:shd w:val="clear" w:color="auto" w:fill="FFFFFF"/>
        </w:rPr>
        <w:t>, опубликованном в информационном бюллетене «Судиславские ведомости» от 2</w:t>
      </w:r>
      <w:r w:rsidR="003152F9">
        <w:rPr>
          <w:rFonts w:cs="Times New Roman"/>
          <w:color w:val="000000"/>
          <w:sz w:val="28"/>
          <w:szCs w:val="28"/>
          <w:shd w:val="clear" w:color="auto" w:fill="FFFFFF"/>
        </w:rPr>
        <w:t>2 11.2022 г. № 14</w:t>
      </w:r>
      <w:r w:rsidR="00875806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75806" w:rsidRDefault="00875806" w:rsidP="00875806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Публичные слушания проводятся в здании администрации Судиславского муниципального района Костромской области: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Костромская область, п. Судиславль, ул. Советская, д. 2а, актовый зал, 3-й этаж.</w:t>
      </w:r>
      <w:proofErr w:type="gramEnd"/>
    </w:p>
    <w:p w:rsidR="00CE552C" w:rsidRDefault="003152F9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31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редложения по проекту решения Совета депутатов городского поселения поселок Судиславль Судиславского муниципального района Костромской области «О бюджете городского поселения поселок Судиславль  Судиславского муниципального района Костромской области на 2023 год и на плановый период 2024 - 2025 годов» принимаются Финансовым отделом администрации Судиславского муниципального района по адресу: п. Судиславль, ул. Советская, д. 2 и по телефону 9-74-53 со дня опубликования данного решения</w:t>
      </w:r>
      <w:proofErr w:type="gramEnd"/>
      <w:r w:rsidRPr="00315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08 декабря 2022 года включительно.</w:t>
      </w: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E552C" w:rsidRDefault="00CE552C" w:rsidP="00CE552C">
      <w:pPr>
        <w:pStyle w:val="Standard"/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89608B" w:rsidRDefault="000B1755"/>
    <w:sectPr w:rsidR="008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ED"/>
    <w:rsid w:val="000B048D"/>
    <w:rsid w:val="000B1755"/>
    <w:rsid w:val="00144DD9"/>
    <w:rsid w:val="00253ACA"/>
    <w:rsid w:val="003152F9"/>
    <w:rsid w:val="00500BA8"/>
    <w:rsid w:val="008469ED"/>
    <w:rsid w:val="00875806"/>
    <w:rsid w:val="00CE552C"/>
    <w:rsid w:val="00ED2B68"/>
    <w:rsid w:val="00F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9"/>
    <w:pPr>
      <w:widowControl w:val="0"/>
      <w:suppressAutoHyphens/>
    </w:pPr>
    <w:rPr>
      <w:rFonts w:eastAsia="Lucida Sans Unicode" w:cs="Mangal"/>
      <w:w w:val="100"/>
      <w:kern w:val="1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44DD9"/>
    <w:pPr>
      <w:keepNext/>
      <w:keepLines/>
      <w:widowControl/>
      <w:spacing w:before="480"/>
      <w:ind w:left="-142"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4DD9"/>
    <w:pPr>
      <w:widowControl/>
      <w:suppressLineNumbers/>
      <w:spacing w:before="120" w:after="120"/>
      <w:ind w:left="-142" w:firstLine="709"/>
    </w:pPr>
    <w:rPr>
      <w:rFonts w:eastAsia="Times New Roman"/>
      <w:i/>
      <w:iCs/>
      <w:w w:val="90"/>
      <w:kern w:val="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44DD9"/>
    <w:pPr>
      <w:suppressAutoHyphens/>
      <w:ind w:left="-142" w:firstLine="709"/>
    </w:pPr>
  </w:style>
  <w:style w:type="character" w:customStyle="1" w:styleId="Internetlink">
    <w:name w:val="Internet link"/>
    <w:rsid w:val="00CE552C"/>
    <w:rPr>
      <w:color w:val="000080"/>
      <w:u w:val="single"/>
    </w:rPr>
  </w:style>
  <w:style w:type="paragraph" w:customStyle="1" w:styleId="Standard">
    <w:name w:val="Standard"/>
    <w:rsid w:val="00CE552C"/>
    <w:pPr>
      <w:suppressAutoHyphens/>
      <w:textAlignment w:val="baseline"/>
    </w:pPr>
    <w:rPr>
      <w:rFonts w:ascii="Liberation Serif" w:eastAsia="SimSun" w:hAnsi="Liberation Serif" w:cs="Mangal"/>
      <w:w w:val="100"/>
      <w:kern w:val="1"/>
      <w:lang w:val="en-US" w:eastAsia="zh-CN" w:bidi="hi-IN"/>
    </w:rPr>
  </w:style>
  <w:style w:type="paragraph" w:customStyle="1" w:styleId="Textbody">
    <w:name w:val="Text body"/>
    <w:basedOn w:val="Standard"/>
    <w:rsid w:val="00CE552C"/>
    <w:pPr>
      <w:spacing w:after="140" w:line="288" w:lineRule="auto"/>
    </w:pPr>
  </w:style>
  <w:style w:type="character" w:customStyle="1" w:styleId="WW8Num1z4">
    <w:name w:val="WW8Num1z4"/>
    <w:rsid w:val="00875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9"/>
    <w:pPr>
      <w:widowControl w:val="0"/>
      <w:suppressAutoHyphens/>
    </w:pPr>
    <w:rPr>
      <w:rFonts w:eastAsia="Lucida Sans Unicode" w:cs="Mangal"/>
      <w:w w:val="100"/>
      <w:kern w:val="1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44DD9"/>
    <w:pPr>
      <w:keepNext/>
      <w:keepLines/>
      <w:widowControl/>
      <w:spacing w:before="480"/>
      <w:ind w:left="-142"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90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44DD9"/>
    <w:pPr>
      <w:widowControl/>
      <w:suppressLineNumbers/>
      <w:spacing w:before="120" w:after="120"/>
      <w:ind w:left="-142" w:firstLine="709"/>
    </w:pPr>
    <w:rPr>
      <w:rFonts w:eastAsia="Times New Roman"/>
      <w:i/>
      <w:iCs/>
      <w:w w:val="90"/>
      <w:kern w:val="0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44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44DD9"/>
    <w:pPr>
      <w:suppressAutoHyphens/>
      <w:ind w:left="-142" w:firstLine="709"/>
    </w:pPr>
  </w:style>
  <w:style w:type="character" w:customStyle="1" w:styleId="Internetlink">
    <w:name w:val="Internet link"/>
    <w:rsid w:val="00CE552C"/>
    <w:rPr>
      <w:color w:val="000080"/>
      <w:u w:val="single"/>
    </w:rPr>
  </w:style>
  <w:style w:type="paragraph" w:customStyle="1" w:styleId="Standard">
    <w:name w:val="Standard"/>
    <w:rsid w:val="00CE552C"/>
    <w:pPr>
      <w:suppressAutoHyphens/>
      <w:textAlignment w:val="baseline"/>
    </w:pPr>
    <w:rPr>
      <w:rFonts w:ascii="Liberation Serif" w:eastAsia="SimSun" w:hAnsi="Liberation Serif" w:cs="Mangal"/>
      <w:w w:val="100"/>
      <w:kern w:val="1"/>
      <w:lang w:val="en-US" w:eastAsia="zh-CN" w:bidi="hi-IN"/>
    </w:rPr>
  </w:style>
  <w:style w:type="paragraph" w:customStyle="1" w:styleId="Textbody">
    <w:name w:val="Text body"/>
    <w:basedOn w:val="Standard"/>
    <w:rsid w:val="00CE552C"/>
    <w:pPr>
      <w:spacing w:after="140" w:line="288" w:lineRule="auto"/>
    </w:pPr>
  </w:style>
  <w:style w:type="character" w:customStyle="1" w:styleId="WW8Num1z4">
    <w:name w:val="WW8Num1z4"/>
    <w:rsid w:val="0087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</dc:creator>
  <cp:keywords/>
  <dc:description/>
  <cp:lastModifiedBy>adma</cp:lastModifiedBy>
  <cp:revision>6</cp:revision>
  <dcterms:created xsi:type="dcterms:W3CDTF">2022-11-11T07:02:00Z</dcterms:created>
  <dcterms:modified xsi:type="dcterms:W3CDTF">2022-12-07T08:08:00Z</dcterms:modified>
</cp:coreProperties>
</file>