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1A" w:rsidRDefault="000D2886">
      <w:pPr>
        <w:pStyle w:val="Standarduser"/>
        <w:ind w:firstLine="283"/>
        <w:jc w:val="center"/>
        <w:rPr>
          <w:rFonts w:eastAsia="Times New Roman" w:cs="Times New Roman"/>
          <w:b/>
          <w:color w:val="000000"/>
          <w:sz w:val="28"/>
          <w:szCs w:val="28"/>
        </w:rPr>
      </w:pPr>
      <w:bookmarkStart w:id="0" w:name="_GoBack"/>
      <w:bookmarkEnd w:id="0"/>
      <w:r>
        <w:rPr>
          <w:rFonts w:eastAsia="Times New Roman" w:cs="Times New Roman"/>
          <w:b/>
          <w:color w:val="000000"/>
          <w:sz w:val="28"/>
          <w:szCs w:val="28"/>
        </w:rPr>
        <w:t xml:space="preserve">Отчет Главы городского поселения поселок Судиславль Судиславского муниципального района о своей деятельности и деятельности администрации городского поселения поселок Судиславль за </w:t>
      </w:r>
      <w:r>
        <w:rPr>
          <w:rFonts w:eastAsia="Times New Roman" w:cs="Times New Roman"/>
          <w:b/>
          <w:color w:val="000000"/>
          <w:sz w:val="28"/>
          <w:szCs w:val="28"/>
        </w:rPr>
        <w:t>2020 год.</w:t>
      </w:r>
    </w:p>
    <w:p w:rsidR="00031B1A" w:rsidRDefault="00031B1A">
      <w:pPr>
        <w:pStyle w:val="Standarduser"/>
        <w:ind w:firstLine="283"/>
        <w:jc w:val="both"/>
        <w:rPr>
          <w:rFonts w:eastAsia="Times New Roman" w:cs="Times New Roman"/>
          <w:color w:val="000000"/>
          <w:sz w:val="28"/>
          <w:szCs w:val="28"/>
        </w:rPr>
      </w:pP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ab/>
        <w:t xml:space="preserve"> В соответствии с требованиями Федерального Закона 131-ФЗ «Об общих принципах организации местного самоуправления в Российской Федерации», обращаюсь к вам с отчетом, в котором постараюсь отразить основные направления деятельности и достигнутые </w:t>
      </w:r>
      <w:r>
        <w:rPr>
          <w:rFonts w:eastAsia="Times New Roman" w:cs="Times New Roman"/>
          <w:color w:val="000000"/>
          <w:sz w:val="28"/>
          <w:szCs w:val="28"/>
        </w:rPr>
        <w:t>результаты работы Администрации городского поселения поселок Судиславль в 2020 году.</w:t>
      </w:r>
    </w:p>
    <w:p w:rsidR="00031B1A" w:rsidRDefault="000D2886">
      <w:pPr>
        <w:pStyle w:val="Textbody"/>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Отчет подготовлен на основании итоговой информации и статистических данных структурных подразделений, реализующих полномочия Главы и Администрации городского поселения по</w:t>
      </w:r>
      <w:r>
        <w:rPr>
          <w:rFonts w:ascii="Times New Roman" w:eastAsia="Times New Roman" w:hAnsi="Times New Roman" w:cs="Times New Roman"/>
          <w:color w:val="000000"/>
          <w:sz w:val="28"/>
          <w:szCs w:val="28"/>
        </w:rPr>
        <w:t xml:space="preserve"> решению вопросов местного значения на территории поселения.</w:t>
      </w:r>
    </w:p>
    <w:p w:rsidR="00031B1A" w:rsidRDefault="000D2886">
      <w:pPr>
        <w:pStyle w:val="Textbody"/>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Полномочия органов местного самоуправления поселения осуществлялись путем организации повседневной работы администрации поселения, подготовки нормативных документов, проведения встреч с жителями</w:t>
      </w:r>
      <w:r>
        <w:rPr>
          <w:rFonts w:ascii="Times New Roman" w:hAnsi="Times New Roman" w:cs="Times New Roman"/>
          <w:color w:val="000000"/>
          <w:sz w:val="28"/>
          <w:szCs w:val="28"/>
        </w:rPr>
        <w:t xml:space="preserve"> поселения, осуществления личного приема граждан Главой поселения и муниципальными служащими, рассмотрения письменных и устных обращений. Обязательным условием эффективной работы является максимальная открытость деятельности Администрации, достоверность и </w:t>
      </w:r>
      <w:r>
        <w:rPr>
          <w:rFonts w:ascii="Times New Roman" w:hAnsi="Times New Roman" w:cs="Times New Roman"/>
          <w:color w:val="000000"/>
          <w:sz w:val="28"/>
          <w:szCs w:val="28"/>
        </w:rPr>
        <w:t>доступность информации.</w:t>
      </w:r>
    </w:p>
    <w:p w:rsidR="00031B1A" w:rsidRDefault="000D2886">
      <w:pPr>
        <w:pStyle w:val="Standard"/>
        <w:ind w:firstLine="283"/>
        <w:jc w:val="both"/>
        <w:rPr>
          <w:rFonts w:hint="eastAsia"/>
        </w:rPr>
      </w:pPr>
      <w:r>
        <w:rPr>
          <w:rFonts w:ascii="Times New Roman" w:eastAsia="Times New Roman" w:hAnsi="Times New Roman" w:cs="Times New Roman"/>
          <w:color w:val="000000"/>
          <w:sz w:val="28"/>
          <w:szCs w:val="28"/>
        </w:rPr>
        <w:tab/>
        <w:t>2020 год был особенно тяжелым и необычным, как в жизни всего государства, так и в жизни нашего поселка Судиславль.</w:t>
      </w:r>
    </w:p>
    <w:p w:rsidR="00031B1A" w:rsidRDefault="000D2886">
      <w:pPr>
        <w:pStyle w:val="Standar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Прошедший год нам запомнился юбилейной датой - 75-летием Победы Советского народа в Великой Отечественной войне, но </w:t>
      </w:r>
      <w:r>
        <w:rPr>
          <w:rFonts w:ascii="Times New Roman" w:hAnsi="Times New Roman" w:cs="Times New Roman"/>
          <w:color w:val="000000"/>
          <w:sz w:val="28"/>
          <w:szCs w:val="28"/>
        </w:rPr>
        <w:t>также он запомнился и борьбой с новой корона вирусной инфекцией. За 2020 год много жителей нашего поселения переболели COVID-19.</w:t>
      </w:r>
    </w:p>
    <w:p w:rsidR="00031B1A" w:rsidRDefault="000D2886">
      <w:pPr>
        <w:pStyle w:val="Standard"/>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К сожалению, в борьбе с этой болезнью мы потеряли дорогих нам людей, жителей нашего поселка.  Борьба с новой корона вирусной </w:t>
      </w:r>
      <w:r>
        <w:rPr>
          <w:rFonts w:ascii="Times New Roman" w:hAnsi="Times New Roman" w:cs="Times New Roman"/>
          <w:color w:val="000000"/>
          <w:sz w:val="28"/>
          <w:szCs w:val="28"/>
        </w:rPr>
        <w:t>инфекцией длилась на протяжении всего года.</w:t>
      </w:r>
    </w:p>
    <w:p w:rsidR="00031B1A" w:rsidRDefault="000D2886">
      <w:pPr>
        <w:pStyle w:val="Standard"/>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В прошедшем году в связи с новой корона вирусной инфекцией проводились дезинфекции общественных мест (лавочки в сквере, подъезды и лестничные марши в МКД, детские площадки). Обработки проводились в общественных</w:t>
      </w:r>
      <w:r>
        <w:rPr>
          <w:rFonts w:ascii="Times New Roman" w:hAnsi="Times New Roman" w:cs="Times New Roman"/>
          <w:color w:val="000000"/>
          <w:sz w:val="28"/>
          <w:szCs w:val="28"/>
        </w:rPr>
        <w:t xml:space="preserve"> зданиях.</w:t>
      </w:r>
    </w:p>
    <w:p w:rsidR="00031B1A" w:rsidRDefault="000D2886">
      <w:pPr>
        <w:pStyle w:val="Standard"/>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велась работа с населенем по информированию граждан о соблюдении масочного режима и о необходимости самоизоляции. Особую благодарность, хочется выразить волонтерам, социальным работникам и всем неравнодушным гражданам, оказывающим помощь ст</w:t>
      </w:r>
      <w:r>
        <w:rPr>
          <w:rFonts w:ascii="Times New Roman" w:hAnsi="Times New Roman" w:cs="Times New Roman"/>
          <w:color w:val="000000"/>
          <w:sz w:val="28"/>
          <w:szCs w:val="28"/>
        </w:rPr>
        <w:t>аршему поколению в доставке лекарств и продуктов питания.</w:t>
      </w:r>
    </w:p>
    <w:p w:rsidR="00031B1A" w:rsidRDefault="00031B1A">
      <w:pPr>
        <w:pStyle w:val="Standard"/>
        <w:jc w:val="both"/>
        <w:rPr>
          <w:rFonts w:ascii="Times New Roman" w:hAnsi="Times New Roman" w:cs="Times New Roman"/>
          <w:color w:val="000000"/>
          <w:sz w:val="28"/>
          <w:szCs w:val="28"/>
        </w:rPr>
      </w:pPr>
    </w:p>
    <w:p w:rsidR="00031B1A" w:rsidRDefault="000D2886">
      <w:pPr>
        <w:pStyle w:val="Standar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Главным инструментом реализации полномочий городского поселения в части проведения социальной, финансовой и инвестиционной политики является бюджет.</w:t>
      </w:r>
    </w:p>
    <w:p w:rsidR="00031B1A" w:rsidRDefault="000D2886">
      <w:pPr>
        <w:pStyle w:val="Standarduser"/>
        <w:ind w:firstLine="283"/>
        <w:jc w:val="both"/>
      </w:pPr>
      <w:r>
        <w:rPr>
          <w:rFonts w:eastAsia="Times New Roman" w:cs="Times New Roman"/>
          <w:color w:val="000000"/>
          <w:sz w:val="28"/>
          <w:szCs w:val="28"/>
        </w:rPr>
        <w:t xml:space="preserve"> </w:t>
      </w:r>
      <w:r>
        <w:rPr>
          <w:rFonts w:eastAsia="Times New Roman" w:cs="Times New Roman"/>
          <w:color w:val="000000"/>
          <w:sz w:val="28"/>
          <w:szCs w:val="28"/>
        </w:rPr>
        <w:tab/>
        <w:t>В основе экономической деятельности админист</w:t>
      </w:r>
      <w:r>
        <w:rPr>
          <w:rFonts w:eastAsia="Times New Roman" w:cs="Times New Roman"/>
          <w:color w:val="000000"/>
          <w:sz w:val="28"/>
          <w:szCs w:val="28"/>
        </w:rPr>
        <w:t xml:space="preserve">рации городского поселения поселок Судиславль является Бюджет поселения, ежегодно </w:t>
      </w:r>
      <w:r>
        <w:rPr>
          <w:rFonts w:eastAsia="Times New Roman" w:cs="Times New Roman"/>
          <w:color w:val="000000"/>
          <w:sz w:val="28"/>
          <w:szCs w:val="28"/>
        </w:rPr>
        <w:lastRenderedPageBreak/>
        <w:t>утверждаемый Советом депутатов.</w:t>
      </w:r>
      <w:r>
        <w:rPr>
          <w:rFonts w:eastAsia="Times New Roman" w:cs="Times New Roman"/>
          <w:color w:val="000000"/>
          <w:sz w:val="28"/>
          <w:szCs w:val="28"/>
        </w:rPr>
        <w:br/>
      </w:r>
      <w:r>
        <w:rPr>
          <w:rFonts w:eastAsia="Times New Roman" w:cs="Times New Roman"/>
          <w:b/>
          <w:bCs/>
          <w:color w:val="000000"/>
          <w:sz w:val="28"/>
          <w:szCs w:val="28"/>
          <w:u w:val="single"/>
        </w:rPr>
        <w:t>Бюджет.</w:t>
      </w:r>
      <w:r>
        <w:rPr>
          <w:rFonts w:eastAsia="Times New Roman" w:cs="Times New Roman"/>
          <w:b/>
          <w:bCs/>
          <w:color w:val="000000"/>
          <w:sz w:val="28"/>
          <w:szCs w:val="28"/>
          <w:u w:val="single"/>
        </w:rPr>
        <w:tab/>
      </w:r>
    </w:p>
    <w:p w:rsidR="00031B1A" w:rsidRDefault="000D2886">
      <w:pPr>
        <w:pStyle w:val="Standarduser"/>
        <w:ind w:firstLine="283"/>
        <w:jc w:val="both"/>
        <w:rPr>
          <w:rFonts w:eastAsia="Times New Roman" w:cs="Times New Roman"/>
          <w:b/>
          <w:bCs/>
          <w:color w:val="000000"/>
          <w:sz w:val="28"/>
          <w:szCs w:val="28"/>
          <w:u w:val="single"/>
        </w:rPr>
      </w:pPr>
      <w:r>
        <w:rPr>
          <w:rFonts w:eastAsia="Times New Roman" w:cs="Times New Roman"/>
          <w:b/>
          <w:bCs/>
          <w:color w:val="000000"/>
          <w:sz w:val="28"/>
          <w:szCs w:val="28"/>
          <w:u w:val="single"/>
        </w:rPr>
        <w:tab/>
        <w:t xml:space="preserve">Общий объём доходов городского поселения п. Судиславль на 2020 год определён в сумме 43 528,5 тыс. рублей в. т.ч. объем </w:t>
      </w:r>
      <w:r>
        <w:rPr>
          <w:rFonts w:eastAsia="Times New Roman" w:cs="Times New Roman"/>
          <w:b/>
          <w:bCs/>
          <w:color w:val="000000"/>
          <w:sz w:val="28"/>
          <w:szCs w:val="28"/>
          <w:u w:val="single"/>
        </w:rPr>
        <w:t>безвозмездных поступлений 28 228,5 тыс. руб.- исполнено за 12 месяцев 2020г. 42 122,6 тыс. руб. в. т.ч. объем безвозмездных поступлений 27 236,3 тыс. руб.</w:t>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местного бюджета формировались за счёт следующих налогов:</w:t>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налог на доходы физических лиц 15%</w:t>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акцизы по под акцизным товаром (продукции) производимые на территории РФ</w:t>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налог, взимаемый в связи с применением упрощенной системы налогообложения 15%</w:t>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земельный налог, взимаемый на территории поселения 100%</w:t>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налог на имущество физических лиц, взима</w:t>
      </w:r>
      <w:r>
        <w:rPr>
          <w:rFonts w:ascii="Times New Roman" w:hAnsi="Times New Roman" w:cs="Times New Roman"/>
          <w:sz w:val="28"/>
          <w:szCs w:val="28"/>
        </w:rPr>
        <w:t>емый на территории поселения по нормативу 100%</w:t>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доходы от сдачи в аренду земли находящейся в муниципальной собственности -50 %</w:t>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доходы от продажи земли находящейся в муниципальной собственности -50%</w:t>
      </w:r>
    </w:p>
    <w:p w:rsidR="00031B1A" w:rsidRDefault="00031B1A">
      <w:pPr>
        <w:pStyle w:val="Textbody"/>
        <w:spacing w:after="0" w:line="240" w:lineRule="auto"/>
        <w:jc w:val="both"/>
        <w:rPr>
          <w:rFonts w:ascii="Times New Roman" w:hAnsi="Times New Roman" w:cs="Times New Roman"/>
          <w:sz w:val="28"/>
          <w:szCs w:val="28"/>
        </w:rPr>
      </w:pPr>
    </w:p>
    <w:p w:rsidR="00031B1A" w:rsidRDefault="000D2886">
      <w:pPr>
        <w:pStyle w:val="Textbody"/>
        <w:spacing w:after="0" w:line="240" w:lineRule="auto"/>
        <w:jc w:val="both"/>
        <w:rPr>
          <w:rFonts w:hint="eastAsia"/>
        </w:rPr>
      </w:pPr>
      <w:r>
        <w:rPr>
          <w:rFonts w:ascii="Times New Roman" w:hAnsi="Times New Roman" w:cs="Times New Roman"/>
          <w:sz w:val="28"/>
          <w:szCs w:val="28"/>
        </w:rPr>
        <w:t>План по собственным доходным источникам выполнен за 20</w:t>
      </w:r>
      <w:r>
        <w:rPr>
          <w:rFonts w:ascii="Times New Roman" w:hAnsi="Times New Roman" w:cs="Times New Roman"/>
          <w:sz w:val="28"/>
          <w:szCs w:val="28"/>
        </w:rPr>
        <w:t xml:space="preserve">20 г. на 97,3%. (при плановых назначениях </w:t>
      </w:r>
      <w:r>
        <w:rPr>
          <w:rFonts w:ascii="Times New Roman" w:hAnsi="Times New Roman" w:cs="Times New Roman"/>
          <w:bCs/>
          <w:sz w:val="28"/>
          <w:szCs w:val="28"/>
        </w:rPr>
        <w:t>15 300,0</w:t>
      </w:r>
      <w:r>
        <w:rPr>
          <w:rFonts w:ascii="Times New Roman" w:hAnsi="Times New Roman" w:cs="Times New Roman"/>
          <w:sz w:val="28"/>
          <w:szCs w:val="28"/>
        </w:rPr>
        <w:t xml:space="preserve"> тыс. руб. выполнено </w:t>
      </w:r>
      <w:r>
        <w:rPr>
          <w:rFonts w:ascii="Times New Roman" w:hAnsi="Times New Roman" w:cs="Times New Roman"/>
          <w:bCs/>
          <w:sz w:val="28"/>
          <w:szCs w:val="28"/>
        </w:rPr>
        <w:t>14 886,3</w:t>
      </w:r>
      <w:r>
        <w:rPr>
          <w:rFonts w:ascii="Times New Roman" w:hAnsi="Times New Roman" w:cs="Times New Roman"/>
          <w:b/>
          <w:sz w:val="28"/>
          <w:szCs w:val="28"/>
        </w:rPr>
        <w:t xml:space="preserve"> тыс.</w:t>
      </w:r>
      <w:r>
        <w:rPr>
          <w:rFonts w:ascii="Times New Roman" w:hAnsi="Times New Roman" w:cs="Times New Roman"/>
          <w:sz w:val="28"/>
          <w:szCs w:val="28"/>
        </w:rPr>
        <w:t xml:space="preserve"> руб.)</w:t>
      </w:r>
      <w:r>
        <w:rPr>
          <w:rFonts w:ascii="Times New Roman" w:hAnsi="Times New Roman" w:cs="Times New Roman"/>
          <w:sz w:val="28"/>
          <w:szCs w:val="28"/>
        </w:rPr>
        <w:tab/>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За 2020 год сложилась следующая структура:</w:t>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Налоговые доходы местного бюджета составили 13 995,0 тыс. руб., в т. ч.:</w:t>
      </w:r>
    </w:p>
    <w:p w:rsidR="00031B1A" w:rsidRDefault="000D2886">
      <w:pPr>
        <w:pStyle w:val="Textbody"/>
        <w:spacing w:after="0" w:line="240" w:lineRule="auto"/>
        <w:jc w:val="both"/>
        <w:rPr>
          <w:rFonts w:hint="eastAsia"/>
        </w:rPr>
      </w:pPr>
      <w:r>
        <w:rPr>
          <w:rFonts w:ascii="Times New Roman" w:hAnsi="Times New Roman" w:cs="Times New Roman"/>
          <w:sz w:val="28"/>
          <w:szCs w:val="28"/>
        </w:rPr>
        <w:t xml:space="preserve">- налог на доходы физических лиц  </w:t>
      </w:r>
      <w:r>
        <w:rPr>
          <w:rFonts w:ascii="Times New Roman" w:hAnsi="Times New Roman" w:cs="Times New Roman"/>
          <w:b/>
          <w:sz w:val="28"/>
          <w:szCs w:val="28"/>
        </w:rPr>
        <w:t xml:space="preserve"> </w:t>
      </w:r>
      <w:r>
        <w:rPr>
          <w:rFonts w:ascii="Times New Roman" w:hAnsi="Times New Roman" w:cs="Times New Roman"/>
          <w:sz w:val="28"/>
          <w:szCs w:val="28"/>
        </w:rPr>
        <w:t xml:space="preserve">8 662,4 тыс. </w:t>
      </w:r>
      <w:r>
        <w:rPr>
          <w:rFonts w:ascii="Times New Roman" w:hAnsi="Times New Roman" w:cs="Times New Roman"/>
          <w:sz w:val="28"/>
          <w:szCs w:val="28"/>
        </w:rPr>
        <w:t>руб. 95,9 %)</w:t>
      </w:r>
    </w:p>
    <w:p w:rsidR="00031B1A" w:rsidRDefault="000D2886">
      <w:pPr>
        <w:pStyle w:val="Textbody"/>
        <w:spacing w:after="0" w:line="240" w:lineRule="auto"/>
        <w:jc w:val="both"/>
        <w:rPr>
          <w:rFonts w:hint="eastAsia"/>
        </w:rPr>
      </w:pPr>
      <w:r>
        <w:rPr>
          <w:rFonts w:ascii="Times New Roman" w:hAnsi="Times New Roman" w:cs="Times New Roman"/>
          <w:sz w:val="28"/>
          <w:szCs w:val="28"/>
        </w:rPr>
        <w:t xml:space="preserve">-акцизы по под акцизным товаром (продукции) производимые на территории РФ – </w:t>
      </w:r>
      <w:r>
        <w:rPr>
          <w:rFonts w:ascii="Times New Roman" w:hAnsi="Times New Roman" w:cs="Times New Roman"/>
          <w:bCs/>
          <w:sz w:val="28"/>
          <w:szCs w:val="28"/>
        </w:rPr>
        <w:t>572,3</w:t>
      </w:r>
      <w:r>
        <w:rPr>
          <w:rFonts w:ascii="Times New Roman" w:hAnsi="Times New Roman" w:cs="Times New Roman"/>
          <w:sz w:val="28"/>
          <w:szCs w:val="28"/>
        </w:rPr>
        <w:t xml:space="preserve"> тыс. руб. (89,4%)</w:t>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налог, с применением упр. сист. налогообложения 1361,6 тыс. руб. (101,4 %)</w:t>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налог на имущество физических лиц - 1139,9 тыс. руб. (109,5%)</w:t>
      </w:r>
    </w:p>
    <w:p w:rsidR="00031B1A" w:rsidRDefault="000D2886">
      <w:pPr>
        <w:pStyle w:val="Textbody"/>
        <w:spacing w:after="0" w:line="240" w:lineRule="auto"/>
        <w:jc w:val="both"/>
        <w:rPr>
          <w:rFonts w:hint="eastAsia"/>
        </w:rPr>
      </w:pPr>
      <w:r>
        <w:rPr>
          <w:rFonts w:ascii="Times New Roman" w:hAnsi="Times New Roman" w:cs="Times New Roman"/>
          <w:sz w:val="28"/>
          <w:szCs w:val="28"/>
        </w:rPr>
        <w:t xml:space="preserve">- </w:t>
      </w:r>
      <w:r>
        <w:rPr>
          <w:rFonts w:ascii="Times New Roman" w:hAnsi="Times New Roman" w:cs="Times New Roman"/>
          <w:sz w:val="28"/>
          <w:szCs w:val="28"/>
        </w:rPr>
        <w:t xml:space="preserve">земельный налог </w:t>
      </w:r>
      <w:r>
        <w:rPr>
          <w:rFonts w:ascii="Times New Roman" w:hAnsi="Times New Roman" w:cs="Times New Roman"/>
          <w:bCs/>
          <w:sz w:val="28"/>
          <w:szCs w:val="28"/>
        </w:rPr>
        <w:t>2 258,8</w:t>
      </w:r>
      <w:r>
        <w:rPr>
          <w:rFonts w:ascii="Times New Roman" w:hAnsi="Times New Roman" w:cs="Times New Roman"/>
          <w:sz w:val="28"/>
          <w:szCs w:val="28"/>
        </w:rPr>
        <w:t xml:space="preserve"> тыс. руб. (97,8%)</w:t>
      </w:r>
    </w:p>
    <w:p w:rsidR="00031B1A" w:rsidRDefault="000D2886">
      <w:pPr>
        <w:pStyle w:val="Textbody"/>
        <w:spacing w:after="0" w:line="240" w:lineRule="auto"/>
        <w:jc w:val="both"/>
        <w:rPr>
          <w:rFonts w:hint="eastAsia"/>
        </w:rPr>
      </w:pPr>
      <w:r>
        <w:rPr>
          <w:rFonts w:ascii="Times New Roman" w:hAnsi="Times New Roman" w:cs="Times New Roman"/>
          <w:sz w:val="28"/>
          <w:szCs w:val="28"/>
        </w:rPr>
        <w:tab/>
        <w:t xml:space="preserve">По не налоговым доходным источникам за 2020 год поступило - </w:t>
      </w:r>
      <w:r>
        <w:rPr>
          <w:rFonts w:ascii="Times New Roman" w:hAnsi="Times New Roman" w:cs="Times New Roman"/>
          <w:bCs/>
          <w:sz w:val="28"/>
          <w:szCs w:val="28"/>
        </w:rPr>
        <w:t>891,3</w:t>
      </w:r>
      <w:r>
        <w:rPr>
          <w:rFonts w:ascii="Times New Roman" w:hAnsi="Times New Roman" w:cs="Times New Roman"/>
          <w:b/>
          <w:bCs/>
          <w:sz w:val="28"/>
          <w:szCs w:val="28"/>
        </w:rPr>
        <w:t xml:space="preserve"> </w:t>
      </w:r>
      <w:r>
        <w:rPr>
          <w:rFonts w:ascii="Times New Roman" w:hAnsi="Times New Roman" w:cs="Times New Roman"/>
          <w:sz w:val="28"/>
          <w:szCs w:val="28"/>
        </w:rPr>
        <w:t>тыс. руб., в т.ч.:</w:t>
      </w:r>
    </w:p>
    <w:p w:rsidR="00031B1A" w:rsidRDefault="000D2886">
      <w:pPr>
        <w:pStyle w:val="Textbody"/>
        <w:spacing w:after="0" w:line="240" w:lineRule="auto"/>
        <w:jc w:val="both"/>
        <w:rPr>
          <w:rFonts w:hint="eastAsia"/>
        </w:rPr>
      </w:pPr>
      <w:r>
        <w:rPr>
          <w:rFonts w:ascii="Times New Roman" w:hAnsi="Times New Roman" w:cs="Times New Roman"/>
          <w:sz w:val="28"/>
          <w:szCs w:val="28"/>
        </w:rPr>
        <w:t xml:space="preserve">-  от аренды земли - </w:t>
      </w:r>
      <w:r>
        <w:rPr>
          <w:rFonts w:ascii="Times New Roman" w:hAnsi="Times New Roman" w:cs="Times New Roman"/>
          <w:bCs/>
          <w:sz w:val="28"/>
          <w:szCs w:val="28"/>
        </w:rPr>
        <w:t>358,3</w:t>
      </w:r>
      <w:r>
        <w:rPr>
          <w:rFonts w:ascii="Times New Roman" w:hAnsi="Times New Roman" w:cs="Times New Roman"/>
          <w:sz w:val="28"/>
          <w:szCs w:val="28"/>
        </w:rPr>
        <w:t xml:space="preserve"> тыс. руб. (89,6%)</w:t>
      </w:r>
    </w:p>
    <w:p w:rsidR="00031B1A" w:rsidRDefault="000D2886">
      <w:pPr>
        <w:pStyle w:val="Textbody"/>
        <w:spacing w:after="0" w:line="240" w:lineRule="auto"/>
        <w:jc w:val="both"/>
        <w:rPr>
          <w:rFonts w:hint="eastAsia"/>
        </w:rPr>
      </w:pPr>
      <w:r>
        <w:rPr>
          <w:rFonts w:ascii="Times New Roman" w:hAnsi="Times New Roman" w:cs="Times New Roman"/>
          <w:sz w:val="28"/>
          <w:szCs w:val="28"/>
        </w:rPr>
        <w:t xml:space="preserve">- прочие платежи (найм жилого помещения в муниципальном жилищном фонде - </w:t>
      </w:r>
      <w:r>
        <w:rPr>
          <w:rFonts w:ascii="Times New Roman" w:hAnsi="Times New Roman" w:cs="Times New Roman"/>
          <w:bCs/>
          <w:sz w:val="28"/>
          <w:szCs w:val="28"/>
        </w:rPr>
        <w:t>350,8</w:t>
      </w:r>
      <w:r>
        <w:rPr>
          <w:rFonts w:ascii="Times New Roman" w:hAnsi="Times New Roman" w:cs="Times New Roman"/>
          <w:sz w:val="28"/>
          <w:szCs w:val="28"/>
        </w:rPr>
        <w:t xml:space="preserve"> тыс.</w:t>
      </w:r>
      <w:r>
        <w:rPr>
          <w:rFonts w:ascii="Times New Roman" w:hAnsi="Times New Roman" w:cs="Times New Roman"/>
          <w:sz w:val="28"/>
          <w:szCs w:val="28"/>
        </w:rPr>
        <w:t xml:space="preserve"> руб. (106,3,0%)</w:t>
      </w:r>
    </w:p>
    <w:p w:rsidR="00031B1A" w:rsidRDefault="000D2886">
      <w:pPr>
        <w:pStyle w:val="Textbody"/>
        <w:spacing w:after="0" w:line="240" w:lineRule="auto"/>
        <w:jc w:val="both"/>
        <w:rPr>
          <w:rFonts w:hint="eastAsia"/>
        </w:rPr>
      </w:pPr>
      <w:r>
        <w:rPr>
          <w:rFonts w:ascii="Times New Roman" w:hAnsi="Times New Roman" w:cs="Times New Roman"/>
          <w:sz w:val="28"/>
          <w:szCs w:val="28"/>
        </w:rPr>
        <w:t>- от продажи земли -</w:t>
      </w:r>
      <w:r>
        <w:rPr>
          <w:rFonts w:ascii="Times New Roman" w:hAnsi="Times New Roman" w:cs="Times New Roman"/>
          <w:bCs/>
          <w:sz w:val="28"/>
          <w:szCs w:val="28"/>
        </w:rPr>
        <w:t xml:space="preserve"> 67,2 </w:t>
      </w:r>
      <w:r>
        <w:rPr>
          <w:rFonts w:ascii="Times New Roman" w:hAnsi="Times New Roman" w:cs="Times New Roman"/>
          <w:sz w:val="28"/>
          <w:szCs w:val="28"/>
        </w:rPr>
        <w:t>тыс. руб. (80,8 %)</w:t>
      </w: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денежных взысканий (штрафы) - 115,0 тыс. руб. (95,8%)</w:t>
      </w:r>
    </w:p>
    <w:p w:rsidR="00031B1A" w:rsidRDefault="00031B1A">
      <w:pPr>
        <w:pStyle w:val="Textbody"/>
        <w:spacing w:after="0" w:line="240" w:lineRule="auto"/>
        <w:jc w:val="both"/>
        <w:rPr>
          <w:rFonts w:ascii="Times New Roman" w:hAnsi="Times New Roman" w:cs="Times New Roman"/>
          <w:sz w:val="28"/>
          <w:szCs w:val="28"/>
        </w:rPr>
      </w:pPr>
    </w:p>
    <w:p w:rsidR="00031B1A" w:rsidRDefault="000D2886">
      <w:pPr>
        <w:pStyle w:val="Standard"/>
        <w:ind w:firstLine="709"/>
        <w:jc w:val="both"/>
        <w:rPr>
          <w:rFonts w:hint="eastAsia"/>
        </w:rPr>
      </w:pPr>
      <w:r>
        <w:rPr>
          <w:rFonts w:ascii="Times New Roman" w:hAnsi="Times New Roman" w:cs="Times New Roman"/>
          <w:sz w:val="28"/>
          <w:szCs w:val="28"/>
        </w:rPr>
        <w:t xml:space="preserve">План по безвозмездным поступлениям в бюджет поселения выполнен на 96,5 % к годовому плану (утверждено на год </w:t>
      </w:r>
      <w:r>
        <w:rPr>
          <w:rFonts w:ascii="Times New Roman" w:hAnsi="Times New Roman" w:cs="Times New Roman"/>
          <w:bCs/>
          <w:sz w:val="28"/>
          <w:szCs w:val="28"/>
        </w:rPr>
        <w:t>28 228,529</w:t>
      </w:r>
      <w:r>
        <w:rPr>
          <w:rFonts w:ascii="Times New Roman" w:hAnsi="Times New Roman" w:cs="Times New Roman"/>
          <w:sz w:val="28"/>
          <w:szCs w:val="28"/>
        </w:rPr>
        <w:t xml:space="preserve"> тыс. руб. испо</w:t>
      </w:r>
      <w:r>
        <w:rPr>
          <w:rFonts w:ascii="Times New Roman" w:hAnsi="Times New Roman" w:cs="Times New Roman"/>
          <w:sz w:val="28"/>
          <w:szCs w:val="28"/>
        </w:rPr>
        <w:t xml:space="preserve">лнено </w:t>
      </w:r>
      <w:r>
        <w:rPr>
          <w:rFonts w:ascii="Times New Roman" w:hAnsi="Times New Roman" w:cs="Times New Roman"/>
          <w:bCs/>
          <w:sz w:val="28"/>
          <w:szCs w:val="28"/>
        </w:rPr>
        <w:t>27 236,3</w:t>
      </w:r>
      <w:r>
        <w:rPr>
          <w:rFonts w:ascii="Times New Roman" w:hAnsi="Times New Roman" w:cs="Times New Roman"/>
          <w:sz w:val="28"/>
          <w:szCs w:val="28"/>
        </w:rPr>
        <w:t xml:space="preserve"> тыс. руб.). Из них дотация на выравнивание бюджетной обеспеченности в сумме 2 118,0 тыс. руб., субвенции в сумме 11,3 тыс. руб., прочие межбюджетные трансферты в сумме 18 548,6 тыс.руб.</w:t>
      </w:r>
    </w:p>
    <w:p w:rsidR="00031B1A" w:rsidRDefault="00031B1A">
      <w:pPr>
        <w:pStyle w:val="Standard"/>
        <w:ind w:firstLine="709"/>
        <w:jc w:val="both"/>
        <w:rPr>
          <w:rFonts w:ascii="Times New Roman" w:hAnsi="Times New Roman" w:cs="Times New Roman"/>
          <w:sz w:val="28"/>
          <w:szCs w:val="28"/>
        </w:rPr>
      </w:pPr>
    </w:p>
    <w:p w:rsidR="00031B1A" w:rsidRDefault="000D2886">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Бюджет городского поселения по расходам на 2020 года</w:t>
      </w:r>
      <w:r>
        <w:rPr>
          <w:rFonts w:ascii="Times New Roman" w:hAnsi="Times New Roman" w:cs="Times New Roman"/>
          <w:sz w:val="28"/>
          <w:szCs w:val="28"/>
        </w:rPr>
        <w:t xml:space="preserve"> был определён в сумме</w:t>
      </w:r>
    </w:p>
    <w:p w:rsidR="00031B1A" w:rsidRDefault="000D2886">
      <w:pPr>
        <w:pStyle w:val="Textbody"/>
        <w:spacing w:after="0" w:line="240" w:lineRule="auto"/>
        <w:jc w:val="both"/>
        <w:rPr>
          <w:rFonts w:hint="eastAsia"/>
        </w:rPr>
      </w:pPr>
      <w:r>
        <w:rPr>
          <w:rFonts w:ascii="Times New Roman" w:hAnsi="Times New Roman" w:cs="Times New Roman"/>
          <w:b/>
          <w:sz w:val="28"/>
          <w:szCs w:val="28"/>
        </w:rPr>
        <w:t>45 058,5</w:t>
      </w:r>
      <w:r>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тыс.рублей, исполнено за 12 месяцев 2020 г. </w:t>
      </w:r>
      <w:r>
        <w:rPr>
          <w:rFonts w:ascii="Times New Roman" w:hAnsi="Times New Roman" w:cs="Times New Roman"/>
          <w:b/>
          <w:sz w:val="28"/>
          <w:szCs w:val="28"/>
        </w:rPr>
        <w:t xml:space="preserve">42 248,0 </w:t>
      </w:r>
      <w:r>
        <w:rPr>
          <w:rFonts w:ascii="Times New Roman" w:hAnsi="Times New Roman" w:cs="Times New Roman"/>
          <w:sz w:val="28"/>
          <w:szCs w:val="28"/>
        </w:rPr>
        <w:t>тыс. руб. что составило 93,8 %</w:t>
      </w:r>
    </w:p>
    <w:p w:rsidR="00031B1A" w:rsidRDefault="000D2886">
      <w:pPr>
        <w:pStyle w:val="Standard"/>
        <w:jc w:val="both"/>
        <w:rPr>
          <w:rFonts w:ascii="Times New Roman" w:hAnsi="Times New Roman" w:cs="Times New Roman"/>
          <w:color w:val="000000"/>
          <w:sz w:val="28"/>
          <w:szCs w:val="28"/>
        </w:rPr>
      </w:pPr>
      <w:r>
        <w:rPr>
          <w:rFonts w:ascii="Times New Roman" w:hAnsi="Times New Roman" w:cs="Times New Roman"/>
          <w:color w:val="000000"/>
          <w:sz w:val="28"/>
          <w:szCs w:val="28"/>
        </w:rPr>
        <w:t>Непогашенная кредиторская задолженность по состоянию на 01.01.2021 года</w:t>
      </w:r>
    </w:p>
    <w:p w:rsidR="00031B1A" w:rsidRDefault="000D2886">
      <w:pPr>
        <w:pStyle w:val="Standard"/>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составила 964 796 руб., Погашена 863 464 руб.</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ab/>
        <w:t xml:space="preserve">Работа Администрации </w:t>
      </w:r>
      <w:r>
        <w:rPr>
          <w:rFonts w:eastAsia="Times New Roman" w:cs="Times New Roman"/>
          <w:color w:val="000000"/>
          <w:sz w:val="28"/>
          <w:szCs w:val="28"/>
        </w:rPr>
        <w:t>поселения в части бюджетной политики в 2020 году строилась в соответствии с планом мероприятий, направленном на сбалансированность бюджета поселения, увеличение его доходной части. Основной составляющей доходной части бюджета поселения являются налоговые с</w:t>
      </w:r>
      <w:r>
        <w:rPr>
          <w:rFonts w:eastAsia="Times New Roman" w:cs="Times New Roman"/>
          <w:color w:val="000000"/>
          <w:sz w:val="28"/>
          <w:szCs w:val="28"/>
        </w:rPr>
        <w:t>боры, следовательно, повышение уровня собственных доходов поселения зависит от качества их сбора и этому в 2020 году уделялось особое внимание, что дало свой результат.  В этих целях так же ведется целенаправленная работа по учету собственников недвижимост</w:t>
      </w:r>
      <w:r>
        <w:rPr>
          <w:rFonts w:eastAsia="Times New Roman" w:cs="Times New Roman"/>
          <w:color w:val="000000"/>
          <w:sz w:val="28"/>
          <w:szCs w:val="28"/>
        </w:rPr>
        <w:t xml:space="preserve">и. </w:t>
      </w:r>
      <w:r>
        <w:rPr>
          <w:rFonts w:eastAsia="Times New Roman" w:cs="Times New Roman"/>
          <w:color w:val="000000"/>
          <w:sz w:val="28"/>
          <w:szCs w:val="28"/>
        </w:rPr>
        <w:tab/>
        <w:t>Бюджетная политика, проводимая в нашем городском поселении, ориентирована на оптимизацию бюджетных расходов, соблюдения режима экономии и повышения эффективности расходования бюджетных средств, участие в целевых программах с привлечением средств федера</w:t>
      </w:r>
      <w:r>
        <w:rPr>
          <w:rFonts w:eastAsia="Times New Roman" w:cs="Times New Roman"/>
          <w:color w:val="000000"/>
          <w:sz w:val="28"/>
          <w:szCs w:val="28"/>
        </w:rPr>
        <w:t>льного и областного бюджета и внебюджетных источников, что служит в первую очередь решению приоритетных задач нашего поселка.</w:t>
      </w:r>
    </w:p>
    <w:p w:rsidR="00031B1A" w:rsidRDefault="000D2886">
      <w:pPr>
        <w:pStyle w:val="Standarduser"/>
        <w:ind w:firstLine="283"/>
        <w:jc w:val="both"/>
      </w:pPr>
      <w:r>
        <w:rPr>
          <w:rFonts w:eastAsia="Times New Roman" w:cs="Times New Roman"/>
          <w:b/>
          <w:bCs/>
          <w:color w:val="000000"/>
          <w:sz w:val="28"/>
          <w:szCs w:val="28"/>
          <w:u w:val="single"/>
        </w:rPr>
        <w:t>Имущество.</w:t>
      </w:r>
      <w:r>
        <w:rPr>
          <w:rFonts w:eastAsia="Times New Roman" w:cs="Times New Roman"/>
          <w:b/>
          <w:color w:val="000000"/>
          <w:sz w:val="28"/>
          <w:szCs w:val="28"/>
        </w:rPr>
        <w:t xml:space="preserve"> </w:t>
      </w:r>
      <w:r>
        <w:rPr>
          <w:rFonts w:eastAsia="Times New Roman" w:cs="Times New Roman"/>
          <w:color w:val="000000"/>
          <w:sz w:val="28"/>
          <w:szCs w:val="28"/>
        </w:rPr>
        <w:br/>
      </w:r>
      <w:r>
        <w:rPr>
          <w:rFonts w:eastAsia="Times New Roman" w:cs="Times New Roman"/>
          <w:color w:val="000000"/>
          <w:sz w:val="28"/>
          <w:szCs w:val="28"/>
        </w:rPr>
        <w:tab/>
        <w:t xml:space="preserve">В реестре муниципального имущества городского поселения поселок Судиславль на 01.01.2020 г. числилось муниципального </w:t>
      </w:r>
      <w:r>
        <w:rPr>
          <w:rFonts w:eastAsia="Times New Roman" w:cs="Times New Roman"/>
          <w:color w:val="000000"/>
          <w:sz w:val="28"/>
          <w:szCs w:val="28"/>
        </w:rPr>
        <w:t>жилья 2600 м2.</w:t>
      </w:r>
      <w:r>
        <w:rPr>
          <w:rFonts w:eastAsia="Times New Roman" w:cs="Times New Roman"/>
          <w:color w:val="000000"/>
          <w:sz w:val="28"/>
          <w:szCs w:val="28"/>
        </w:rPr>
        <w:br/>
      </w:r>
      <w:r>
        <w:rPr>
          <w:rFonts w:eastAsia="Times New Roman" w:cs="Times New Roman"/>
          <w:color w:val="000000"/>
          <w:sz w:val="28"/>
          <w:szCs w:val="28"/>
        </w:rPr>
        <w:t>Из этого жилья переданы гражданам по договорам социального найма и найма жилого помещения 2500</w:t>
      </w:r>
      <w:r>
        <w:rPr>
          <w:rFonts w:eastAsia="Times New Roman" w:cs="Times New Roman"/>
          <w:sz w:val="28"/>
          <w:szCs w:val="28"/>
        </w:rPr>
        <w:t xml:space="preserve"> </w:t>
      </w:r>
      <w:r>
        <w:rPr>
          <w:rFonts w:eastAsia="Times New Roman" w:cs="Times New Roman"/>
          <w:color w:val="000000"/>
          <w:sz w:val="28"/>
          <w:szCs w:val="28"/>
        </w:rPr>
        <w:t>м2.</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Основное имущество</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Дорог 27 000 км</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Светильников 407 шт</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Линии электропередач 36 км</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Водопроводов 20 км</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Водозаборов 2</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Скважин 9</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 xml:space="preserve">Насосная станция </w:t>
      </w:r>
      <w:r>
        <w:rPr>
          <w:rFonts w:eastAsia="Times New Roman" w:cs="Times New Roman"/>
          <w:color w:val="000000"/>
          <w:sz w:val="28"/>
          <w:szCs w:val="28"/>
        </w:rPr>
        <w:t>1</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Канализационных сетей 2.5 км</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Имущество водоснабжения и водоотведения в 2020 году находились в конкурсной массе и участвовали в торгах конкурсного управляющего по банкротству МУП «Судиславское ЖКХ».</w:t>
      </w:r>
    </w:p>
    <w:p w:rsidR="00031B1A" w:rsidRDefault="000D2886">
      <w:pPr>
        <w:pStyle w:val="Standarduser"/>
        <w:snapToGrid w:val="0"/>
        <w:ind w:firstLine="283"/>
        <w:jc w:val="both"/>
        <w:rPr>
          <w:rFonts w:eastAsia="Times New Roman" w:cs="Times New Roman"/>
          <w:color w:val="000000"/>
          <w:sz w:val="28"/>
          <w:szCs w:val="28"/>
        </w:rPr>
      </w:pPr>
      <w:r>
        <w:rPr>
          <w:rFonts w:eastAsia="Times New Roman" w:cs="Times New Roman"/>
          <w:color w:val="000000"/>
          <w:sz w:val="28"/>
          <w:szCs w:val="28"/>
        </w:rPr>
        <w:tab/>
        <w:t>Управление муниципальной собственностью- в связи со сно</w:t>
      </w:r>
      <w:r>
        <w:rPr>
          <w:rFonts w:eastAsia="Times New Roman" w:cs="Times New Roman"/>
          <w:color w:val="000000"/>
          <w:sz w:val="28"/>
          <w:szCs w:val="28"/>
        </w:rPr>
        <w:t>сом аварийных домов исключено из реестра дополнительно 7 квартир, общей площадью 245.9 м2 балансовой стоимостью 1 152 030.35 руб по адресу ул. Кудрявцева дом №16. В 2021 будут сняты с учета все оставшиеся снесенные 4 дома.</w:t>
      </w:r>
    </w:p>
    <w:p w:rsidR="00031B1A" w:rsidRDefault="000D2886">
      <w:pPr>
        <w:pStyle w:val="Standarduser"/>
        <w:snapToGrid w:val="0"/>
        <w:ind w:firstLine="283"/>
        <w:jc w:val="both"/>
        <w:rPr>
          <w:rFonts w:eastAsia="Times New Roman" w:cs="Times New Roman"/>
          <w:color w:val="000000"/>
          <w:sz w:val="28"/>
          <w:szCs w:val="28"/>
        </w:rPr>
      </w:pPr>
      <w:r>
        <w:rPr>
          <w:rFonts w:eastAsia="Times New Roman" w:cs="Times New Roman"/>
          <w:color w:val="000000"/>
          <w:sz w:val="28"/>
          <w:szCs w:val="28"/>
        </w:rPr>
        <w:tab/>
        <w:t>Исковые требования администрации</w:t>
      </w:r>
      <w:r>
        <w:rPr>
          <w:rFonts w:eastAsia="Times New Roman" w:cs="Times New Roman"/>
          <w:color w:val="000000"/>
          <w:sz w:val="28"/>
          <w:szCs w:val="28"/>
        </w:rPr>
        <w:t xml:space="preserve"> городского поселения поселок Судиславль на безхозяйный объект недвижимости удовлетворены решением суда от 17.12.2020 года - квартира №1 ул. Южной дом №2 кв1.</w:t>
      </w:r>
    </w:p>
    <w:p w:rsidR="00031B1A" w:rsidRDefault="000D2886">
      <w:pPr>
        <w:pStyle w:val="Standarduser"/>
        <w:snapToGrid w:val="0"/>
        <w:ind w:firstLine="283"/>
        <w:jc w:val="both"/>
        <w:rPr>
          <w:rFonts w:eastAsia="Times New Roman" w:cs="Times New Roman"/>
          <w:color w:val="000000"/>
          <w:sz w:val="28"/>
          <w:szCs w:val="28"/>
        </w:rPr>
      </w:pPr>
      <w:r>
        <w:rPr>
          <w:rFonts w:eastAsia="Times New Roman" w:cs="Times New Roman"/>
          <w:color w:val="000000"/>
          <w:sz w:val="28"/>
          <w:szCs w:val="28"/>
        </w:rPr>
        <w:t>Выдано справок об адресе объектов; справок об отсутствии объекта на земельном участке:</w:t>
      </w:r>
    </w:p>
    <w:p w:rsidR="00031B1A" w:rsidRDefault="000D2886">
      <w:pPr>
        <w:pStyle w:val="Standarduser"/>
        <w:snapToGrid w:val="0"/>
        <w:jc w:val="both"/>
        <w:rPr>
          <w:rFonts w:cs="Times New Roman"/>
          <w:sz w:val="28"/>
          <w:szCs w:val="28"/>
        </w:rPr>
      </w:pPr>
      <w:r>
        <w:rPr>
          <w:rFonts w:cs="Times New Roman"/>
          <w:sz w:val="28"/>
          <w:szCs w:val="28"/>
        </w:rPr>
        <w:t>- по строе</w:t>
      </w:r>
      <w:r>
        <w:rPr>
          <w:rFonts w:cs="Times New Roman"/>
          <w:sz w:val="28"/>
          <w:szCs w:val="28"/>
        </w:rPr>
        <w:t>ниям - 6 шт. в 2019 -3</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 об отсутствии объекта -2 шт. в 2019-1</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Подготовлены и выданы выписки из реестра 15 шт.</w:t>
      </w:r>
    </w:p>
    <w:p w:rsidR="00031B1A" w:rsidRDefault="000D2886">
      <w:pPr>
        <w:pStyle w:val="Standarduser"/>
        <w:snapToGrid w:val="0"/>
        <w:jc w:val="both"/>
        <w:rPr>
          <w:rFonts w:eastAsia="Times New Roman" w:cs="Times New Roman"/>
          <w:color w:val="000000"/>
          <w:sz w:val="28"/>
          <w:szCs w:val="28"/>
          <w:u w:val="single"/>
        </w:rPr>
      </w:pPr>
      <w:r>
        <w:rPr>
          <w:rFonts w:eastAsia="Times New Roman" w:cs="Times New Roman"/>
          <w:color w:val="000000"/>
          <w:sz w:val="28"/>
          <w:szCs w:val="28"/>
          <w:u w:val="single"/>
        </w:rPr>
        <w:t>Договора социального найма</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Перезаключено договоров социального найма - 2</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Вновь заключено договоров социального найма -1</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Заключено договоров найма</w:t>
      </w:r>
      <w:r>
        <w:rPr>
          <w:rFonts w:eastAsia="Times New Roman" w:cs="Times New Roman"/>
          <w:color w:val="000000"/>
          <w:sz w:val="28"/>
          <w:szCs w:val="28"/>
        </w:rPr>
        <w:t xml:space="preserve"> -8</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Перезаключено -3</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ab/>
        <w:t>Проведена работа по взысканию задолженности в до судебного и судебного порядка за социальный наем жилья на сумму 80833,60 рублей.</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В связи с приватизацией погашена задолженность в сумме 41 917, 20 рублей.</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 xml:space="preserve">Всего погашена задолженность </w:t>
      </w:r>
      <w:r>
        <w:rPr>
          <w:rFonts w:eastAsia="Times New Roman" w:cs="Times New Roman"/>
          <w:color w:val="000000"/>
          <w:sz w:val="28"/>
          <w:szCs w:val="28"/>
        </w:rPr>
        <w:t>122 750 рублей.</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Приватизировано 7 квартир, общей площадью 330,8 м2 на сумму4 313 482, 6 рублей.</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Продажи муниципальной собственности не осуществлялось в 2020 году.</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Отработано 37 заявлений граждан по вопросам: 6 выдача копий технических паспортов, решения сп</w:t>
      </w:r>
      <w:r>
        <w:rPr>
          <w:rFonts w:eastAsia="Times New Roman" w:cs="Times New Roman"/>
          <w:color w:val="000000"/>
          <w:sz w:val="28"/>
          <w:szCs w:val="28"/>
        </w:rPr>
        <w:t>оров имущественного характера между собственниками, по судебным разбирательствам, нарушение правил благоустройства.</w:t>
      </w:r>
    </w:p>
    <w:p w:rsidR="00031B1A" w:rsidRDefault="000D2886">
      <w:pPr>
        <w:pStyle w:val="Standarduser"/>
        <w:snapToGrid w:val="0"/>
        <w:jc w:val="both"/>
        <w:rPr>
          <w:rFonts w:eastAsia="Times New Roman" w:cs="Times New Roman"/>
          <w:color w:val="000000"/>
          <w:sz w:val="28"/>
          <w:szCs w:val="28"/>
          <w:u w:val="single"/>
        </w:rPr>
      </w:pPr>
      <w:r>
        <w:rPr>
          <w:rFonts w:eastAsia="Times New Roman" w:cs="Times New Roman"/>
          <w:color w:val="000000"/>
          <w:sz w:val="28"/>
          <w:szCs w:val="28"/>
          <w:u w:val="single"/>
        </w:rPr>
        <w:t>ФИАС:</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Подготовлено постановлений -7</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в том числе присвоение адреса земельного участка -5</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жилым домам -1</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о внесении изменений -1</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Выдано предпи</w:t>
      </w:r>
      <w:r>
        <w:rPr>
          <w:rFonts w:eastAsia="Times New Roman" w:cs="Times New Roman"/>
          <w:color w:val="000000"/>
          <w:sz w:val="28"/>
          <w:szCs w:val="28"/>
        </w:rPr>
        <w:t>саний - 10</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в том числе по восстановлению жилья после пожара -9, по ремонту отопительной печи -1</w:t>
      </w:r>
    </w:p>
    <w:p w:rsidR="00031B1A" w:rsidRDefault="000D2886">
      <w:pPr>
        <w:pStyle w:val="Standarduser"/>
        <w:snapToGrid w:val="0"/>
        <w:jc w:val="both"/>
        <w:rPr>
          <w:rFonts w:eastAsia="Times New Roman" w:cs="Times New Roman"/>
          <w:color w:val="000000"/>
          <w:sz w:val="28"/>
          <w:szCs w:val="28"/>
          <w:u w:val="single"/>
        </w:rPr>
      </w:pPr>
      <w:r>
        <w:rPr>
          <w:rFonts w:eastAsia="Times New Roman" w:cs="Times New Roman"/>
          <w:color w:val="000000"/>
          <w:sz w:val="28"/>
          <w:szCs w:val="28"/>
          <w:u w:val="single"/>
        </w:rPr>
        <w:t>Согласование перепланировки или переустройства жилого помещения, жилого дома:</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Комиссией рассмотрено 13 заявлений на переустройство и перепланировку жилых помеще</w:t>
      </w:r>
      <w:r>
        <w:rPr>
          <w:rFonts w:eastAsia="Times New Roman" w:cs="Times New Roman"/>
          <w:color w:val="000000"/>
          <w:sz w:val="28"/>
          <w:szCs w:val="28"/>
        </w:rPr>
        <w:t>ний, положительно рассмотрено 13 (в том числе проведена консультация, прием документов, рассмотрение комиссией, подготовлены итоговые документы)</w:t>
      </w:r>
    </w:p>
    <w:p w:rsidR="00031B1A" w:rsidRDefault="000D2886">
      <w:pPr>
        <w:pStyle w:val="Standarduser"/>
        <w:snapToGrid w:val="0"/>
        <w:jc w:val="both"/>
        <w:rPr>
          <w:rFonts w:eastAsia="Times New Roman" w:cs="Times New Roman"/>
          <w:color w:val="000000"/>
          <w:sz w:val="28"/>
          <w:szCs w:val="28"/>
          <w:u w:val="single"/>
        </w:rPr>
      </w:pPr>
      <w:r>
        <w:rPr>
          <w:rFonts w:eastAsia="Times New Roman" w:cs="Times New Roman"/>
          <w:color w:val="000000"/>
          <w:sz w:val="28"/>
          <w:szCs w:val="28"/>
          <w:u w:val="single"/>
        </w:rPr>
        <w:t xml:space="preserve">Признание жилого помещения непригодным для проживания и признание многоквартирного дома аварийным и подлежащим </w:t>
      </w:r>
      <w:r>
        <w:rPr>
          <w:rFonts w:eastAsia="Times New Roman" w:cs="Times New Roman"/>
          <w:color w:val="000000"/>
          <w:sz w:val="28"/>
          <w:szCs w:val="28"/>
          <w:u w:val="single"/>
        </w:rPr>
        <w:t>сносу или реконструкции на территории поселка Судиславль</w:t>
      </w:r>
    </w:p>
    <w:p w:rsidR="00031B1A" w:rsidRDefault="000D2886">
      <w:pPr>
        <w:pStyle w:val="Standarduser"/>
        <w:snapToGrid w:val="0"/>
        <w:jc w:val="both"/>
      </w:pPr>
      <w:r>
        <w:rPr>
          <w:rFonts w:eastAsia="Times New Roman" w:cs="Times New Roman"/>
          <w:color w:val="000000"/>
          <w:sz w:val="28"/>
          <w:szCs w:val="28"/>
        </w:rPr>
        <w:t>Поступило 22 заявления, обследованы все домовладения, проведены заседания комиссий подготовлены итоговые документы</w:t>
      </w:r>
      <w:r>
        <w:rPr>
          <w:rFonts w:eastAsia="Times New Roman" w:cs="Times New Roman"/>
          <w:color w:val="CE181E"/>
          <w:sz w:val="28"/>
          <w:szCs w:val="28"/>
        </w:rPr>
        <w:t xml:space="preserve"> </w:t>
      </w:r>
      <w:r>
        <w:rPr>
          <w:rFonts w:eastAsia="Times New Roman" w:cs="Times New Roman"/>
          <w:color w:val="000000"/>
          <w:sz w:val="28"/>
          <w:szCs w:val="28"/>
        </w:rPr>
        <w:t>10.</w:t>
      </w:r>
    </w:p>
    <w:p w:rsidR="00031B1A" w:rsidRDefault="000D2886">
      <w:pPr>
        <w:pStyle w:val="Standarduser"/>
        <w:snapToGrid w:val="0"/>
        <w:jc w:val="both"/>
        <w:rPr>
          <w:rFonts w:eastAsia="Times New Roman" w:cs="Times New Roman"/>
          <w:color w:val="000000"/>
          <w:sz w:val="28"/>
          <w:szCs w:val="28"/>
          <w:u w:val="single"/>
        </w:rPr>
      </w:pPr>
      <w:r>
        <w:rPr>
          <w:rFonts w:eastAsia="Times New Roman" w:cs="Times New Roman"/>
          <w:color w:val="000000"/>
          <w:sz w:val="28"/>
          <w:szCs w:val="28"/>
          <w:u w:val="single"/>
        </w:rPr>
        <w:t>Проведение индентификации сведений по объектам недвижимости:</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Уточнены адресные р</w:t>
      </w:r>
      <w:r>
        <w:rPr>
          <w:rFonts w:eastAsia="Times New Roman" w:cs="Times New Roman"/>
          <w:color w:val="000000"/>
          <w:sz w:val="28"/>
          <w:szCs w:val="28"/>
        </w:rPr>
        <w:t>еквизиты из ИФНС РФ, выявлены и исправлены ошибки, проведена сверка сведений в ЕГРН представленных в ИФНС всего 34 адреса.</w:t>
      </w:r>
    </w:p>
    <w:p w:rsidR="00031B1A" w:rsidRDefault="000D2886">
      <w:pPr>
        <w:pStyle w:val="Standarduser"/>
        <w:snapToGrid w:val="0"/>
        <w:jc w:val="both"/>
        <w:rPr>
          <w:rFonts w:eastAsia="Times New Roman" w:cs="Times New Roman"/>
          <w:color w:val="000000"/>
          <w:sz w:val="28"/>
          <w:szCs w:val="28"/>
          <w:u w:val="single"/>
        </w:rPr>
      </w:pPr>
      <w:r>
        <w:rPr>
          <w:rFonts w:eastAsia="Times New Roman" w:cs="Times New Roman"/>
          <w:color w:val="000000"/>
          <w:sz w:val="28"/>
          <w:szCs w:val="28"/>
          <w:u w:val="single"/>
        </w:rPr>
        <w:t>Инвентаризация домов, адресное хозяйство</w:t>
      </w:r>
    </w:p>
    <w:p w:rsidR="00031B1A" w:rsidRDefault="000D2886">
      <w:pPr>
        <w:pStyle w:val="Standarduser"/>
        <w:snapToGrid w:val="0"/>
        <w:jc w:val="both"/>
      </w:pPr>
      <w:r>
        <w:rPr>
          <w:rFonts w:eastAsia="Times New Roman" w:cs="Times New Roman"/>
          <w:color w:val="000000"/>
          <w:sz w:val="28"/>
          <w:szCs w:val="28"/>
        </w:rPr>
        <w:tab/>
        <w:t xml:space="preserve">Направлено 16 предписаний в адрес собственников об установке номеров домов. Подготовлено и </w:t>
      </w:r>
      <w:r>
        <w:rPr>
          <w:rFonts w:eastAsia="Times New Roman" w:cs="Times New Roman"/>
          <w:color w:val="000000"/>
          <w:sz w:val="28"/>
          <w:szCs w:val="28"/>
        </w:rPr>
        <w:t xml:space="preserve">установлено 30 табличек с номерами домов. Оказана помощь населению в заказе и доставке табличек </w:t>
      </w:r>
      <w:r>
        <w:rPr>
          <w:rFonts w:eastAsia="Times New Roman" w:cs="Times New Roman"/>
          <w:color w:val="FF4000"/>
          <w:sz w:val="28"/>
          <w:szCs w:val="28"/>
        </w:rPr>
        <w:t>19</w:t>
      </w:r>
      <w:r>
        <w:rPr>
          <w:rFonts w:eastAsia="Times New Roman" w:cs="Times New Roman"/>
          <w:color w:val="000000"/>
          <w:sz w:val="28"/>
          <w:szCs w:val="28"/>
        </w:rPr>
        <w:t xml:space="preserve"> шт</w:t>
      </w:r>
      <w:r>
        <w:rPr>
          <w:rFonts w:eastAsia="Times New Roman" w:cs="Times New Roman"/>
          <w:color w:val="FF4000"/>
          <w:sz w:val="28"/>
          <w:szCs w:val="28"/>
        </w:rPr>
        <w:t xml:space="preserve">. </w:t>
      </w:r>
      <w:r>
        <w:rPr>
          <w:rFonts w:eastAsia="Times New Roman" w:cs="Times New Roman"/>
          <w:color w:val="000000"/>
          <w:sz w:val="28"/>
          <w:szCs w:val="28"/>
        </w:rPr>
        <w:t>Активно ведется работа по адресному хозяйству. Устанавливаются таблички наименований улиц, нумерация домов.</w:t>
      </w:r>
    </w:p>
    <w:p w:rsidR="00031B1A" w:rsidRDefault="000D2886">
      <w:pPr>
        <w:pStyle w:val="Standarduser"/>
        <w:snapToGrid w:val="0"/>
        <w:jc w:val="both"/>
      </w:pPr>
      <w:r>
        <w:rPr>
          <w:rFonts w:eastAsia="Times New Roman" w:cs="Times New Roman"/>
          <w:color w:val="000000"/>
          <w:sz w:val="28"/>
          <w:szCs w:val="28"/>
        </w:rPr>
        <w:tab/>
        <w:t>Выявлено владельцев, эксплуатирующих жилье б</w:t>
      </w:r>
      <w:r>
        <w:rPr>
          <w:rFonts w:eastAsia="Times New Roman" w:cs="Times New Roman"/>
          <w:color w:val="000000"/>
          <w:sz w:val="28"/>
          <w:szCs w:val="28"/>
        </w:rPr>
        <w:t>ез регистрации права 1 дом.  Один собственник привел документы в порядок с 3мя собственниками проводится работа.</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ab/>
        <w:t>Постоянно осуществляются ответы на заявления, запросы, проводятся консультации, а также консультации по телефону, работа с организациями, служ</w:t>
      </w:r>
      <w:r>
        <w:rPr>
          <w:rFonts w:eastAsia="Times New Roman" w:cs="Times New Roman"/>
          <w:color w:val="000000"/>
          <w:sz w:val="28"/>
          <w:szCs w:val="28"/>
        </w:rPr>
        <w:t>бами, отделами по текущим вопросам.</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ab/>
        <w:t>Постоянно ведется занесение НПА в систему ЕСИА, а также проводится регистрация на портале Росреестра</w:t>
      </w:r>
    </w:p>
    <w:p w:rsidR="00031B1A" w:rsidRDefault="000D2886">
      <w:pPr>
        <w:pStyle w:val="Standarduser"/>
        <w:snapToGrid w:val="0"/>
        <w:jc w:val="both"/>
        <w:rPr>
          <w:rFonts w:eastAsia="Times New Roman" w:cs="Times New Roman"/>
          <w:color w:val="000000"/>
          <w:sz w:val="28"/>
          <w:szCs w:val="28"/>
        </w:rPr>
      </w:pPr>
      <w:r>
        <w:rPr>
          <w:rFonts w:eastAsia="Times New Roman" w:cs="Times New Roman"/>
          <w:color w:val="000000"/>
          <w:sz w:val="28"/>
          <w:szCs w:val="28"/>
        </w:rPr>
        <w:t xml:space="preserve"> </w:t>
      </w:r>
      <w:r>
        <w:rPr>
          <w:rFonts w:eastAsia="Times New Roman" w:cs="Times New Roman"/>
          <w:color w:val="000000"/>
          <w:sz w:val="28"/>
          <w:szCs w:val="28"/>
        </w:rPr>
        <w:tab/>
        <w:t xml:space="preserve">Ежедневно заносятся базы данных по домам, инвентаризации территорий индивидуальной жилой застройки и территорий в </w:t>
      </w:r>
      <w:r>
        <w:rPr>
          <w:rFonts w:eastAsia="Times New Roman" w:cs="Times New Roman"/>
          <w:color w:val="000000"/>
          <w:sz w:val="28"/>
          <w:szCs w:val="28"/>
        </w:rPr>
        <w:t>ведении юридических лиц и индивидуальных предпринимателей, занесены сведения по контрактам согласно муниципальной программы «Формирование современной городской среды» в базу ГИС ЖКХ.</w:t>
      </w:r>
    </w:p>
    <w:p w:rsidR="00031B1A" w:rsidRDefault="000D2886">
      <w:pPr>
        <w:pStyle w:val="Standarduser"/>
        <w:snapToGrid w:val="0"/>
        <w:jc w:val="both"/>
      </w:pPr>
      <w:r>
        <w:rPr>
          <w:rFonts w:eastAsia="Times New Roman" w:cs="Times New Roman"/>
          <w:color w:val="000000"/>
          <w:sz w:val="28"/>
          <w:szCs w:val="28"/>
        </w:rPr>
        <w:tab/>
        <w:t>Постоянно проводится мониторинг адресного хозяйства и заносится в базу д</w:t>
      </w:r>
      <w:r>
        <w:rPr>
          <w:rFonts w:eastAsia="Times New Roman" w:cs="Times New Roman"/>
          <w:color w:val="000000"/>
          <w:sz w:val="28"/>
          <w:szCs w:val="28"/>
        </w:rPr>
        <w:t xml:space="preserve">анных по адресному хозяйству в ФИАС. А также осуществляется занесение данных в систему </w:t>
      </w:r>
      <w:r>
        <w:rPr>
          <w:rFonts w:eastAsia="Times New Roman" w:cs="Times New Roman"/>
          <w:color w:val="000000"/>
          <w:sz w:val="28"/>
          <w:szCs w:val="28"/>
          <w:lang w:val="en-US"/>
        </w:rPr>
        <w:t>Re</w:t>
      </w:r>
      <w:r>
        <w:rPr>
          <w:rFonts w:eastAsia="Times New Roman" w:cs="Times New Roman"/>
          <w:color w:val="000000"/>
          <w:sz w:val="28"/>
          <w:szCs w:val="28"/>
        </w:rPr>
        <w:t>:</w:t>
      </w:r>
      <w:r>
        <w:rPr>
          <w:rFonts w:eastAsia="Times New Roman" w:cs="Times New Roman"/>
          <w:color w:val="000000"/>
          <w:sz w:val="28"/>
          <w:szCs w:val="28"/>
          <w:lang w:val="en-US"/>
        </w:rPr>
        <w:t>doc</w:t>
      </w:r>
      <w:r>
        <w:rPr>
          <w:rFonts w:eastAsia="Times New Roman" w:cs="Times New Roman"/>
          <w:color w:val="000000"/>
          <w:sz w:val="28"/>
          <w:szCs w:val="28"/>
        </w:rPr>
        <w:t>, в частности занесение начислений в раздел ГИС ГМП, отправка и обработка межведомственных запросов.</w:t>
      </w:r>
    </w:p>
    <w:p w:rsidR="00031B1A" w:rsidRDefault="000D2886">
      <w:pPr>
        <w:pStyle w:val="Standarduser"/>
        <w:snapToGrid w:val="0"/>
        <w:jc w:val="both"/>
        <w:rPr>
          <w:rFonts w:eastAsia="Times New Roman" w:cs="Times New Roman"/>
          <w:b/>
          <w:bCs/>
          <w:color w:val="000000"/>
          <w:sz w:val="28"/>
          <w:szCs w:val="28"/>
          <w:u w:val="single"/>
        </w:rPr>
      </w:pPr>
      <w:r>
        <w:rPr>
          <w:rFonts w:eastAsia="Times New Roman" w:cs="Times New Roman"/>
          <w:b/>
          <w:bCs/>
          <w:color w:val="000000"/>
          <w:sz w:val="28"/>
          <w:szCs w:val="28"/>
          <w:u w:val="single"/>
        </w:rPr>
        <w:t>Управление земельными ресурсами</w:t>
      </w:r>
    </w:p>
    <w:p w:rsidR="00031B1A" w:rsidRDefault="000D2886">
      <w:pPr>
        <w:pStyle w:val="Standarduser"/>
        <w:widowControl w:val="0"/>
        <w:autoSpaceDE w:val="0"/>
        <w:snapToGrid w:val="0"/>
        <w:jc w:val="both"/>
      </w:pPr>
      <w:r>
        <w:rPr>
          <w:rFonts w:eastAsia="Times New Roman" w:cs="Times New Roman"/>
          <w:color w:val="000000"/>
          <w:sz w:val="28"/>
          <w:szCs w:val="28"/>
        </w:rPr>
        <w:t xml:space="preserve"> </w:t>
      </w:r>
      <w:r>
        <w:rPr>
          <w:rFonts w:eastAsia="Times New Roman" w:cs="Times New Roman"/>
          <w:color w:val="000000"/>
          <w:sz w:val="28"/>
          <w:szCs w:val="28"/>
        </w:rPr>
        <w:tab/>
        <w:t xml:space="preserve">Постоянно проводится работа </w:t>
      </w:r>
      <w:r>
        <w:rPr>
          <w:rFonts w:eastAsia="Times New Roman" w:cs="Times New Roman"/>
          <w:color w:val="000000"/>
          <w:sz w:val="28"/>
          <w:szCs w:val="28"/>
        </w:rPr>
        <w:t>в целях предоставления 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в том числе в эл</w:t>
      </w:r>
      <w:r>
        <w:rPr>
          <w:rFonts w:eastAsia="Times New Roman" w:cs="Times New Roman"/>
          <w:color w:val="000000"/>
          <w:sz w:val="28"/>
          <w:szCs w:val="28"/>
        </w:rPr>
        <w:t>ектронном виде.</w:t>
      </w:r>
      <w:r>
        <w:rPr>
          <w:rFonts w:eastAsia="Times New Roman" w:cs="Times New Roman"/>
          <w:color w:val="000000"/>
          <w:sz w:val="28"/>
          <w:szCs w:val="28"/>
        </w:rPr>
        <w:tab/>
        <w:t xml:space="preserve">Проведено шесть заседаний земельной комиссии, в адрес граждан направлено 82 уведомления по оплате аренды за земельные участки. </w:t>
      </w:r>
      <w:r>
        <w:rPr>
          <w:rFonts w:eastAsia="Times New Roman" w:cs="Times New Roman"/>
          <w:bCs/>
          <w:color w:val="000000"/>
          <w:sz w:val="28"/>
          <w:szCs w:val="28"/>
          <w:lang w:eastAsia="ru-RU"/>
        </w:rPr>
        <w:t>Организовано 2 аукциона на заключение договора аренды земельного участка. Проведен один аукцион по продаже земель</w:t>
      </w:r>
      <w:r>
        <w:rPr>
          <w:rFonts w:eastAsia="Times New Roman" w:cs="Times New Roman"/>
          <w:bCs/>
          <w:color w:val="000000"/>
          <w:sz w:val="28"/>
          <w:szCs w:val="28"/>
          <w:lang w:eastAsia="ru-RU"/>
        </w:rPr>
        <w:t>ных участков.</w:t>
      </w:r>
    </w:p>
    <w:p w:rsidR="00031B1A" w:rsidRDefault="000D2886">
      <w:pPr>
        <w:pStyle w:val="Standarduser"/>
        <w:widowControl w:val="0"/>
        <w:autoSpaceDE w:val="0"/>
        <w:snapToGrid w:val="0"/>
        <w:jc w:val="both"/>
      </w:pPr>
      <w:r>
        <w:rPr>
          <w:rFonts w:eastAsia="Times New Roman" w:cs="Times New Roman"/>
          <w:bCs/>
          <w:color w:val="000000"/>
          <w:sz w:val="28"/>
          <w:szCs w:val="28"/>
          <w:lang w:eastAsia="ru-RU"/>
        </w:rPr>
        <w:tab/>
      </w:r>
      <w:r>
        <w:rPr>
          <w:rFonts w:cs="Times New Roman"/>
          <w:color w:val="000000"/>
          <w:sz w:val="28"/>
          <w:szCs w:val="28"/>
        </w:rPr>
        <w:t>Сформирован и разбит на участки новый жилой микрорайон (45 участков под ИЖС). Поставлены на кадастровый реестр 24 участка.</w:t>
      </w:r>
    </w:p>
    <w:p w:rsidR="00031B1A" w:rsidRDefault="000D2886">
      <w:pPr>
        <w:pStyle w:val="Standarduser"/>
        <w:widowControl w:val="0"/>
        <w:autoSpaceDE w:val="0"/>
        <w:snapToGrid w:val="0"/>
        <w:jc w:val="both"/>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ab/>
        <w:t xml:space="preserve">Рассмотрено 61заявления граждан, подготовлены и отправлены ответы по вопросам: предоставление земельных участков, </w:t>
      </w:r>
      <w:r>
        <w:rPr>
          <w:rFonts w:eastAsia="Times New Roman" w:cs="Times New Roman"/>
          <w:sz w:val="28"/>
          <w:szCs w:val="28"/>
        </w:rPr>
        <w:t>предварительные согласования, перераспределение земельных участков, утверждение схем, жалобы на несоблюдение норм ПЗЗ и.т.д.</w:t>
      </w:r>
    </w:p>
    <w:p w:rsidR="00031B1A" w:rsidRDefault="000D2886">
      <w:pPr>
        <w:pStyle w:val="Standarduser"/>
        <w:widowControl w:val="0"/>
        <w:autoSpaceDE w:val="0"/>
        <w:snapToGrid w:val="0"/>
        <w:jc w:val="both"/>
        <w:rPr>
          <w:rFonts w:eastAsia="Times New Roman" w:cs="Times New Roman"/>
          <w:sz w:val="28"/>
          <w:szCs w:val="28"/>
        </w:rPr>
      </w:pPr>
      <w:r>
        <w:rPr>
          <w:rFonts w:eastAsia="Times New Roman" w:cs="Times New Roman"/>
          <w:sz w:val="28"/>
          <w:szCs w:val="28"/>
        </w:rPr>
        <w:tab/>
        <w:t>Подготовлено, принято проектов распорядительных правовых актов (распоряжений) по земле всего 31.</w:t>
      </w:r>
    </w:p>
    <w:p w:rsidR="00031B1A" w:rsidRDefault="000D2886">
      <w:pPr>
        <w:pStyle w:val="Standarduser"/>
        <w:widowControl w:val="0"/>
        <w:autoSpaceDE w:val="0"/>
        <w:snapToGrid w:val="0"/>
        <w:jc w:val="both"/>
        <w:rPr>
          <w:rFonts w:eastAsia="Times New Roman" w:cs="Times New Roman"/>
          <w:b/>
          <w:bCs/>
          <w:color w:val="000000"/>
          <w:sz w:val="28"/>
          <w:szCs w:val="28"/>
          <w:u w:val="single"/>
        </w:rPr>
      </w:pPr>
      <w:r>
        <w:rPr>
          <w:rFonts w:eastAsia="Times New Roman" w:cs="Times New Roman"/>
          <w:b/>
          <w:bCs/>
          <w:color w:val="000000"/>
          <w:sz w:val="28"/>
          <w:szCs w:val="28"/>
          <w:u w:val="single"/>
        </w:rPr>
        <w:t>Муниципальные услуги</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Выдано разре</w:t>
      </w:r>
      <w:r>
        <w:rPr>
          <w:rFonts w:eastAsia="Times New Roman" w:cs="Times New Roman"/>
          <w:color w:val="000000"/>
          <w:sz w:val="28"/>
          <w:szCs w:val="28"/>
        </w:rPr>
        <w:t>шений на производство земляных работ 65</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Подготовлено, выдано заявителям 4 разрешения на использование земельного участка без предоставления.</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Принято на учет граждан в качестве нуждающихся в жилых помещениях по договорам социального найма на территории горо</w:t>
      </w:r>
      <w:r>
        <w:rPr>
          <w:rFonts w:eastAsia="Times New Roman" w:cs="Times New Roman"/>
          <w:color w:val="000000"/>
          <w:sz w:val="28"/>
          <w:szCs w:val="28"/>
        </w:rPr>
        <w:t>дского поселения поселок Судиславль Костромской области 7 семей, все поставлены на очередь.</w:t>
      </w:r>
    </w:p>
    <w:p w:rsidR="00031B1A" w:rsidRDefault="000D2886">
      <w:pPr>
        <w:pStyle w:val="Standarduser"/>
        <w:widowControl w:val="0"/>
        <w:autoSpaceDE w:val="0"/>
        <w:snapToGrid w:val="0"/>
        <w:jc w:val="both"/>
      </w:pPr>
      <w:r>
        <w:rPr>
          <w:rFonts w:eastAsia="Times New Roman" w:cs="Times New Roman"/>
          <w:sz w:val="28"/>
          <w:szCs w:val="28"/>
        </w:rPr>
        <w:t>Начислено арендной платы за аренду земельных участков на сумму 806,2 тыс. рублей.</w:t>
      </w:r>
    </w:p>
    <w:p w:rsidR="00031B1A" w:rsidRDefault="000D2886">
      <w:pPr>
        <w:pStyle w:val="Standarduser"/>
        <w:widowControl w:val="0"/>
        <w:autoSpaceDE w:val="0"/>
        <w:snapToGrid w:val="0"/>
        <w:jc w:val="both"/>
      </w:pPr>
      <w:r>
        <w:rPr>
          <w:rFonts w:eastAsia="Times New Roman" w:cs="Times New Roman"/>
          <w:sz w:val="28"/>
          <w:szCs w:val="28"/>
        </w:rPr>
        <w:t>Получено 716,6</w:t>
      </w:r>
      <w:r>
        <w:rPr>
          <w:rFonts w:eastAsia="Times New Roman" w:cs="Times New Roman"/>
          <w:color w:val="FF0000"/>
          <w:sz w:val="28"/>
          <w:szCs w:val="28"/>
        </w:rPr>
        <w:t xml:space="preserve"> </w:t>
      </w:r>
      <w:r>
        <w:rPr>
          <w:rFonts w:eastAsia="Times New Roman" w:cs="Times New Roman"/>
          <w:color w:val="000000"/>
          <w:sz w:val="28"/>
          <w:szCs w:val="28"/>
        </w:rPr>
        <w:t>ты</w:t>
      </w:r>
      <w:r>
        <w:rPr>
          <w:rFonts w:eastAsia="Times New Roman" w:cs="Times New Roman"/>
          <w:sz w:val="28"/>
          <w:szCs w:val="28"/>
        </w:rPr>
        <w:t>сячи рублей</w:t>
      </w:r>
    </w:p>
    <w:p w:rsidR="00031B1A" w:rsidRDefault="000D2886">
      <w:pPr>
        <w:pStyle w:val="Standarduser"/>
        <w:widowControl w:val="0"/>
        <w:autoSpaceDE w:val="0"/>
        <w:snapToGrid w:val="0"/>
        <w:jc w:val="both"/>
      </w:pPr>
      <w:r>
        <w:rPr>
          <w:rFonts w:eastAsia="Times New Roman" w:cs="Times New Roman"/>
          <w:sz w:val="28"/>
          <w:szCs w:val="28"/>
        </w:rPr>
        <w:t xml:space="preserve">Продано земельных участков площадью </w:t>
      </w:r>
      <w:r>
        <w:rPr>
          <w:rFonts w:eastAsia="Times New Roman" w:cs="Times New Roman"/>
          <w:color w:val="000000"/>
          <w:sz w:val="28"/>
          <w:szCs w:val="28"/>
        </w:rPr>
        <w:t>4808</w:t>
      </w:r>
      <w:r>
        <w:rPr>
          <w:rFonts w:eastAsia="Times New Roman" w:cs="Times New Roman"/>
          <w:sz w:val="28"/>
          <w:szCs w:val="28"/>
        </w:rPr>
        <w:t xml:space="preserve"> м2 на сумму </w:t>
      </w:r>
      <w:r>
        <w:rPr>
          <w:rFonts w:eastAsia="Times New Roman" w:cs="Times New Roman"/>
          <w:sz w:val="28"/>
          <w:szCs w:val="28"/>
        </w:rPr>
        <w:t>111 500 рублей, здесь надо понимать, что в бюджете городского поселения остается 50% от этой суммы</w:t>
      </w:r>
      <w:r>
        <w:rPr>
          <w:rFonts w:eastAsia="Times New Roman" w:cs="Times New Roman"/>
          <w:color w:val="CE181E"/>
          <w:sz w:val="28"/>
          <w:szCs w:val="28"/>
        </w:rPr>
        <w:t>.</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Отчетность</w:t>
      </w:r>
    </w:p>
    <w:p w:rsidR="00031B1A" w:rsidRDefault="000D2886">
      <w:pPr>
        <w:pStyle w:val="Standarduser"/>
        <w:widowControl w:val="0"/>
        <w:autoSpaceDE w:val="0"/>
        <w:snapToGrid w:val="0"/>
        <w:jc w:val="both"/>
      </w:pPr>
      <w:r>
        <w:rPr>
          <w:rFonts w:eastAsia="Times New Roman" w:cs="Times New Roman"/>
          <w:color w:val="000000"/>
          <w:sz w:val="28"/>
          <w:szCs w:val="28"/>
        </w:rPr>
        <w:t>Подготавливается и передается ежеквартально — результаты работы по привлечению земельных участков к плате за землю;  информация о результатах про</w:t>
      </w:r>
      <w:r>
        <w:rPr>
          <w:rFonts w:eastAsia="Times New Roman" w:cs="Times New Roman"/>
          <w:color w:val="000000"/>
          <w:sz w:val="28"/>
          <w:szCs w:val="28"/>
        </w:rPr>
        <w:t>ведения муниципального земельного контроля; результаты работы по привлечению к налогообложению объектов недвижимости(в отдел имущества района); информация о работе по идентификации данных; сведения о привлечении к налогообложению объектов недвижимости , пр</w:t>
      </w:r>
      <w:r>
        <w:rPr>
          <w:rFonts w:eastAsia="Times New Roman" w:cs="Times New Roman"/>
          <w:color w:val="000000"/>
          <w:sz w:val="28"/>
          <w:szCs w:val="28"/>
        </w:rPr>
        <w:t>инадлежащих физическим лицам на праве собственности и не поставленных на технический учет(финансовый отдел района); информация о проверочных мероприятиях, проводимых органами местного самоуправления, по исполнению условий договоров на размещение нестациона</w:t>
      </w:r>
      <w:r>
        <w:rPr>
          <w:rFonts w:eastAsia="Times New Roman" w:cs="Times New Roman"/>
          <w:color w:val="000000"/>
          <w:sz w:val="28"/>
          <w:szCs w:val="28"/>
        </w:rPr>
        <w:t>рных торговых объектов (аренды земельного участка)(отдел экономики района).</w:t>
      </w:r>
    </w:p>
    <w:p w:rsidR="00031B1A" w:rsidRDefault="000D2886">
      <w:pPr>
        <w:pStyle w:val="Standarduser"/>
        <w:widowControl w:val="0"/>
        <w:autoSpaceDE w:val="0"/>
        <w:snapToGrid w:val="0"/>
        <w:jc w:val="both"/>
        <w:rPr>
          <w:rFonts w:eastAsia="Times New Roman" w:cs="Times New Roman"/>
          <w:b/>
          <w:bCs/>
          <w:color w:val="000000"/>
          <w:sz w:val="28"/>
          <w:szCs w:val="28"/>
          <w:u w:val="single"/>
        </w:rPr>
      </w:pPr>
      <w:r>
        <w:rPr>
          <w:rFonts w:eastAsia="Times New Roman" w:cs="Times New Roman"/>
          <w:b/>
          <w:bCs/>
          <w:color w:val="000000"/>
          <w:sz w:val="28"/>
          <w:szCs w:val="28"/>
          <w:u w:val="single"/>
        </w:rPr>
        <w:t>Муниципальный заказ</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Администрация городского поселения поселок Судиславль заключает муниципальные контракты и договора в соответствии с Федеральным законом «О контрактной системе в</w:t>
      </w:r>
      <w:r>
        <w:rPr>
          <w:rFonts w:eastAsia="Times New Roman" w:cs="Times New Roman"/>
          <w:color w:val="000000"/>
          <w:sz w:val="28"/>
          <w:szCs w:val="28"/>
        </w:rPr>
        <w:t xml:space="preserve"> сфере закупок товаров, работ, услуг для обеспечения государственных и муниципальных нужд» № 44-ФЗ от 05.04.2013 г. Каждую закупку, которую осуществляет администрация можно отследить на официальном сайте Единой информационной системы в сфере закупок по адр</w:t>
      </w:r>
      <w:r>
        <w:rPr>
          <w:rFonts w:eastAsia="Times New Roman" w:cs="Times New Roman"/>
          <w:color w:val="000000"/>
          <w:sz w:val="28"/>
          <w:szCs w:val="28"/>
        </w:rPr>
        <w:t>есу www. zakupki.gov.ru. Стоимость контракта, участники электронного аукциона/запроса котировок и подрядчик-победитель, вид и объем работ – всѐ подробно расписано. Так обеспечена гласность, прозрачность и законность наших действий по действующему закону.</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К</w:t>
      </w:r>
      <w:r>
        <w:rPr>
          <w:rFonts w:eastAsia="Times New Roman" w:cs="Times New Roman"/>
          <w:color w:val="000000"/>
          <w:sz w:val="28"/>
          <w:szCs w:val="28"/>
        </w:rPr>
        <w:t>онкурентными способами определения поставщиков (подрядчиков, исполнителей) </w:t>
      </w:r>
    </w:p>
    <w:p w:rsidR="00031B1A" w:rsidRDefault="000D2886">
      <w:pPr>
        <w:pStyle w:val="Standard"/>
        <w:tabs>
          <w:tab w:val="left" w:pos="1522"/>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Проведено 9 аукционов, 9 признаны не состоявшимися:</w:t>
      </w:r>
    </w:p>
    <w:p w:rsidR="00031B1A" w:rsidRDefault="00031B1A">
      <w:pPr>
        <w:pStyle w:val="Standard"/>
        <w:tabs>
          <w:tab w:val="left" w:pos="1522"/>
        </w:tabs>
        <w:jc w:val="both"/>
        <w:rPr>
          <w:rFonts w:ascii="Times New Roman" w:eastAsia="Times New Roman" w:hAnsi="Times New Roman" w:cs="Times New Roman"/>
          <w:b/>
          <w:sz w:val="28"/>
          <w:szCs w:val="28"/>
        </w:rPr>
      </w:pPr>
    </w:p>
    <w:p w:rsidR="00031B1A" w:rsidRDefault="000D2886">
      <w:pPr>
        <w:pStyle w:val="Standard"/>
        <w:tabs>
          <w:tab w:val="left" w:pos="152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Ремонт улицы Костромская от моста через реку Корба до дома №2. – контракт заключён на сумму 14751140.00 </w:t>
      </w:r>
    </w:p>
    <w:p w:rsidR="00031B1A" w:rsidRDefault="000D2886">
      <w:pPr>
        <w:pStyle w:val="Standard"/>
        <w:tabs>
          <w:tab w:val="left" w:pos="152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Ремонт автомобильн</w:t>
      </w:r>
      <w:r>
        <w:rPr>
          <w:rFonts w:ascii="Times New Roman" w:eastAsia="Times New Roman" w:hAnsi="Times New Roman" w:cs="Times New Roman"/>
          <w:sz w:val="28"/>
          <w:szCs w:val="28"/>
        </w:rPr>
        <w:t>ой дороги ул. Краснооктябрьская в п. Судиславль Костромской области – НМЦК4 785 917.00   – контракт заключён с СМП на сумму 4761987,41</w:t>
      </w:r>
    </w:p>
    <w:p w:rsidR="00031B1A" w:rsidRDefault="000D2886">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Работы по благоустройству дворовых территорий в п. Судиславль Костромской области - НМЦК 1 300 050.00– контракт заключё</w:t>
      </w:r>
      <w:r>
        <w:rPr>
          <w:rFonts w:ascii="Times New Roman" w:eastAsia="Times New Roman" w:hAnsi="Times New Roman" w:cs="Times New Roman"/>
          <w:sz w:val="28"/>
          <w:szCs w:val="28"/>
        </w:rPr>
        <w:t>н с СМП на сумму 1 293 549,75</w:t>
      </w:r>
    </w:p>
    <w:p w:rsidR="00031B1A" w:rsidRDefault="000D2886">
      <w:pPr>
        <w:pStyle w:val="Standard"/>
        <w:tabs>
          <w:tab w:val="left" w:pos="152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Благоустройство общественной территории - сквер по адресу: п. Судиславль, на пересечении улиц Комсомольская и Советская – контракт заключен с СМП на сумму 1 336 670,00</w:t>
      </w:r>
    </w:p>
    <w:p w:rsidR="00031B1A" w:rsidRDefault="00031B1A">
      <w:pPr>
        <w:pStyle w:val="Standard"/>
        <w:tabs>
          <w:tab w:val="left" w:pos="1522"/>
        </w:tabs>
        <w:jc w:val="both"/>
        <w:rPr>
          <w:rFonts w:ascii="Times New Roman" w:eastAsia="Times New Roman" w:hAnsi="Times New Roman" w:cs="Times New Roman"/>
          <w:sz w:val="28"/>
          <w:szCs w:val="28"/>
        </w:rPr>
      </w:pPr>
    </w:p>
    <w:p w:rsidR="00031B1A" w:rsidRDefault="000D2886">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Летнее содержание дорожной сети п. Судиславль </w:t>
      </w:r>
      <w:r>
        <w:rPr>
          <w:rFonts w:ascii="Times New Roman" w:eastAsia="Times New Roman" w:hAnsi="Times New Roman" w:cs="Times New Roman"/>
          <w:sz w:val="28"/>
          <w:szCs w:val="28"/>
        </w:rPr>
        <w:t>Костромской области – контракт заключен с СМП на сумму 423 420.00</w:t>
      </w:r>
    </w:p>
    <w:p w:rsidR="00031B1A" w:rsidRDefault="000D2886">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Ремонт тротуаров на ул. Советской в п. Судиславль Костромской области – контракт заключен с СМП на сумму 700 372,00</w:t>
      </w:r>
    </w:p>
    <w:p w:rsidR="00031B1A" w:rsidRDefault="000D2886">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Текущий ремонт автомобильной дороги ул.Мичурина в п. Судиславль Костро</w:t>
      </w:r>
      <w:r>
        <w:rPr>
          <w:rFonts w:ascii="Times New Roman" w:eastAsia="Times New Roman" w:hAnsi="Times New Roman" w:cs="Times New Roman"/>
          <w:sz w:val="28"/>
          <w:szCs w:val="28"/>
        </w:rPr>
        <w:t xml:space="preserve">мской области контракт заключен с СМП на сумму 2 018 202.00  </w:t>
      </w:r>
    </w:p>
    <w:p w:rsidR="00031B1A" w:rsidRDefault="000D2886">
      <w:pPr>
        <w:pStyle w:val="Standarduser"/>
        <w:ind w:firstLine="283"/>
        <w:jc w:val="both"/>
      </w:pPr>
      <w:r>
        <w:rPr>
          <w:rFonts w:eastAsia="Times New Roman" w:cs="Times New Roman"/>
          <w:color w:val="000000"/>
          <w:sz w:val="28"/>
          <w:szCs w:val="28"/>
        </w:rPr>
        <w:t xml:space="preserve">Благодаря существующей системе в сфере закупок товаров, работ, услуг, объем бюджетных средств, сэкономленных за счет проведения конкурсных процедур, за 2020 год составил порядка </w:t>
      </w:r>
      <w:r>
        <w:rPr>
          <w:rFonts w:eastAsia="Times New Roman" w:cs="Times New Roman"/>
          <w:b/>
          <w:color w:val="000000"/>
          <w:sz w:val="28"/>
          <w:szCs w:val="28"/>
        </w:rPr>
        <w:t>113 055</w:t>
      </w:r>
      <w:r>
        <w:rPr>
          <w:rFonts w:eastAsia="Times New Roman" w:cs="Times New Roman"/>
          <w:color w:val="000000"/>
          <w:sz w:val="28"/>
          <w:szCs w:val="28"/>
        </w:rPr>
        <w:t xml:space="preserve"> рублей. </w:t>
      </w:r>
      <w:r>
        <w:rPr>
          <w:rFonts w:eastAsia="Times New Roman" w:cs="Times New Roman"/>
          <w:color w:val="000000"/>
          <w:sz w:val="28"/>
          <w:szCs w:val="28"/>
        </w:rPr>
        <w:t>Экономия позволила распределить эти денежные средства на дополнительные товары, работы, услуги для нужд городского поселения поселок Судиславль.</w:t>
      </w:r>
    </w:p>
    <w:p w:rsidR="00031B1A" w:rsidRDefault="00031B1A">
      <w:pPr>
        <w:pStyle w:val="Standarduser"/>
        <w:jc w:val="both"/>
        <w:rPr>
          <w:rFonts w:eastAsia="Times New Roman" w:cs="Times New Roman"/>
          <w:color w:val="000000"/>
          <w:sz w:val="28"/>
          <w:szCs w:val="28"/>
        </w:rPr>
      </w:pPr>
    </w:p>
    <w:p w:rsidR="00031B1A" w:rsidRDefault="000D2886">
      <w:pPr>
        <w:pStyle w:val="Standarduser"/>
        <w:widowControl w:val="0"/>
        <w:autoSpaceDE w:val="0"/>
        <w:snapToGrid w:val="0"/>
        <w:jc w:val="both"/>
        <w:rPr>
          <w:rFonts w:eastAsia="Times New Roman" w:cs="Times New Roman"/>
          <w:b/>
          <w:bCs/>
          <w:color w:val="000000"/>
          <w:sz w:val="28"/>
          <w:szCs w:val="28"/>
          <w:u w:val="single"/>
        </w:rPr>
      </w:pPr>
      <w:r>
        <w:rPr>
          <w:rFonts w:eastAsia="Times New Roman" w:cs="Times New Roman"/>
          <w:b/>
          <w:bCs/>
          <w:color w:val="000000"/>
          <w:sz w:val="28"/>
          <w:szCs w:val="28"/>
          <w:u w:val="single"/>
        </w:rPr>
        <w:t>Административно-правовые и хозяйственные вопросы</w:t>
      </w:r>
    </w:p>
    <w:p w:rsidR="00031B1A" w:rsidRDefault="000D2886">
      <w:pPr>
        <w:pStyle w:val="Standarduser"/>
        <w:widowControl w:val="0"/>
        <w:autoSpaceDE w:val="0"/>
        <w:snapToGrid w:val="0"/>
        <w:jc w:val="both"/>
        <w:rPr>
          <w:rFonts w:eastAsia="Times New Roman" w:cs="Times New Roman"/>
          <w:sz w:val="28"/>
          <w:szCs w:val="28"/>
        </w:rPr>
      </w:pPr>
      <w:r>
        <w:rPr>
          <w:rFonts w:eastAsia="Times New Roman" w:cs="Times New Roman"/>
          <w:sz w:val="28"/>
          <w:szCs w:val="28"/>
        </w:rPr>
        <w:t xml:space="preserve">Принято нормативно правовых актов в 2020 году: Постановлений </w:t>
      </w:r>
      <w:r>
        <w:rPr>
          <w:rFonts w:eastAsia="Times New Roman" w:cs="Times New Roman"/>
          <w:sz w:val="28"/>
          <w:szCs w:val="28"/>
        </w:rPr>
        <w:t>-96,</w:t>
      </w:r>
    </w:p>
    <w:p w:rsidR="00031B1A" w:rsidRDefault="000D2886">
      <w:pPr>
        <w:pStyle w:val="Standarduser"/>
        <w:widowControl w:val="0"/>
        <w:autoSpaceDE w:val="0"/>
        <w:snapToGrid w:val="0"/>
        <w:jc w:val="both"/>
        <w:rPr>
          <w:rFonts w:eastAsia="Times New Roman" w:cs="Times New Roman"/>
          <w:sz w:val="28"/>
          <w:szCs w:val="28"/>
        </w:rPr>
      </w:pPr>
      <w:r>
        <w:rPr>
          <w:rFonts w:eastAsia="Times New Roman" w:cs="Times New Roman"/>
          <w:sz w:val="28"/>
          <w:szCs w:val="28"/>
        </w:rPr>
        <w:t>Подготовлено 15 проектов муниципальных правовых актов для принятия Советом депутатов. Все приняты.</w:t>
      </w:r>
    </w:p>
    <w:p w:rsidR="00031B1A" w:rsidRDefault="000D2886">
      <w:pPr>
        <w:pStyle w:val="Standarduser"/>
        <w:widowControl w:val="0"/>
        <w:autoSpaceDE w:val="0"/>
        <w:snapToGrid w:val="0"/>
        <w:jc w:val="both"/>
        <w:rPr>
          <w:rFonts w:eastAsia="Times New Roman" w:cs="Times New Roman"/>
          <w:sz w:val="28"/>
          <w:szCs w:val="28"/>
        </w:rPr>
      </w:pPr>
      <w:r>
        <w:rPr>
          <w:rFonts w:eastAsia="Times New Roman" w:cs="Times New Roman"/>
          <w:sz w:val="28"/>
          <w:szCs w:val="28"/>
        </w:rPr>
        <w:t>- составлено 20 протоколов об административных правонарушениях.</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Рассмотрено жалоб и письменных обращений, по нарушению правил благоустройства и содержан</w:t>
      </w:r>
      <w:r>
        <w:rPr>
          <w:rFonts w:eastAsia="Times New Roman" w:cs="Times New Roman"/>
          <w:color w:val="000000"/>
          <w:sz w:val="28"/>
          <w:szCs w:val="28"/>
        </w:rPr>
        <w:t>ия домашних животных. Подготовлено и выдано 45 предписаний.</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Проведена работа по предупреждение и ликвидации чрезвычайных ситуаций</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Для предотвращения чрезвычайной ситуации, а также с целью сохранения жизни людей:</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Произведен снос опасных аварийных труб. Рядо</w:t>
      </w:r>
      <w:r>
        <w:rPr>
          <w:rFonts w:eastAsia="Times New Roman" w:cs="Times New Roman"/>
          <w:color w:val="000000"/>
          <w:sz w:val="28"/>
          <w:szCs w:val="28"/>
        </w:rPr>
        <w:t>м с газовой котельной, которая обслуживает социальную сферу это две школы, две администрации, жилой фонд, районную больницу), а также рядом с дорогой улицы Мичурина, детской площадкой, парковой тропой, где ходят множество взрослых и детей.</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Ведется обновлен</w:t>
      </w:r>
      <w:r>
        <w:rPr>
          <w:rFonts w:eastAsia="Times New Roman" w:cs="Times New Roman"/>
          <w:color w:val="000000"/>
          <w:sz w:val="28"/>
          <w:szCs w:val="28"/>
        </w:rPr>
        <w:t>ие нормативной базы по ГО и ЧС. Распространено более 800 памяток. Проведены 8 бесед и встреч по вопросам ГО и ЧС с председателями ТОС и жителями поселка. Постоянно обновляется стенд с разделом ГО и ЧС, а также пожарной безопасности.</w:t>
      </w:r>
    </w:p>
    <w:p w:rsidR="00031B1A" w:rsidRDefault="000D2886">
      <w:pPr>
        <w:pStyle w:val="Standarduser"/>
        <w:widowControl w:val="0"/>
        <w:autoSpaceDE w:val="0"/>
        <w:snapToGrid w:val="0"/>
        <w:jc w:val="both"/>
      </w:pPr>
      <w:r>
        <w:rPr>
          <w:rFonts w:eastAsia="Times New Roman" w:cs="Times New Roman"/>
          <w:color w:val="FF0000"/>
          <w:sz w:val="28"/>
          <w:szCs w:val="28"/>
        </w:rPr>
        <w:t xml:space="preserve"> </w:t>
      </w:r>
      <w:r>
        <w:rPr>
          <w:rFonts w:eastAsia="Times New Roman" w:cs="Times New Roman"/>
          <w:color w:val="000000"/>
          <w:sz w:val="28"/>
          <w:szCs w:val="28"/>
        </w:rPr>
        <w:t xml:space="preserve">Терроризм. Проводятся </w:t>
      </w:r>
      <w:r>
        <w:rPr>
          <w:rFonts w:eastAsia="Times New Roman" w:cs="Times New Roman"/>
          <w:color w:val="000000"/>
          <w:sz w:val="28"/>
          <w:szCs w:val="28"/>
        </w:rPr>
        <w:t>беседы, разъяснения, распространено 300 памяток. Ежеквартально обследуются дома, закрывается доступ в нежилые здания и строения.</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Обеспечено представительство администрации</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  по 15 судебным процессам в судах общей юрисдикции,</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 в областном суде 3</w:t>
      </w:r>
    </w:p>
    <w:p w:rsidR="00031B1A" w:rsidRDefault="000D2886">
      <w:pPr>
        <w:pStyle w:val="Standarduser"/>
        <w:widowControl w:val="0"/>
        <w:autoSpaceDE w:val="0"/>
        <w:snapToGrid w:val="0"/>
        <w:jc w:val="both"/>
      </w:pPr>
      <w:r>
        <w:rPr>
          <w:rFonts w:eastAsia="Times New Roman" w:cs="Times New Roman"/>
          <w:color w:val="000000"/>
          <w:sz w:val="28"/>
          <w:szCs w:val="28"/>
        </w:rPr>
        <w:t>- по 8</w:t>
      </w:r>
      <w:r>
        <w:rPr>
          <w:rFonts w:eastAsia="Times New Roman" w:cs="Times New Roman"/>
          <w:color w:val="CE181E"/>
          <w:sz w:val="28"/>
          <w:szCs w:val="28"/>
        </w:rPr>
        <w:t xml:space="preserve"> </w:t>
      </w:r>
      <w:r>
        <w:rPr>
          <w:rFonts w:eastAsia="Times New Roman" w:cs="Times New Roman"/>
          <w:color w:val="000000"/>
          <w:sz w:val="28"/>
          <w:szCs w:val="28"/>
        </w:rPr>
        <w:t xml:space="preserve">судебным процессам Арбитражного суда Костромской области. </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-по 1 судебному процессу в Москве</w:t>
      </w:r>
    </w:p>
    <w:p w:rsidR="00031B1A" w:rsidRDefault="000D2886">
      <w:pPr>
        <w:pStyle w:val="Standarduser"/>
        <w:widowControl w:val="0"/>
        <w:autoSpaceDE w:val="0"/>
        <w:snapToGrid w:val="0"/>
        <w:jc w:val="both"/>
      </w:pPr>
      <w:r>
        <w:rPr>
          <w:rFonts w:eastAsia="Times New Roman" w:cs="Times New Roman"/>
          <w:color w:val="FF0000"/>
          <w:sz w:val="28"/>
          <w:szCs w:val="28"/>
        </w:rPr>
        <w:tab/>
      </w:r>
      <w:r>
        <w:rPr>
          <w:rFonts w:eastAsia="Times New Roman" w:cs="Times New Roman"/>
          <w:color w:val="000000"/>
          <w:sz w:val="28"/>
          <w:szCs w:val="28"/>
        </w:rPr>
        <w:t>Муниципальные нормативно-правовые акты администрации городского поселения поселок Судиславль в течение 10 дней направляются в Правовой отдел администрации Костром</w:t>
      </w:r>
      <w:r>
        <w:rPr>
          <w:rFonts w:eastAsia="Times New Roman" w:cs="Times New Roman"/>
          <w:color w:val="000000"/>
          <w:sz w:val="28"/>
          <w:szCs w:val="28"/>
        </w:rPr>
        <w:t>ской области для проверки и включения в регистр НПА.  Они размещаются на официальном сайте администрации городского поселения поселок Судиславль и публикуются в газете «Судиславский вестник».</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ab/>
        <w:t xml:space="preserve">Ведется постоянное консультирование специалистов администрации </w:t>
      </w:r>
      <w:r>
        <w:rPr>
          <w:rFonts w:eastAsia="Times New Roman" w:cs="Times New Roman"/>
          <w:color w:val="000000"/>
          <w:sz w:val="28"/>
          <w:szCs w:val="28"/>
        </w:rPr>
        <w:t>городского поселения поселок Судиславль.</w:t>
      </w:r>
    </w:p>
    <w:p w:rsidR="00031B1A" w:rsidRDefault="000D2886">
      <w:pPr>
        <w:pStyle w:val="Standarduser"/>
        <w:widowControl w:val="0"/>
        <w:autoSpaceDE w:val="0"/>
        <w:snapToGrid w:val="0"/>
        <w:jc w:val="both"/>
        <w:rPr>
          <w:rFonts w:eastAsia="Times New Roman" w:cs="Times New Roman"/>
          <w:color w:val="000000"/>
          <w:sz w:val="28"/>
          <w:szCs w:val="28"/>
        </w:rPr>
      </w:pPr>
      <w:r>
        <w:rPr>
          <w:rFonts w:eastAsia="Times New Roman" w:cs="Times New Roman"/>
          <w:color w:val="000000"/>
          <w:sz w:val="28"/>
          <w:szCs w:val="28"/>
        </w:rPr>
        <w:tab/>
        <w:t>Ведется сайт городского поселения по обновлению и размещению НПА</w:t>
      </w:r>
    </w:p>
    <w:p w:rsidR="00031B1A" w:rsidRDefault="000D2886">
      <w:pPr>
        <w:pStyle w:val="Standarduser"/>
        <w:jc w:val="both"/>
        <w:rPr>
          <w:rFonts w:eastAsia="Times New Roman" w:cs="Times New Roman"/>
          <w:b/>
          <w:bCs/>
          <w:color w:val="000000"/>
          <w:sz w:val="28"/>
          <w:szCs w:val="28"/>
          <w:u w:val="single"/>
        </w:rPr>
      </w:pPr>
      <w:r>
        <w:rPr>
          <w:rFonts w:eastAsia="Times New Roman" w:cs="Times New Roman"/>
          <w:b/>
          <w:bCs/>
          <w:color w:val="000000"/>
          <w:sz w:val="28"/>
          <w:szCs w:val="28"/>
          <w:u w:val="single"/>
        </w:rPr>
        <w:t>Участие в целевых программах</w:t>
      </w:r>
    </w:p>
    <w:p w:rsidR="00031B1A" w:rsidRDefault="00031B1A">
      <w:pPr>
        <w:pStyle w:val="Standard"/>
        <w:jc w:val="both"/>
        <w:rPr>
          <w:rFonts w:ascii="Times New Roman" w:hAnsi="Times New Roman" w:cs="Times New Roman"/>
          <w:sz w:val="28"/>
          <w:szCs w:val="28"/>
        </w:rPr>
      </w:pPr>
    </w:p>
    <w:p w:rsidR="00031B1A" w:rsidRDefault="000D2886">
      <w:pPr>
        <w:pStyle w:val="Standard"/>
        <w:jc w:val="both"/>
        <w:rPr>
          <w:rFonts w:hint="eastAsia"/>
        </w:rPr>
      </w:pPr>
      <w:r>
        <w:rPr>
          <w:rFonts w:ascii="Times New Roman" w:hAnsi="Times New Roman" w:cs="Times New Roman"/>
          <w:b/>
          <w:sz w:val="28"/>
          <w:szCs w:val="28"/>
        </w:rPr>
        <w:tab/>
        <w:t>1.</w:t>
      </w:r>
      <w:r>
        <w:rPr>
          <w:rFonts w:ascii="Times New Roman" w:hAnsi="Times New Roman" w:cs="Times New Roman"/>
          <w:sz w:val="28"/>
          <w:szCs w:val="28"/>
        </w:rPr>
        <w:t xml:space="preserve"> В рамках реализации национального проекта «Безопасные и качественные автомобильные дороги» был выполнен ремонт учас</w:t>
      </w:r>
      <w:r>
        <w:rPr>
          <w:rFonts w:ascii="Times New Roman" w:hAnsi="Times New Roman" w:cs="Times New Roman"/>
          <w:sz w:val="28"/>
          <w:szCs w:val="28"/>
        </w:rPr>
        <w:t>тка дороги, расположенной по адресу: п. Судиславль, ул. Костромская (от моста р. Корба до д. № 2 п. Судиславль) протяженностью 420 метров. Были определены объемы работ, сделана смета, в которую включены основные виды работ: срезка полотна, выравнивание и у</w:t>
      </w:r>
      <w:r>
        <w:rPr>
          <w:rFonts w:ascii="Times New Roman" w:hAnsi="Times New Roman" w:cs="Times New Roman"/>
          <w:sz w:val="28"/>
          <w:szCs w:val="28"/>
        </w:rPr>
        <w:t>кладка нового качественного асфальта, ремонт и восстановление съездов и примыканий, устройство тротуаров шириной 2 метра общей протяженностью 300 м, водоотвод (устройство водосбора и водосброса), укрепление обочин, установка дорожных знаков, устройство гор</w:t>
      </w:r>
      <w:r>
        <w:rPr>
          <w:rFonts w:ascii="Times New Roman" w:hAnsi="Times New Roman" w:cs="Times New Roman"/>
          <w:sz w:val="28"/>
          <w:szCs w:val="28"/>
        </w:rPr>
        <w:t>изонтальной разметки.</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Были выделены федеральные средства на реализацию национального проекта «Безопасные и качественные автомобильные дороги на 2020 год в сумме 15000,00 тыс. руб. Все работы по контракту выполнены на сумму 14537,600 тыс. руб.</w:t>
      </w:r>
    </w:p>
    <w:p w:rsidR="00031B1A" w:rsidRDefault="00031B1A">
      <w:pPr>
        <w:pStyle w:val="Standard"/>
        <w:jc w:val="both"/>
        <w:rPr>
          <w:rFonts w:ascii="Times New Roman" w:hAnsi="Times New Roman" w:cs="Times New Roman"/>
          <w:sz w:val="28"/>
          <w:szCs w:val="28"/>
        </w:rPr>
      </w:pPr>
    </w:p>
    <w:p w:rsidR="00031B1A" w:rsidRDefault="000D2886">
      <w:pPr>
        <w:pStyle w:val="Standard"/>
        <w:jc w:val="both"/>
        <w:rPr>
          <w:rFonts w:hint="eastAsia"/>
        </w:rPr>
      </w:pPr>
      <w:r>
        <w:rPr>
          <w:rFonts w:ascii="Times New Roman" w:hAnsi="Times New Roman" w:cs="Times New Roman"/>
          <w:b/>
          <w:sz w:val="28"/>
          <w:szCs w:val="28"/>
        </w:rPr>
        <w:tab/>
        <w:t xml:space="preserve">2. </w:t>
      </w:r>
      <w:r>
        <w:rPr>
          <w:rFonts w:ascii="Times New Roman" w:hAnsi="Times New Roman" w:cs="Times New Roman"/>
          <w:sz w:val="28"/>
          <w:szCs w:val="28"/>
        </w:rPr>
        <w:t>В рамках</w:t>
      </w:r>
      <w:r>
        <w:rPr>
          <w:rFonts w:ascii="Times New Roman" w:hAnsi="Times New Roman" w:cs="Times New Roman"/>
          <w:sz w:val="28"/>
          <w:szCs w:val="28"/>
        </w:rPr>
        <w:t xml:space="preserve"> реализации федерального проекта «Формирование комфортной городской среды», согласно утвержденной муниципальной программы «Формирование комфортной городской среды на территории городского поселения поселок Судиславль на 2018-2024 годы», в 2020 году было вы</w:t>
      </w:r>
      <w:r>
        <w:rPr>
          <w:rFonts w:ascii="Times New Roman" w:hAnsi="Times New Roman" w:cs="Times New Roman"/>
          <w:sz w:val="28"/>
          <w:szCs w:val="28"/>
        </w:rPr>
        <w:t>полнено благоустройство 2-х дворовых территорий многоквартирных домов, а именно: ул. Мичурина, 18-20, ул. Мичурина, 2а. Работы выполнялись по минимальному перечню работ: ремонт дворового проезда с а/б покрытием, установка лавок и урн. Общая площадь а/б пок</w:t>
      </w:r>
      <w:r>
        <w:rPr>
          <w:rFonts w:ascii="Times New Roman" w:hAnsi="Times New Roman" w:cs="Times New Roman"/>
          <w:sz w:val="28"/>
          <w:szCs w:val="28"/>
        </w:rPr>
        <w:t>рытия составила – 843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А также выполнены работы по благоустройству общественной территории – СКВЕР посвященный заслуженным гражданам Судиславского района по адресу: п. Судиславль на пересечении улиц Комсомольская и Советская, с беседкой, стендами, </w:t>
      </w:r>
      <w:r>
        <w:rPr>
          <w:rFonts w:ascii="Times New Roman" w:hAnsi="Times New Roman" w:cs="Times New Roman"/>
          <w:sz w:val="28"/>
          <w:szCs w:val="28"/>
        </w:rPr>
        <w:t>лавочками, освещением, а так же видео наблюдением.</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 xml:space="preserve">Всего в отчетном периоде финансирование работ по благоустройству дворовых и общественных территорий составило 2630,219 тыс. руб. в т. ч.: федеральный бюджет – 1928,461 тыс. руб.; областной бюджет – 19,479 </w:t>
      </w:r>
      <w:r>
        <w:rPr>
          <w:rFonts w:ascii="Times New Roman" w:hAnsi="Times New Roman" w:cs="Times New Roman"/>
          <w:sz w:val="28"/>
          <w:szCs w:val="28"/>
        </w:rPr>
        <w:t>тыс. руб.; местный бюджет – 682,279 тыс. руб.</w:t>
      </w:r>
    </w:p>
    <w:p w:rsidR="00031B1A" w:rsidRDefault="000D2886">
      <w:pPr>
        <w:pStyle w:val="Standard"/>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b/>
        <w:t>3.В рамках целевой программы «Местные инициативы» в номинации «Дорожная деятельность» отремонтирован тротуар ул. Советская 1355 м2</w:t>
      </w:r>
    </w:p>
    <w:p w:rsidR="00031B1A" w:rsidRDefault="00031B1A">
      <w:pPr>
        <w:pStyle w:val="Standard"/>
        <w:jc w:val="both"/>
        <w:rPr>
          <w:rFonts w:ascii="Times New Roman" w:eastAsia="Times New Roman" w:hAnsi="Times New Roman" w:cs="Times New Roman"/>
          <w:color w:val="000000"/>
          <w:sz w:val="28"/>
          <w:szCs w:val="28"/>
          <w:shd w:val="clear" w:color="auto" w:fill="FFFFFF"/>
        </w:rPr>
      </w:pPr>
    </w:p>
    <w:p w:rsidR="00031B1A" w:rsidRDefault="000D2886">
      <w:pPr>
        <w:pStyle w:val="Standarduser"/>
        <w:jc w:val="both"/>
        <w:rPr>
          <w:rFonts w:eastAsia="Times New Roman" w:cs="Times New Roman"/>
          <w:b/>
          <w:bCs/>
          <w:color w:val="000000"/>
          <w:sz w:val="28"/>
          <w:szCs w:val="28"/>
          <w:u w:val="single"/>
        </w:rPr>
      </w:pPr>
      <w:r>
        <w:rPr>
          <w:rFonts w:eastAsia="Times New Roman" w:cs="Times New Roman"/>
          <w:b/>
          <w:bCs/>
          <w:color w:val="000000"/>
          <w:sz w:val="28"/>
          <w:szCs w:val="28"/>
          <w:u w:val="single"/>
        </w:rPr>
        <w:t>Уличное освещение</w:t>
      </w:r>
    </w:p>
    <w:p w:rsidR="00031B1A" w:rsidRDefault="000D2886">
      <w:pPr>
        <w:pStyle w:val="Standarduser"/>
        <w:jc w:val="both"/>
      </w:pPr>
      <w:r>
        <w:rPr>
          <w:rFonts w:eastAsia="Times New Roman" w:cs="Times New Roman"/>
          <w:color w:val="000000"/>
          <w:sz w:val="28"/>
          <w:szCs w:val="28"/>
          <w:shd w:val="clear" w:color="auto" w:fill="FFFFFF"/>
        </w:rPr>
        <w:tab/>
        <w:t xml:space="preserve">  Администрацией городского поселения поселок Судиславль </w:t>
      </w:r>
      <w:r>
        <w:rPr>
          <w:rFonts w:eastAsia="Times New Roman" w:cs="Times New Roman"/>
          <w:color w:val="000000"/>
          <w:sz w:val="28"/>
          <w:szCs w:val="28"/>
          <w:shd w:val="clear" w:color="auto" w:fill="FFFFFF"/>
        </w:rPr>
        <w:t>в 2020 году проводилась работа по обслуживанию и содержанию сетей уличного освещения.</w:t>
      </w:r>
    </w:p>
    <w:p w:rsidR="00031B1A" w:rsidRDefault="000D2886">
      <w:pPr>
        <w:pStyle w:val="Standard"/>
        <w:jc w:val="both"/>
        <w:rPr>
          <w:rFonts w:hint="eastAsia"/>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sz w:val="28"/>
          <w:szCs w:val="28"/>
        </w:rPr>
        <w:t>Согласно Договора</w:t>
      </w:r>
      <w:r>
        <w:rPr>
          <w:rFonts w:ascii="Times New Roman" w:hAnsi="Times New Roman" w:cs="Times New Roman"/>
          <w:b/>
          <w:sz w:val="28"/>
          <w:szCs w:val="28"/>
        </w:rPr>
        <w:t xml:space="preserve"> </w:t>
      </w:r>
      <w:r>
        <w:rPr>
          <w:rFonts w:ascii="Times New Roman" w:hAnsi="Times New Roman" w:cs="Times New Roman"/>
          <w:sz w:val="28"/>
          <w:szCs w:val="28"/>
        </w:rPr>
        <w:t>на оказание услуг по техническому обслуживанию и ремонта сетей наружного освещения поселка Судиславль от 31.01.2020 г., заключенным с ПАО «МРСК Центр</w:t>
      </w:r>
      <w:r>
        <w:rPr>
          <w:rFonts w:ascii="Times New Roman" w:hAnsi="Times New Roman" w:cs="Times New Roman"/>
          <w:sz w:val="28"/>
          <w:szCs w:val="28"/>
        </w:rPr>
        <w:t>а» - «Костромаэнерго», производилось обслуживание и ремонт уличного освещения- 52 фонаря (замена и установка новых на энергосберегающие) и 500 м. провода (ул. Мира, ул. Советская и парк Лобанка). По обращению жителей, производилась замена пускателей и авто</w:t>
      </w:r>
      <w:r>
        <w:rPr>
          <w:rFonts w:ascii="Times New Roman" w:hAnsi="Times New Roman" w:cs="Times New Roman"/>
          <w:sz w:val="28"/>
          <w:szCs w:val="28"/>
        </w:rPr>
        <w:t>матов на ул. Мичурина, ул. Краснооктябрьская. В связи с погодными условиями и лесоповалом деревьев, вновь отремонтировано, восстановлено и дополнительно установлено освещение в парке Лобанка.</w:t>
      </w:r>
    </w:p>
    <w:p w:rsidR="00031B1A" w:rsidRDefault="000D2886">
      <w:pPr>
        <w:pStyle w:val="Standard"/>
        <w:jc w:val="both"/>
        <w:rPr>
          <w:rFonts w:ascii="Times New Roman" w:hAnsi="Times New Roman" w:cs="Times New Roman"/>
          <w:b/>
          <w:sz w:val="28"/>
          <w:szCs w:val="28"/>
        </w:rPr>
      </w:pPr>
      <w:r>
        <w:rPr>
          <w:rFonts w:ascii="Times New Roman" w:hAnsi="Times New Roman" w:cs="Times New Roman"/>
          <w:b/>
          <w:sz w:val="28"/>
          <w:szCs w:val="28"/>
        </w:rPr>
        <w:tab/>
      </w:r>
    </w:p>
    <w:p w:rsidR="00031B1A" w:rsidRDefault="000D2886">
      <w:pPr>
        <w:pStyle w:val="Standard"/>
        <w:snapToGrid w:val="0"/>
        <w:jc w:val="both"/>
        <w:rPr>
          <w:rFonts w:hint="eastAsia"/>
        </w:rPr>
      </w:pPr>
      <w:r>
        <w:rPr>
          <w:rFonts w:ascii="Times New Roman" w:hAnsi="Times New Roman" w:cs="Times New Roman"/>
          <w:b/>
          <w:color w:val="000000"/>
          <w:sz w:val="28"/>
          <w:szCs w:val="28"/>
        </w:rPr>
        <w:t>Уличное освещение</w:t>
      </w:r>
      <w:r>
        <w:rPr>
          <w:rFonts w:ascii="Times New Roman" w:hAnsi="Times New Roman" w:cs="Times New Roman"/>
          <w:color w:val="000000"/>
          <w:sz w:val="28"/>
          <w:szCs w:val="28"/>
        </w:rPr>
        <w:t xml:space="preserve"> – исполнено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1 529 163 тыс.руб.</w:t>
      </w:r>
      <w:r>
        <w:rPr>
          <w:rFonts w:ascii="Times New Roman" w:hAnsi="Times New Roman" w:cs="Times New Roman"/>
          <w:b/>
          <w:color w:val="000000"/>
          <w:sz w:val="28"/>
          <w:szCs w:val="28"/>
        </w:rPr>
        <w:t>,</w:t>
      </w:r>
    </w:p>
    <w:p w:rsidR="00031B1A" w:rsidRDefault="000D2886">
      <w:pPr>
        <w:pStyle w:val="Standard"/>
        <w:snapToGrid w:val="0"/>
        <w:jc w:val="both"/>
        <w:rPr>
          <w:rFonts w:hint="eastAsia"/>
        </w:rPr>
      </w:pPr>
      <w:r>
        <w:rPr>
          <w:rFonts w:ascii="Times New Roman" w:hAnsi="Times New Roman" w:cs="Times New Roman"/>
          <w:b/>
          <w:color w:val="000000"/>
          <w:sz w:val="28"/>
          <w:szCs w:val="28"/>
        </w:rPr>
        <w:t xml:space="preserve">в том </w:t>
      </w:r>
      <w:r>
        <w:rPr>
          <w:rFonts w:ascii="Times New Roman" w:hAnsi="Times New Roman" w:cs="Times New Roman"/>
          <w:b/>
          <w:color w:val="000000"/>
          <w:sz w:val="28"/>
          <w:szCs w:val="28"/>
        </w:rPr>
        <w:t>числе</w:t>
      </w:r>
    </w:p>
    <w:p w:rsidR="00031B1A" w:rsidRDefault="000D2886">
      <w:pPr>
        <w:pStyle w:val="Textbody"/>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уличное освещение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1 337 757.72 тыс. руб.</w:t>
      </w:r>
    </w:p>
    <w:p w:rsidR="00031B1A" w:rsidRDefault="000D2886">
      <w:pPr>
        <w:pStyle w:val="Textbody"/>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техобслуживание наружного освещения и ремонт уличного освещения в том числе парка Лобанка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144 232.76тыс. руб.</w:t>
      </w:r>
    </w:p>
    <w:p w:rsidR="00031B1A" w:rsidRDefault="000D2886">
      <w:pPr>
        <w:pStyle w:val="Textbody"/>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приобретение запчастей для ремонта освещение улиц 47 172.8 тыс. руб.</w:t>
      </w:r>
    </w:p>
    <w:p w:rsidR="00031B1A" w:rsidRDefault="000D2886">
      <w:pPr>
        <w:pStyle w:val="Textbody"/>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Из областног</w:t>
      </w:r>
      <w:r>
        <w:rPr>
          <w:rFonts w:ascii="Times New Roman" w:hAnsi="Times New Roman" w:cs="Times New Roman"/>
          <w:color w:val="000000"/>
          <w:sz w:val="28"/>
          <w:szCs w:val="28"/>
        </w:rPr>
        <w:t>о фонда получено безвозмездно 200 б\у фонарей</w:t>
      </w:r>
    </w:p>
    <w:p w:rsidR="00031B1A" w:rsidRDefault="000D2886">
      <w:pPr>
        <w:pStyle w:val="Standard"/>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Постоянно проводится регулировка уличного освещения по времени включения и выключения, в целях экономии бюджетных средств.</w:t>
      </w:r>
    </w:p>
    <w:p w:rsidR="00031B1A" w:rsidRDefault="00031B1A">
      <w:pPr>
        <w:pStyle w:val="Standard"/>
        <w:jc w:val="both"/>
        <w:rPr>
          <w:rFonts w:ascii="Times New Roman" w:hAnsi="Times New Roman" w:cs="Times New Roman"/>
          <w:sz w:val="28"/>
          <w:szCs w:val="28"/>
        </w:rPr>
      </w:pPr>
    </w:p>
    <w:p w:rsidR="00031B1A" w:rsidRDefault="000D2886">
      <w:pPr>
        <w:pStyle w:val="Standard"/>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Капитальный ремонт</w:t>
      </w:r>
    </w:p>
    <w:p w:rsidR="00031B1A" w:rsidRDefault="000D2886">
      <w:pPr>
        <w:pStyle w:val="Standard"/>
        <w:jc w:val="both"/>
        <w:rPr>
          <w:rFonts w:ascii="Times New Roman" w:hAnsi="Times New Roman" w:cs="Times New Roman"/>
          <w:b/>
          <w:sz w:val="28"/>
          <w:szCs w:val="28"/>
        </w:rPr>
      </w:pPr>
      <w:r>
        <w:rPr>
          <w:rFonts w:ascii="Times New Roman" w:hAnsi="Times New Roman" w:cs="Times New Roman"/>
          <w:b/>
          <w:sz w:val="28"/>
          <w:szCs w:val="28"/>
        </w:rPr>
        <w:tab/>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краткосрочным планом реализации региональной пр</w:t>
      </w:r>
      <w:r>
        <w:rPr>
          <w:rFonts w:ascii="Times New Roman" w:hAnsi="Times New Roman" w:cs="Times New Roman"/>
          <w:sz w:val="28"/>
          <w:szCs w:val="28"/>
        </w:rPr>
        <w:t>ограммы капитального ремонта общего имущества в многоквартирных домах, расположенных на территории городского поселения поселок Судиславль отремонтирована крыша многоквартирного дома ул. Краснооктябрьская, 71.</w:t>
      </w:r>
    </w:p>
    <w:p w:rsidR="00031B1A" w:rsidRDefault="00031B1A">
      <w:pPr>
        <w:pStyle w:val="Standard"/>
        <w:jc w:val="both"/>
        <w:rPr>
          <w:rFonts w:ascii="Times New Roman" w:hAnsi="Times New Roman" w:cs="Times New Roman"/>
          <w:sz w:val="28"/>
          <w:szCs w:val="28"/>
        </w:rPr>
      </w:pPr>
    </w:p>
    <w:p w:rsidR="00031B1A" w:rsidRDefault="000D2886">
      <w:pPr>
        <w:pStyle w:val="Standard"/>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Отопительный сезон</w:t>
      </w:r>
    </w:p>
    <w:p w:rsidR="00031B1A" w:rsidRDefault="000D2886">
      <w:pPr>
        <w:pStyle w:val="a5"/>
        <w:jc w:val="both"/>
        <w:rPr>
          <w:b/>
          <w:sz w:val="28"/>
          <w:szCs w:val="28"/>
        </w:rPr>
      </w:pPr>
      <w:r>
        <w:rPr>
          <w:b/>
          <w:sz w:val="28"/>
          <w:szCs w:val="28"/>
        </w:rPr>
        <w:tab/>
      </w:r>
    </w:p>
    <w:p w:rsidR="00031B1A" w:rsidRDefault="000D2886">
      <w:pPr>
        <w:pStyle w:val="ConsPlusNormal"/>
        <w:widowControl/>
        <w:tabs>
          <w:tab w:val="left" w:pos="567"/>
        </w:tabs>
        <w:ind w:firstLine="0"/>
        <w:jc w:val="both"/>
      </w:pPr>
      <w:r>
        <w:rPr>
          <w:rFonts w:ascii="Times New Roman" w:hAnsi="Times New Roman" w:cs="Times New Roman"/>
          <w:color w:val="000000"/>
          <w:spacing w:val="-2"/>
          <w:sz w:val="28"/>
          <w:szCs w:val="28"/>
        </w:rPr>
        <w:t xml:space="preserve"> </w:t>
      </w:r>
      <w:r>
        <w:rPr>
          <w:rFonts w:ascii="Times New Roman" w:hAnsi="Times New Roman" w:cs="Times New Roman"/>
          <w:b/>
          <w:color w:val="000000"/>
          <w:spacing w:val="-2"/>
          <w:sz w:val="28"/>
          <w:szCs w:val="28"/>
        </w:rPr>
        <w:t xml:space="preserve"> </w:t>
      </w:r>
      <w:r>
        <w:rPr>
          <w:rFonts w:ascii="Times New Roman" w:hAnsi="Times New Roman" w:cs="Times New Roman"/>
          <w:color w:val="000000"/>
          <w:spacing w:val="-2"/>
          <w:sz w:val="28"/>
          <w:szCs w:val="28"/>
        </w:rPr>
        <w:t xml:space="preserve">По подготовке к </w:t>
      </w:r>
      <w:r>
        <w:rPr>
          <w:rFonts w:ascii="Times New Roman" w:hAnsi="Times New Roman" w:cs="Times New Roman"/>
          <w:color w:val="000000"/>
          <w:spacing w:val="-2"/>
          <w:sz w:val="28"/>
          <w:szCs w:val="28"/>
        </w:rPr>
        <w:t>отопительному периоду на 2020-2021 годы на территории городского поселения поселок Судиславль была актуализирована и утверждена постановлением администрации городского поселения от 27.03.2020 г. № 20 Схема теплоснабжения на 2021-2030 годы, в которой не пре</w:t>
      </w:r>
      <w:r>
        <w:rPr>
          <w:rFonts w:ascii="Times New Roman" w:hAnsi="Times New Roman" w:cs="Times New Roman"/>
          <w:color w:val="000000"/>
          <w:spacing w:val="-2"/>
          <w:sz w:val="28"/>
          <w:szCs w:val="28"/>
        </w:rPr>
        <w:t>дусмотрено центральное отопление для многоквартирных домов по ул. Невского. В рамках подготовки к отопительному сезону комиссией, утвержденной администрацией городского поселения поселок Судиславль, проведена работа по приемке готовности многоквартирных до</w:t>
      </w:r>
      <w:r>
        <w:rPr>
          <w:rFonts w:ascii="Times New Roman" w:hAnsi="Times New Roman" w:cs="Times New Roman"/>
          <w:color w:val="000000"/>
          <w:spacing w:val="-2"/>
          <w:sz w:val="28"/>
          <w:szCs w:val="28"/>
        </w:rPr>
        <w:t>мов, котельной города, объектов бюджетной и социальной сферы.</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Также Центральным управлением Ростехнадзора г. Костромы была проведена проверка готовности к отопительному периоду в отношении муниципального образования городское поселение поселок Судиславль в</w:t>
      </w:r>
      <w:r>
        <w:rPr>
          <w:rFonts w:ascii="Times New Roman" w:hAnsi="Times New Roman" w:cs="Times New Roman"/>
          <w:color w:val="000000"/>
          <w:spacing w:val="-2"/>
          <w:sz w:val="28"/>
          <w:szCs w:val="28"/>
        </w:rPr>
        <w:t xml:space="preserve"> лице администрации поселения, в результате которой получен Паспорт готовности к отопительному периоду 2020/2021 гг.</w:t>
      </w:r>
    </w:p>
    <w:p w:rsidR="00031B1A" w:rsidRDefault="00031B1A">
      <w:pPr>
        <w:pStyle w:val="ConsPlusNormal"/>
        <w:widowControl/>
        <w:tabs>
          <w:tab w:val="left" w:pos="567"/>
        </w:tabs>
        <w:ind w:firstLine="0"/>
        <w:jc w:val="both"/>
        <w:rPr>
          <w:rFonts w:ascii="Times New Roman" w:hAnsi="Times New Roman" w:cs="Times New Roman"/>
          <w:color w:val="000000"/>
          <w:spacing w:val="-2"/>
          <w:sz w:val="28"/>
          <w:szCs w:val="28"/>
        </w:rPr>
      </w:pPr>
    </w:p>
    <w:p w:rsidR="00031B1A" w:rsidRDefault="000D2886">
      <w:pPr>
        <w:pStyle w:val="ConsPlusNormal"/>
        <w:widowControl/>
        <w:tabs>
          <w:tab w:val="left" w:pos="567"/>
        </w:tabs>
        <w:ind w:firstLine="0"/>
        <w:jc w:val="both"/>
        <w:rPr>
          <w:rFonts w:ascii="Times New Roman" w:hAnsi="Times New Roman" w:cs="Times New Roman"/>
          <w:b/>
          <w:bCs/>
          <w:color w:val="000000"/>
          <w:spacing w:val="-2"/>
          <w:sz w:val="28"/>
          <w:szCs w:val="28"/>
          <w:u w:val="single"/>
        </w:rPr>
      </w:pPr>
      <w:r>
        <w:rPr>
          <w:rFonts w:ascii="Times New Roman" w:hAnsi="Times New Roman" w:cs="Times New Roman"/>
          <w:b/>
          <w:bCs/>
          <w:color w:val="000000"/>
          <w:spacing w:val="-2"/>
          <w:sz w:val="28"/>
          <w:szCs w:val="28"/>
          <w:u w:val="single"/>
        </w:rPr>
        <w:t>Проектные работы и строительный контроль</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 2020 году заключены соглашения и договора на проектирование и экспертизу проектных работ, а так</w:t>
      </w:r>
      <w:r>
        <w:rPr>
          <w:rFonts w:ascii="Times New Roman" w:hAnsi="Times New Roman" w:cs="Times New Roman"/>
          <w:color w:val="000000"/>
          <w:spacing w:val="-2"/>
          <w:sz w:val="28"/>
          <w:szCs w:val="28"/>
        </w:rPr>
        <w:t>же строительный контроль выполненных работ</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Разработка проекта организации дорожного движения</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Разработка техпаспорта дорог</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ПСД ремонт стадиона</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Экспертиза ПСД ремонт стадиона</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ПСД Ремонт моста через реку Корба</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Экспертиза сметы ремонт моста через реку Корба</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ПСД Ремонт ул Костромской</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Инженерно геодезические изыскания</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Проверка уязвимости моста через реку Корба</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Проверка сметной документации Ремонт дороги ул Костромская.</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Проверка сметной документации ремонт тротуаров ул Советской</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Диагностика автодорог</w:t>
      </w:r>
    </w:p>
    <w:p w:rsidR="00031B1A" w:rsidRDefault="00031B1A">
      <w:pPr>
        <w:pStyle w:val="Standard"/>
        <w:tabs>
          <w:tab w:val="left" w:pos="6720"/>
        </w:tabs>
        <w:snapToGrid w:val="0"/>
        <w:jc w:val="both"/>
        <w:rPr>
          <w:rFonts w:ascii="Times New Roman" w:hAnsi="Times New Roman" w:cs="Times New Roman"/>
          <w:color w:val="000000"/>
          <w:spacing w:val="-2"/>
          <w:sz w:val="28"/>
          <w:szCs w:val="28"/>
        </w:rPr>
      </w:pP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Заключены </w:t>
      </w:r>
      <w:r>
        <w:rPr>
          <w:rFonts w:ascii="Times New Roman" w:hAnsi="Times New Roman" w:cs="Times New Roman"/>
          <w:color w:val="000000"/>
          <w:spacing w:val="-2"/>
          <w:sz w:val="28"/>
          <w:szCs w:val="28"/>
        </w:rPr>
        <w:t>договора со специализированной лицензионной организацией по строительному контролю следующих объектов:</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ремонт ул. Костромской</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ремонт тротуаров ул Советской</w:t>
      </w:r>
    </w:p>
    <w:p w:rsidR="00031B1A" w:rsidRDefault="000D2886">
      <w:pPr>
        <w:pStyle w:val="ConsPlusNormal"/>
        <w:widowControl/>
        <w:tabs>
          <w:tab w:val="left" w:pos="567"/>
        </w:tabs>
        <w:ind w:firstLine="0"/>
        <w:jc w:val="both"/>
      </w:pPr>
      <w:r>
        <w:rPr>
          <w:rFonts w:ascii="Times New Roman" w:hAnsi="Times New Roman" w:cs="Times New Roman"/>
          <w:color w:val="000000"/>
          <w:spacing w:val="-2"/>
          <w:sz w:val="28"/>
          <w:szCs w:val="28"/>
        </w:rPr>
        <w:t xml:space="preserve"> ремонт дворовых территорий ул Мичурина</w:t>
      </w:r>
      <w:r>
        <w:rPr>
          <w:rFonts w:ascii="Times New Roman" w:hAnsi="Times New Roman" w:cs="Times New Roman"/>
          <w:color w:val="CE181E"/>
          <w:spacing w:val="-2"/>
          <w:sz w:val="28"/>
          <w:szCs w:val="28"/>
        </w:rPr>
        <w:t xml:space="preserve"> </w:t>
      </w:r>
      <w:r>
        <w:rPr>
          <w:rFonts w:ascii="Times New Roman" w:hAnsi="Times New Roman" w:cs="Times New Roman"/>
          <w:color w:val="000000"/>
          <w:spacing w:val="-2"/>
          <w:sz w:val="28"/>
          <w:szCs w:val="28"/>
        </w:rPr>
        <w:t>18, ул. Мичурина д2а</w:t>
      </w:r>
    </w:p>
    <w:p w:rsidR="00031B1A" w:rsidRDefault="000D2886">
      <w:pPr>
        <w:pStyle w:val="ConsPlusNormal"/>
        <w:widowControl/>
        <w:tabs>
          <w:tab w:val="left" w:pos="567"/>
        </w:tabs>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сквер Почетных граждан на пересечени</w:t>
      </w:r>
      <w:r>
        <w:rPr>
          <w:rFonts w:ascii="Times New Roman" w:hAnsi="Times New Roman" w:cs="Times New Roman"/>
          <w:color w:val="000000"/>
          <w:spacing w:val="-2"/>
          <w:sz w:val="28"/>
          <w:szCs w:val="28"/>
        </w:rPr>
        <w:t>и улиц Советская и ул. Комсомолькой</w:t>
      </w:r>
    </w:p>
    <w:p w:rsidR="00031B1A" w:rsidRDefault="000D2886">
      <w:pPr>
        <w:pStyle w:val="Standard"/>
        <w:jc w:val="both"/>
        <w:rPr>
          <w:rFonts w:hint="eastAsia"/>
        </w:rPr>
      </w:pPr>
      <w:r>
        <w:rPr>
          <w:rFonts w:ascii="Times New Roman" w:eastAsia="Times New Roman" w:hAnsi="Times New Roman" w:cs="Times New Roman"/>
          <w:b/>
          <w:bCs/>
          <w:color w:val="000000"/>
          <w:spacing w:val="-2"/>
          <w:sz w:val="28"/>
          <w:szCs w:val="28"/>
          <w:u w:val="single"/>
        </w:rPr>
        <w:t> Дорожная деятельность</w:t>
      </w:r>
    </w:p>
    <w:p w:rsidR="00031B1A" w:rsidRDefault="000D2886">
      <w:pPr>
        <w:pStyle w:val="Standard"/>
        <w:jc w:val="both"/>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Улично — дорожная сеть — важнейший элемент инфраструктуры любого населенного пункта. Общая протяженность дорог нашего поселения</w:t>
      </w:r>
    </w:p>
    <w:p w:rsidR="00031B1A" w:rsidRDefault="000D2886">
      <w:pPr>
        <w:pStyle w:val="Standard"/>
        <w:jc w:val="both"/>
        <w:rPr>
          <w:rFonts w:hint="eastAsia"/>
        </w:rPr>
      </w:pPr>
      <w:r>
        <w:rPr>
          <w:rFonts w:ascii="Times New Roman" w:eastAsia="Times New Roman" w:hAnsi="Times New Roman" w:cs="Times New Roman"/>
          <w:b/>
          <w:bCs/>
          <w:color w:val="000000"/>
          <w:sz w:val="28"/>
          <w:szCs w:val="28"/>
          <w:u w:val="single"/>
        </w:rPr>
        <w:t>251 826м2 </w:t>
      </w:r>
    </w:p>
    <w:p w:rsidR="00031B1A" w:rsidRDefault="000D2886">
      <w:pPr>
        <w:pStyle w:val="Standard"/>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ab/>
        <w:t>с асфальтовым покрытием —132 426 м2</w:t>
      </w:r>
    </w:p>
    <w:p w:rsidR="00031B1A" w:rsidRDefault="000D2886">
      <w:pPr>
        <w:pStyle w:val="Standard"/>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дорог с </w:t>
      </w:r>
      <w:r>
        <w:rPr>
          <w:rFonts w:ascii="Times New Roman" w:eastAsia="Times New Roman" w:hAnsi="Times New Roman" w:cs="Times New Roman"/>
          <w:color w:val="000000"/>
          <w:spacing w:val="-2"/>
          <w:sz w:val="28"/>
          <w:szCs w:val="28"/>
        </w:rPr>
        <w:t>песчано-гравийнам покрытием- 119 400м2</w:t>
      </w:r>
    </w:p>
    <w:p w:rsidR="00031B1A" w:rsidRDefault="000D2886">
      <w:pPr>
        <w:pStyle w:val="Standard"/>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площадок   34 748 м2</w:t>
      </w:r>
    </w:p>
    <w:p w:rsidR="00031B1A" w:rsidRDefault="000D2886">
      <w:pPr>
        <w:pStyle w:val="Standard"/>
        <w:jc w:val="both"/>
        <w:rPr>
          <w:rFonts w:hint="eastAsia"/>
        </w:rPr>
      </w:pPr>
      <w:r>
        <w:rPr>
          <w:rFonts w:ascii="Times New Roman" w:eastAsia="Times New Roman" w:hAnsi="Times New Roman" w:cs="Times New Roman"/>
          <w:color w:val="000000"/>
          <w:sz w:val="28"/>
          <w:szCs w:val="28"/>
        </w:rPr>
        <w:t>За отчетный период согласно муниципальным контрактам выполнены следующие мероприятия, направленные на благоустройство поселка в дорожной деятельности</w:t>
      </w:r>
      <w:r>
        <w:rPr>
          <w:rFonts w:ascii="Times New Roman" w:eastAsia="Times New Roman" w:hAnsi="Times New Roman" w:cs="Times New Roman"/>
          <w:color w:val="000000"/>
          <w:spacing w:val="-2"/>
          <w:sz w:val="28"/>
          <w:szCs w:val="28"/>
        </w:rPr>
        <w:t xml:space="preserve">  </w:t>
      </w:r>
    </w:p>
    <w:p w:rsidR="00031B1A" w:rsidRDefault="00031B1A">
      <w:pPr>
        <w:pStyle w:val="Standard"/>
        <w:jc w:val="both"/>
        <w:rPr>
          <w:rFonts w:ascii="Times New Roman" w:eastAsia="Times New Roman" w:hAnsi="Times New Roman" w:cs="Times New Roman"/>
          <w:color w:val="000000"/>
          <w:spacing w:val="-2"/>
          <w:sz w:val="28"/>
          <w:szCs w:val="28"/>
        </w:rPr>
      </w:pPr>
    </w:p>
    <w:p w:rsidR="00031B1A" w:rsidRDefault="000D2886">
      <w:pPr>
        <w:pStyle w:val="Standard"/>
        <w:snapToGrid w:val="0"/>
        <w:jc w:val="both"/>
        <w:rPr>
          <w:rFonts w:hint="eastAsia"/>
        </w:rPr>
      </w:pPr>
      <w:r>
        <w:rPr>
          <w:rFonts w:ascii="Times New Roman" w:hAnsi="Times New Roman" w:cs="Times New Roman"/>
          <w:color w:val="000000"/>
          <w:sz w:val="28"/>
          <w:szCs w:val="28"/>
        </w:rPr>
        <w:t>Всего исполнено 25</w:t>
      </w:r>
      <w:r>
        <w:rPr>
          <w:rFonts w:ascii="Times New Roman" w:hAnsi="Times New Roman" w:cs="Times New Roman"/>
          <w:b/>
          <w:color w:val="000000"/>
          <w:sz w:val="28"/>
          <w:szCs w:val="28"/>
        </w:rPr>
        <w:t xml:space="preserve"> 264 641,38</w:t>
      </w:r>
    </w:p>
    <w:p w:rsidR="00031B1A" w:rsidRDefault="000D2886">
      <w:pPr>
        <w:pStyle w:val="Standard"/>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т.ч. </w:t>
      </w:r>
      <w:r>
        <w:rPr>
          <w:rFonts w:ascii="Times New Roman" w:hAnsi="Times New Roman" w:cs="Times New Roman"/>
          <w:color w:val="000000"/>
          <w:sz w:val="28"/>
          <w:szCs w:val="28"/>
        </w:rPr>
        <w:t>федеральных средств   14 537513 рублей</w:t>
      </w:r>
    </w:p>
    <w:p w:rsidR="00031B1A" w:rsidRDefault="000D2886">
      <w:pPr>
        <w:pStyle w:val="Standard"/>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областных 4 569 241 рубль</w:t>
      </w:r>
    </w:p>
    <w:p w:rsidR="00031B1A" w:rsidRDefault="000D2886">
      <w:pPr>
        <w:pStyle w:val="Standard"/>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Судиславского муниципального района 1 632 692,8 рублей</w:t>
      </w:r>
    </w:p>
    <w:p w:rsidR="00031B1A" w:rsidRDefault="000D2886">
      <w:pPr>
        <w:pStyle w:val="Standard"/>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народный бюджет 1 218 574 рубля</w:t>
      </w:r>
    </w:p>
    <w:p w:rsidR="00031B1A" w:rsidRDefault="000D2886">
      <w:pPr>
        <w:pStyle w:val="Standard"/>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городского поселения 3 306 620,58 рубля</w:t>
      </w:r>
    </w:p>
    <w:p w:rsidR="00031B1A" w:rsidRDefault="000D2886">
      <w:pPr>
        <w:pStyle w:val="Standard"/>
        <w:snapToGrid w:val="0"/>
        <w:jc w:val="both"/>
        <w:rPr>
          <w:rFonts w:ascii="Times New Roman" w:hAnsi="Times New Roman" w:cs="Times New Roman"/>
          <w:sz w:val="28"/>
          <w:szCs w:val="28"/>
        </w:rPr>
      </w:pPr>
      <w:r>
        <w:rPr>
          <w:rFonts w:ascii="Times New Roman" w:hAnsi="Times New Roman" w:cs="Times New Roman"/>
          <w:sz w:val="28"/>
          <w:szCs w:val="28"/>
        </w:rPr>
        <w:t>Зимнее содержание дорог (Интеграл) 1</w:t>
      </w:r>
      <w:r>
        <w:rPr>
          <w:rFonts w:ascii="Times New Roman" w:hAnsi="Times New Roman" w:cs="Times New Roman"/>
          <w:sz w:val="28"/>
          <w:szCs w:val="28"/>
        </w:rPr>
        <w:t xml:space="preserve"> 408 204.00 руб</w:t>
      </w:r>
    </w:p>
    <w:p w:rsidR="00031B1A" w:rsidRDefault="000D2886">
      <w:pPr>
        <w:pStyle w:val="Standard"/>
        <w:tabs>
          <w:tab w:val="left" w:pos="6720"/>
        </w:tabs>
        <w:snapToGrid w:val="0"/>
        <w:jc w:val="both"/>
        <w:rPr>
          <w:rFonts w:ascii="Times New Roman" w:hAnsi="Times New Roman" w:cs="Times New Roman"/>
          <w:sz w:val="28"/>
          <w:szCs w:val="28"/>
        </w:rPr>
      </w:pPr>
      <w:r>
        <w:rPr>
          <w:rFonts w:ascii="Times New Roman" w:hAnsi="Times New Roman" w:cs="Times New Roman"/>
          <w:sz w:val="28"/>
          <w:szCs w:val="28"/>
        </w:rPr>
        <w:t>Летнее содержание дорог   436 220.0</w:t>
      </w:r>
    </w:p>
    <w:p w:rsidR="00031B1A" w:rsidRDefault="000D2886">
      <w:pPr>
        <w:pStyle w:val="Standard"/>
        <w:tabs>
          <w:tab w:val="left" w:pos="6720"/>
        </w:tabs>
        <w:snapToGrid w:val="0"/>
        <w:jc w:val="both"/>
        <w:rPr>
          <w:rFonts w:ascii="Times New Roman" w:hAnsi="Times New Roman" w:cs="Times New Roman"/>
          <w:sz w:val="28"/>
          <w:szCs w:val="28"/>
        </w:rPr>
      </w:pPr>
      <w:r>
        <w:rPr>
          <w:rFonts w:ascii="Times New Roman" w:hAnsi="Times New Roman" w:cs="Times New Roman"/>
          <w:sz w:val="28"/>
          <w:szCs w:val="28"/>
        </w:rPr>
        <w:t>Очистка улиц (смёт)</w:t>
      </w:r>
    </w:p>
    <w:p w:rsidR="00031B1A" w:rsidRDefault="000D2886">
      <w:pPr>
        <w:pStyle w:val="Standard"/>
        <w:tabs>
          <w:tab w:val="left" w:pos="6720"/>
        </w:tabs>
        <w:snapToGrid w:val="0"/>
        <w:jc w:val="both"/>
        <w:rPr>
          <w:rFonts w:ascii="Times New Roman" w:hAnsi="Times New Roman" w:cs="Times New Roman"/>
          <w:sz w:val="28"/>
          <w:szCs w:val="28"/>
        </w:rPr>
      </w:pPr>
      <w:r>
        <w:rPr>
          <w:rFonts w:ascii="Times New Roman" w:hAnsi="Times New Roman" w:cs="Times New Roman"/>
          <w:sz w:val="28"/>
          <w:szCs w:val="28"/>
        </w:rPr>
        <w:t>Транспортные услуги</w:t>
      </w:r>
    </w:p>
    <w:p w:rsidR="00031B1A" w:rsidRDefault="000D2886">
      <w:pPr>
        <w:pStyle w:val="Standard"/>
        <w:tabs>
          <w:tab w:val="left" w:pos="6720"/>
        </w:tabs>
        <w:snapToGrid w:val="0"/>
        <w:jc w:val="both"/>
        <w:rPr>
          <w:rFonts w:ascii="Times New Roman" w:hAnsi="Times New Roman" w:cs="Times New Roman"/>
          <w:sz w:val="28"/>
          <w:szCs w:val="28"/>
        </w:rPr>
      </w:pPr>
      <w:r>
        <w:rPr>
          <w:rFonts w:ascii="Times New Roman" w:hAnsi="Times New Roman" w:cs="Times New Roman"/>
          <w:sz w:val="28"/>
          <w:szCs w:val="28"/>
        </w:rPr>
        <w:t>Ремонт дороги ул. Краснооктябрьска</w:t>
      </w:r>
    </w:p>
    <w:p w:rsidR="00031B1A" w:rsidRDefault="000D2886">
      <w:pPr>
        <w:pStyle w:val="Standard"/>
        <w:tabs>
          <w:tab w:val="left" w:pos="6720"/>
        </w:tabs>
        <w:snapToGrid w:val="0"/>
        <w:jc w:val="both"/>
        <w:rPr>
          <w:rFonts w:ascii="Times New Roman" w:hAnsi="Times New Roman" w:cs="Times New Roman"/>
          <w:sz w:val="28"/>
          <w:szCs w:val="28"/>
        </w:rPr>
      </w:pPr>
      <w:r>
        <w:rPr>
          <w:rFonts w:ascii="Times New Roman" w:hAnsi="Times New Roman" w:cs="Times New Roman"/>
          <w:sz w:val="28"/>
          <w:szCs w:val="28"/>
        </w:rPr>
        <w:t>Ремонт тротуара ул. Советская (2020г.)</w:t>
      </w:r>
    </w:p>
    <w:p w:rsidR="00031B1A" w:rsidRDefault="000D2886">
      <w:pPr>
        <w:pStyle w:val="Standard"/>
        <w:tabs>
          <w:tab w:val="left" w:pos="6720"/>
        </w:tabs>
        <w:snapToGrid w:val="0"/>
        <w:jc w:val="both"/>
        <w:rPr>
          <w:rFonts w:ascii="Times New Roman" w:hAnsi="Times New Roman" w:cs="Times New Roman"/>
          <w:sz w:val="28"/>
          <w:szCs w:val="28"/>
        </w:rPr>
      </w:pPr>
      <w:r>
        <w:rPr>
          <w:rFonts w:ascii="Times New Roman" w:hAnsi="Times New Roman" w:cs="Times New Roman"/>
          <w:sz w:val="28"/>
          <w:szCs w:val="28"/>
        </w:rPr>
        <w:t>Ремонт дороги ул. Костромская</w:t>
      </w:r>
    </w:p>
    <w:p w:rsidR="00031B1A" w:rsidRDefault="000D2886">
      <w:pPr>
        <w:pStyle w:val="Standard"/>
        <w:tabs>
          <w:tab w:val="left" w:pos="6720"/>
        </w:tabs>
        <w:snapToGrid w:val="0"/>
        <w:jc w:val="both"/>
        <w:rPr>
          <w:rFonts w:ascii="Times New Roman" w:hAnsi="Times New Roman" w:cs="Times New Roman"/>
          <w:sz w:val="28"/>
          <w:szCs w:val="28"/>
        </w:rPr>
      </w:pPr>
      <w:r>
        <w:rPr>
          <w:rFonts w:ascii="Times New Roman" w:hAnsi="Times New Roman" w:cs="Times New Roman"/>
          <w:sz w:val="28"/>
          <w:szCs w:val="28"/>
        </w:rPr>
        <w:t>Дорожные переходы</w:t>
      </w:r>
    </w:p>
    <w:p w:rsidR="00031B1A" w:rsidRDefault="000D2886">
      <w:pPr>
        <w:pStyle w:val="Standard"/>
        <w:tabs>
          <w:tab w:val="left" w:pos="6720"/>
        </w:tabs>
        <w:snapToGrid w:val="0"/>
        <w:jc w:val="both"/>
        <w:rPr>
          <w:rFonts w:ascii="Times New Roman" w:hAnsi="Times New Roman" w:cs="Times New Roman"/>
          <w:sz w:val="28"/>
          <w:szCs w:val="28"/>
        </w:rPr>
      </w:pPr>
      <w:r>
        <w:rPr>
          <w:rFonts w:ascii="Times New Roman" w:hAnsi="Times New Roman" w:cs="Times New Roman"/>
          <w:sz w:val="28"/>
          <w:szCs w:val="28"/>
        </w:rPr>
        <w:t xml:space="preserve">Ямочный ремонт ул. Костромская, </w:t>
      </w:r>
      <w:r>
        <w:rPr>
          <w:rFonts w:ascii="Times New Roman" w:hAnsi="Times New Roman" w:cs="Times New Roman"/>
          <w:sz w:val="28"/>
          <w:szCs w:val="28"/>
        </w:rPr>
        <w:t>Комсомольская</w:t>
      </w:r>
    </w:p>
    <w:p w:rsidR="00031B1A" w:rsidRDefault="000D2886">
      <w:pPr>
        <w:pStyle w:val="Standard"/>
        <w:tabs>
          <w:tab w:val="left" w:pos="6720"/>
        </w:tabs>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Ямочный ремонт ул. Мичурина</w:t>
      </w:r>
    </w:p>
    <w:p w:rsidR="00031B1A" w:rsidRDefault="000D2886">
      <w:pPr>
        <w:pStyle w:val="Standard"/>
        <w:tabs>
          <w:tab w:val="left" w:pos="6720"/>
        </w:tabs>
        <w:snapToGrid w:val="0"/>
        <w:jc w:val="both"/>
        <w:rPr>
          <w:rFonts w:hint="eastAsia"/>
        </w:rPr>
      </w:pPr>
      <w:r>
        <w:rPr>
          <w:rFonts w:ascii="Times New Roman" w:hAnsi="Times New Roman" w:cs="Times New Roman"/>
          <w:color w:val="000000"/>
          <w:sz w:val="28"/>
          <w:szCs w:val="28"/>
        </w:rPr>
        <w:t>Вопросы благоустройства постоянно находятся в сфере пристального внимания Администрации. На эти цели из местного бюджета направляется немало средств. Конечно же, внутренних источников финансирования не хватает, и А</w:t>
      </w:r>
      <w:r>
        <w:rPr>
          <w:rFonts w:ascii="Times New Roman" w:hAnsi="Times New Roman" w:cs="Times New Roman"/>
          <w:color w:val="000000"/>
          <w:sz w:val="28"/>
          <w:szCs w:val="28"/>
        </w:rPr>
        <w:t>дминистрация поселения постоянно пытается найти внешние источники, участвуя в различных программах регионального и федерального масштабов. В 2020 году городское поселение поселок Судиславль стало участником региональной программы «Комфортная городская сред</w:t>
      </w:r>
      <w:r>
        <w:rPr>
          <w:rFonts w:ascii="Times New Roman" w:hAnsi="Times New Roman" w:cs="Times New Roman"/>
          <w:color w:val="000000"/>
          <w:sz w:val="28"/>
          <w:szCs w:val="28"/>
        </w:rPr>
        <w:t xml:space="preserve">а». А также участниками целевой программы «Местные инициативы» в номинации </w:t>
      </w:r>
      <w:r>
        <w:rPr>
          <w:rFonts w:ascii="Times New Roman" w:hAnsi="Times New Roman" w:cs="Times New Roman"/>
          <w:color w:val="CE181E"/>
          <w:sz w:val="28"/>
          <w:szCs w:val="28"/>
        </w:rPr>
        <w:t>«Дорожная деятельность». Общий объем выделенных бюджетных средств составил 21 427 409 рублей. Участники федеральной программы с 2019 года «Безопасные и качественные дороги» (БКД), н</w:t>
      </w:r>
      <w:r>
        <w:rPr>
          <w:rFonts w:ascii="Times New Roman" w:hAnsi="Times New Roman" w:cs="Times New Roman"/>
          <w:color w:val="CE181E"/>
          <w:sz w:val="28"/>
          <w:szCs w:val="28"/>
        </w:rPr>
        <w:t>а 1.01 2021 года по данной программе освоено средств на сумму</w:t>
      </w:r>
    </w:p>
    <w:p w:rsidR="00031B1A" w:rsidRDefault="000D2886">
      <w:pPr>
        <w:pStyle w:val="Standard"/>
        <w:tabs>
          <w:tab w:val="left" w:pos="6720"/>
        </w:tabs>
        <w:snapToGrid w:val="0"/>
        <w:jc w:val="both"/>
        <w:rPr>
          <w:rFonts w:ascii="Times New Roman" w:hAnsi="Times New Roman" w:cs="Times New Roman"/>
          <w:color w:val="CE181E"/>
          <w:sz w:val="28"/>
          <w:szCs w:val="28"/>
        </w:rPr>
      </w:pPr>
      <w:r>
        <w:rPr>
          <w:rFonts w:ascii="Times New Roman" w:hAnsi="Times New Roman" w:cs="Times New Roman"/>
          <w:color w:val="CE181E"/>
          <w:sz w:val="28"/>
          <w:szCs w:val="28"/>
        </w:rPr>
        <w:t xml:space="preserve"> 14 537 513 рублей.</w:t>
      </w:r>
    </w:p>
    <w:p w:rsidR="00031B1A" w:rsidRDefault="000D2886">
      <w:pPr>
        <w:pStyle w:val="3"/>
        <w:snapToGrid w:val="0"/>
        <w:spacing w:before="0" w:after="0"/>
        <w:jc w:val="both"/>
        <w:rPr>
          <w:rFonts w:ascii="Times New Roman" w:hAnsi="Times New Roman" w:cs="Times New Roman"/>
          <w:color w:val="000000"/>
          <w:u w:val="single"/>
        </w:rPr>
      </w:pPr>
      <w:r>
        <w:rPr>
          <w:rFonts w:ascii="Times New Roman" w:hAnsi="Times New Roman" w:cs="Times New Roman"/>
          <w:color w:val="000000"/>
          <w:u w:val="single"/>
        </w:rPr>
        <w:t>ГО и ЧС и общественная безопасность</w:t>
      </w:r>
    </w:p>
    <w:p w:rsidR="00031B1A" w:rsidRDefault="000D2886">
      <w:pPr>
        <w:pStyle w:val="Textbody"/>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в области защиты населения и территорий городского поселения Судиславль от чрезвычайных ситуаций природного и техногенного характер</w:t>
      </w:r>
      <w:r>
        <w:rPr>
          <w:rFonts w:ascii="Times New Roman" w:hAnsi="Times New Roman" w:cs="Times New Roman"/>
          <w:color w:val="000000"/>
          <w:sz w:val="28"/>
          <w:szCs w:val="28"/>
        </w:rPr>
        <w:t>а осуществляется согласно Плану основных мероприятий в области гражданской обороны, предупреждения и ликвидации ЧС, обеспечения пожарной безопасности и безопасности людей на водных объектах на 2020 год, утвержденного Главой городского поселения поселок Суд</w:t>
      </w:r>
      <w:r>
        <w:rPr>
          <w:rFonts w:ascii="Times New Roman" w:hAnsi="Times New Roman" w:cs="Times New Roman"/>
          <w:color w:val="000000"/>
          <w:sz w:val="28"/>
          <w:szCs w:val="28"/>
        </w:rPr>
        <w:t>иславль.</w:t>
      </w:r>
    </w:p>
    <w:p w:rsidR="00031B1A" w:rsidRDefault="00031B1A">
      <w:pPr>
        <w:pStyle w:val="Textbody"/>
        <w:spacing w:after="0" w:line="240" w:lineRule="auto"/>
        <w:jc w:val="both"/>
        <w:rPr>
          <w:rFonts w:ascii="Times New Roman" w:hAnsi="Times New Roman" w:cs="Times New Roman"/>
          <w:color w:val="000000"/>
          <w:sz w:val="28"/>
          <w:szCs w:val="28"/>
        </w:rPr>
      </w:pPr>
    </w:p>
    <w:p w:rsidR="00031B1A" w:rsidRDefault="000D2886">
      <w:pPr>
        <w:pStyle w:val="Textbody"/>
        <w:spacing w:after="0" w:line="240" w:lineRule="auto"/>
        <w:jc w:val="both"/>
        <w:rPr>
          <w:rFonts w:hint="eastAsia"/>
        </w:rPr>
      </w:pPr>
      <w:r>
        <w:rPr>
          <w:rFonts w:ascii="Times New Roman" w:hAnsi="Times New Roman" w:cs="Times New Roman"/>
          <w:color w:val="000000"/>
          <w:sz w:val="28"/>
          <w:szCs w:val="28"/>
        </w:rPr>
        <w:t>В весенне-летний период 2020 года реализован комплекс мероприятий, обеспечившим безопасный пропуск паводковых вод на территории городского поселения поселок Судиславль. Согласно Плану мероприятий по</w:t>
      </w:r>
      <w:r>
        <w:rPr>
          <w:rFonts w:ascii="Times New Roman" w:hAnsi="Times New Roman" w:cs="Times New Roman"/>
          <w:color w:val="444444"/>
          <w:sz w:val="28"/>
          <w:szCs w:val="28"/>
        </w:rPr>
        <w:t xml:space="preserve"> </w:t>
      </w:r>
      <w:r>
        <w:rPr>
          <w:rFonts w:ascii="Times New Roman" w:hAnsi="Times New Roman" w:cs="Times New Roman"/>
          <w:color w:val="000000"/>
          <w:sz w:val="28"/>
          <w:szCs w:val="28"/>
        </w:rPr>
        <w:t>подготовке городского поселения поселок Судисла</w:t>
      </w:r>
      <w:r>
        <w:rPr>
          <w:rFonts w:ascii="Times New Roman" w:hAnsi="Times New Roman" w:cs="Times New Roman"/>
          <w:color w:val="000000"/>
          <w:sz w:val="28"/>
          <w:szCs w:val="28"/>
        </w:rPr>
        <w:t>вль к весенне-летнему паводковому периоду 2020 года организованы:</w:t>
      </w:r>
    </w:p>
    <w:p w:rsidR="00031B1A" w:rsidRDefault="000D2886">
      <w:pPr>
        <w:pStyle w:val="Standard"/>
        <w:numPr>
          <w:ilvl w:val="0"/>
          <w:numId w:val="4"/>
        </w:numPr>
        <w:snapToGrid w:val="0"/>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установка предупредительных знаков на озере Комсомольское, патрулирование специалистов администрациии МКУ в летний и зимний периоды;</w:t>
      </w:r>
    </w:p>
    <w:p w:rsidR="00031B1A" w:rsidRDefault="000D2886">
      <w:pPr>
        <w:pStyle w:val="Standard"/>
        <w:numPr>
          <w:ilvl w:val="0"/>
          <w:numId w:val="1"/>
        </w:numPr>
        <w:snapToGrid w:val="0"/>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весенне-паводковый период производилась расчистка </w:t>
      </w:r>
      <w:r>
        <w:rPr>
          <w:rFonts w:ascii="Times New Roman" w:hAnsi="Times New Roman" w:cs="Times New Roman"/>
          <w:color w:val="000000"/>
          <w:sz w:val="28"/>
          <w:szCs w:val="28"/>
        </w:rPr>
        <w:t>трубопереездов в количестве 10 штук, осуществлялось водоотведение с дорог силами бригады МКУ. Также систематически прочищаются дренажные канавы центральных улиц, регулярно проводилась очистка переливных колодцев на ул. Комсомольская, Советская;</w:t>
      </w:r>
    </w:p>
    <w:p w:rsidR="00031B1A" w:rsidRDefault="000D2886">
      <w:pPr>
        <w:pStyle w:val="Standard"/>
        <w:numPr>
          <w:ilvl w:val="0"/>
          <w:numId w:val="1"/>
        </w:numPr>
        <w:snapToGrid w:val="0"/>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востановлен</w:t>
      </w:r>
      <w:r>
        <w:rPr>
          <w:rFonts w:ascii="Times New Roman" w:hAnsi="Times New Roman" w:cs="Times New Roman"/>
          <w:color w:val="000000"/>
          <w:sz w:val="28"/>
          <w:szCs w:val="28"/>
        </w:rPr>
        <w:t xml:space="preserve"> водоотводной канал от ул Луначарского до ул Комсомольской 300м для снижения мест подтопления в весенне -летний период</w:t>
      </w:r>
    </w:p>
    <w:p w:rsidR="00031B1A" w:rsidRDefault="000D2886">
      <w:pPr>
        <w:pStyle w:val="Standard"/>
        <w:numPr>
          <w:ilvl w:val="0"/>
          <w:numId w:val="1"/>
        </w:numPr>
        <w:snapToGrid w:val="0"/>
        <w:ind w:left="0"/>
        <w:jc w:val="both"/>
        <w:rPr>
          <w:rFonts w:hint="eastAsia"/>
        </w:rPr>
      </w:pPr>
      <w:r>
        <w:rPr>
          <w:rFonts w:ascii="Times New Roman" w:hAnsi="Times New Roman" w:cs="Times New Roman"/>
          <w:color w:val="000000"/>
          <w:sz w:val="28"/>
          <w:szCs w:val="28"/>
        </w:rPr>
        <w:t>В весенне-летний пожароопасный период 2020 года организовывался комплекс мероприятий в связи с неблагоприятными пожарными условиями в чер</w:t>
      </w:r>
      <w:r>
        <w:rPr>
          <w:rFonts w:ascii="Times New Roman" w:hAnsi="Times New Roman" w:cs="Times New Roman"/>
          <w:color w:val="000000"/>
          <w:sz w:val="28"/>
          <w:szCs w:val="28"/>
        </w:rPr>
        <w:t>те городского поселения. Осуществлялись дежурства членов ТОС с целью мониторинга противопожарной ситуации в пределах городского поселения. На территории населенного пункта городского поселения поселок Судиславль произведена установка информационных указате</w:t>
      </w:r>
      <w:r>
        <w:rPr>
          <w:rFonts w:ascii="Times New Roman" w:hAnsi="Times New Roman" w:cs="Times New Roman"/>
          <w:color w:val="000000"/>
          <w:sz w:val="28"/>
          <w:szCs w:val="28"/>
        </w:rPr>
        <w:t>лей пожарных прудов 9 штук</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Произведено кошение участков прилегающих к дорогам силами МКУ. Велась работа с населением по исполнению правил благоустройства.</w:t>
      </w:r>
    </w:p>
    <w:p w:rsidR="00031B1A" w:rsidRDefault="00031B1A">
      <w:pPr>
        <w:pStyle w:val="Standard"/>
        <w:snapToGrid w:val="0"/>
        <w:jc w:val="both"/>
        <w:rPr>
          <w:rFonts w:ascii="Times New Roman" w:hAnsi="Times New Roman" w:cs="Times New Roman"/>
          <w:color w:val="000000"/>
          <w:sz w:val="28"/>
          <w:szCs w:val="28"/>
        </w:rPr>
      </w:pPr>
    </w:p>
    <w:p w:rsidR="00031B1A" w:rsidRDefault="000D2886">
      <w:pPr>
        <w:pStyle w:val="Standard"/>
        <w:snapToGrid w:val="0"/>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Работа с населением</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ab/>
        <w:t>Как и в предыдущие годы, большое внимание в 2020 году уделялось работе с нас</w:t>
      </w:r>
      <w:r>
        <w:rPr>
          <w:rFonts w:ascii="Times New Roman" w:hAnsi="Times New Roman" w:cs="Times New Roman"/>
          <w:sz w:val="28"/>
          <w:szCs w:val="28"/>
        </w:rPr>
        <w:t>елением. Работа администрации планируется на текущее время и ближайшую перспективу. Важность дальнейшего развития местного самоуправления, где реализуется большая часть обязательств государства перед населением, постоянно подчеркивается как Президентом Рос</w:t>
      </w:r>
      <w:r>
        <w:rPr>
          <w:rFonts w:ascii="Times New Roman" w:hAnsi="Times New Roman" w:cs="Times New Roman"/>
          <w:sz w:val="28"/>
          <w:szCs w:val="28"/>
        </w:rPr>
        <w:t>сийской Федерации, так и Губернатором Костромской области. Именно к местной власти в первую очередь обращаются граждане со своими проблемами, подталкивают власть к решению вопросов, дальнейшему развитию территории поселения. Многие проблемы были выявлены и</w:t>
      </w:r>
      <w:r>
        <w:rPr>
          <w:rFonts w:ascii="Times New Roman" w:hAnsi="Times New Roman" w:cs="Times New Roman"/>
          <w:sz w:val="28"/>
          <w:szCs w:val="28"/>
        </w:rPr>
        <w:t xml:space="preserve"> решены в результате заявлений граждан и общения с ними на личном приеме. Если люди к нам обращаются, значит, надеются на помощь. За отчётный период отработано 40 письменных обращений от жителей и даны ответы. Обращения граждан в основном были связаны с во</w:t>
      </w:r>
      <w:r>
        <w:rPr>
          <w:rFonts w:ascii="Times New Roman" w:hAnsi="Times New Roman" w:cs="Times New Roman"/>
          <w:sz w:val="28"/>
          <w:szCs w:val="28"/>
        </w:rPr>
        <w:t>просами:</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 капитального ремонта жилья;</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 качеством работы ЖКХ;</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 уличного освещения;</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 спиливание опасных деревьев, благоустройство</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 социального характера;</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 сбор и вывоз ТКО.</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Работа с обращениями граждан в Администрации проводилась в соответствии с Федер</w:t>
      </w:r>
      <w:r>
        <w:rPr>
          <w:rFonts w:ascii="Times New Roman" w:hAnsi="Times New Roman" w:cs="Times New Roman"/>
          <w:sz w:val="28"/>
          <w:szCs w:val="28"/>
        </w:rPr>
        <w:t>альным законом от 02.05.2006г. №59-ФЗ «О порядке рассмотрения обращений граждан Российской Федерации».</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Обращения поступали в администрацию по различным каналам: лично от заявителей, почтовыми отправлениями; по электронной почте.</w:t>
      </w:r>
    </w:p>
    <w:p w:rsidR="00031B1A" w:rsidRDefault="00031B1A">
      <w:pPr>
        <w:pStyle w:val="Standard"/>
        <w:jc w:val="both"/>
        <w:rPr>
          <w:rFonts w:ascii="Times New Roman" w:hAnsi="Times New Roman" w:cs="Times New Roman"/>
          <w:sz w:val="28"/>
          <w:szCs w:val="28"/>
        </w:rPr>
      </w:pP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 xml:space="preserve">Большую помощь в работе с </w:t>
      </w:r>
      <w:r>
        <w:rPr>
          <w:rFonts w:ascii="Times New Roman" w:hAnsi="Times New Roman" w:cs="Times New Roman"/>
          <w:sz w:val="28"/>
          <w:szCs w:val="28"/>
        </w:rPr>
        <w:t xml:space="preserve">населением оказывают председатели ТОСов. Всего на территории городского поселения в 2020 году осуществляли свою деятельность 7 председателей ТОС. Совместно с председателями ТОСов проводится работа по информированию населения об отключениях электроэнергии, </w:t>
      </w:r>
      <w:r>
        <w:rPr>
          <w:rFonts w:ascii="Times New Roman" w:hAnsi="Times New Roman" w:cs="Times New Roman"/>
          <w:sz w:val="28"/>
          <w:szCs w:val="28"/>
        </w:rPr>
        <w:t>водоснабжения</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 xml:space="preserve"> и газоснабжения, информирование о погодных условиях и возможных чрезвычайных ситуациях на территории поселения, распространяются памятки, проводится пропаганда знаний и умений по противопожарной тематике и антитеррористической защищенности. </w:t>
      </w:r>
      <w:r>
        <w:rPr>
          <w:rFonts w:ascii="Times New Roman" w:hAnsi="Times New Roman" w:cs="Times New Roman"/>
          <w:sz w:val="28"/>
          <w:szCs w:val="28"/>
        </w:rPr>
        <w:t>Проводится совместная работа по соблюдению правил благоустройства поселка Судиславль.</w:t>
      </w:r>
    </w:p>
    <w:p w:rsidR="00031B1A" w:rsidRDefault="000D2886">
      <w:pPr>
        <w:pStyle w:val="Standard"/>
        <w:jc w:val="both"/>
        <w:rPr>
          <w:rFonts w:hint="eastAsia"/>
        </w:rPr>
      </w:pPr>
      <w:r>
        <w:rPr>
          <w:rFonts w:ascii="Times New Roman" w:hAnsi="Times New Roman" w:cs="Times New Roman"/>
          <w:sz w:val="28"/>
          <w:szCs w:val="28"/>
        </w:rPr>
        <w:tab/>
      </w:r>
      <w:r>
        <w:rPr>
          <w:rFonts w:ascii="Times New Roman" w:hAnsi="Times New Roman" w:cs="Times New Roman"/>
          <w:b/>
          <w:bCs/>
          <w:sz w:val="28"/>
          <w:szCs w:val="28"/>
          <w:u w:val="single"/>
        </w:rPr>
        <w:t>Патриотическая деятельность</w:t>
      </w:r>
    </w:p>
    <w:p w:rsidR="00031B1A" w:rsidRDefault="000D2886">
      <w:pPr>
        <w:pStyle w:val="Standard"/>
        <w:jc w:val="both"/>
        <w:rPr>
          <w:rFonts w:hint="eastAsia"/>
        </w:rPr>
      </w:pPr>
      <w:r>
        <w:rPr>
          <w:rFonts w:ascii="Times New Roman" w:hAnsi="Times New Roman" w:cs="Times New Roman"/>
          <w:b/>
          <w:bCs/>
          <w:sz w:val="28"/>
          <w:szCs w:val="28"/>
          <w:u w:val="single"/>
        </w:rPr>
        <w:t xml:space="preserve">Не смотря на трудности 2020 года, связанные с </w:t>
      </w:r>
      <w:r>
        <w:rPr>
          <w:rFonts w:ascii="Times New Roman" w:hAnsi="Times New Roman" w:cs="Times New Roman"/>
          <w:b/>
          <w:bCs/>
          <w:sz w:val="28"/>
          <w:szCs w:val="28"/>
          <w:u w:val="single"/>
          <w:lang w:val="en-US"/>
        </w:rPr>
        <w:t>COVID</w:t>
      </w:r>
      <w:r>
        <w:rPr>
          <w:rFonts w:ascii="Times New Roman" w:hAnsi="Times New Roman" w:cs="Times New Roman"/>
          <w:b/>
          <w:bCs/>
          <w:sz w:val="28"/>
          <w:szCs w:val="28"/>
          <w:u w:val="single"/>
        </w:rPr>
        <w:t>19</w:t>
      </w:r>
    </w:p>
    <w:p w:rsidR="00031B1A" w:rsidRDefault="000D2886">
      <w:pPr>
        <w:pStyle w:val="Standard"/>
        <w:jc w:val="both"/>
        <w:rPr>
          <w:rFonts w:hint="eastAsia"/>
        </w:rPr>
      </w:pPr>
      <w:r>
        <w:rPr>
          <w:rFonts w:ascii="Times New Roman" w:hAnsi="Times New Roman" w:cs="Times New Roman"/>
          <w:sz w:val="28"/>
          <w:szCs w:val="28"/>
        </w:rPr>
        <w:tab/>
        <w:t xml:space="preserve">Неизменным для нашего города является организация подготовки для проведения </w:t>
      </w:r>
      <w:r>
        <w:rPr>
          <w:rFonts w:ascii="Times New Roman" w:hAnsi="Times New Roman" w:cs="Times New Roman"/>
          <w:sz w:val="28"/>
          <w:szCs w:val="28"/>
        </w:rPr>
        <w:t xml:space="preserve">мероприятий патриотической направленности, посвященных праздничным дням и памятным датам, таких как: День Победы, День России, День памяти и скорби – День начала Великой Отечественной войны и других. В канун проведения мероприятий, посвященных Дню Победы, </w:t>
      </w:r>
      <w:r>
        <w:rPr>
          <w:rFonts w:ascii="Times New Roman" w:hAnsi="Times New Roman" w:cs="Times New Roman"/>
          <w:sz w:val="28"/>
          <w:szCs w:val="28"/>
        </w:rPr>
        <w:t xml:space="preserve">проводятся работы по уборке территорий, косметический ремонт памятника и обелиска, где проводятся культурно-массовые мероприятия с участием волонтеров, молодежи. Вручены лично ветеранам ВОВ и труженикам тыла главой администрации </w:t>
      </w:r>
      <w:r>
        <w:rPr>
          <w:rFonts w:ascii="Times New Roman" w:hAnsi="Times New Roman" w:cs="Times New Roman"/>
          <w:color w:val="000000"/>
          <w:sz w:val="28"/>
          <w:szCs w:val="28"/>
        </w:rPr>
        <w:t>66 медалей.</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Ежегодно произв</w:t>
      </w:r>
      <w:r>
        <w:rPr>
          <w:rFonts w:ascii="Times New Roman" w:hAnsi="Times New Roman" w:cs="Times New Roman"/>
          <w:sz w:val="28"/>
          <w:szCs w:val="28"/>
        </w:rPr>
        <w:t>одится ремонт подходов и подъезда к парку Победы.</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В канун 75 летнего юбилея посвященного Дню Победы организован субботник и высажена березовая аллея из 75 берез в парке Победы.</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ab/>
        <w:t>За отчетный период проводились субботники (парк Победы, неоднократно на Соборн</w:t>
      </w:r>
      <w:r>
        <w:rPr>
          <w:rFonts w:ascii="Times New Roman" w:hAnsi="Times New Roman" w:cs="Times New Roman"/>
          <w:sz w:val="28"/>
          <w:szCs w:val="28"/>
        </w:rPr>
        <w:t>ой горе, сквер по ул. Костромская), сходы, встречи с жителями п. Судиславль, собрания. Парк Победы очищен от зарослей кустарников, убраны упавшие и больные деревья, выкошена дважды трава.</w:t>
      </w:r>
    </w:p>
    <w:p w:rsidR="00031B1A" w:rsidRDefault="00031B1A">
      <w:pPr>
        <w:pStyle w:val="Standard"/>
        <w:jc w:val="both"/>
        <w:rPr>
          <w:rFonts w:ascii="Times New Roman" w:hAnsi="Times New Roman" w:cs="Times New Roman"/>
          <w:sz w:val="28"/>
          <w:szCs w:val="28"/>
        </w:rPr>
      </w:pPr>
    </w:p>
    <w:p w:rsidR="00031B1A" w:rsidRDefault="000D2886">
      <w:pPr>
        <w:pStyle w:val="Standard"/>
        <w:jc w:val="both"/>
        <w:rPr>
          <w:rFonts w:ascii="Times New Roman" w:hAnsi="Times New Roman" w:cs="Times New Roman"/>
          <w:b/>
          <w:bCs/>
          <w:sz w:val="28"/>
          <w:szCs w:val="28"/>
          <w:u w:val="single"/>
        </w:rPr>
      </w:pPr>
      <w:r>
        <w:rPr>
          <w:rFonts w:ascii="Times New Roman" w:hAnsi="Times New Roman" w:cs="Times New Roman"/>
          <w:b/>
          <w:bCs/>
          <w:sz w:val="28"/>
          <w:szCs w:val="28"/>
          <w:u w:val="single"/>
        </w:rPr>
        <w:t>ТОС</w:t>
      </w:r>
    </w:p>
    <w:p w:rsidR="00031B1A" w:rsidRDefault="00031B1A">
      <w:pPr>
        <w:pStyle w:val="Standard"/>
        <w:jc w:val="both"/>
        <w:rPr>
          <w:rFonts w:ascii="Times New Roman" w:hAnsi="Times New Roman" w:cs="Times New Roman"/>
          <w:sz w:val="28"/>
          <w:szCs w:val="28"/>
        </w:rPr>
      </w:pP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ab/>
        <w:t xml:space="preserve">Большую помощь в работе с населением оказывают председатели </w:t>
      </w:r>
      <w:r>
        <w:rPr>
          <w:rFonts w:ascii="Times New Roman" w:hAnsi="Times New Roman" w:cs="Times New Roman"/>
          <w:sz w:val="28"/>
          <w:szCs w:val="28"/>
        </w:rPr>
        <w:t>ТОСов. Всего на территории городского поселения в 2019 году осуществляли свою деятельность 7 ТОС. Совместно с председателями ТОСов проводится работа по информированию населения об отключениях электроэнергии, водо- и газоснабжения, информирование о погодных</w:t>
      </w:r>
      <w:r>
        <w:rPr>
          <w:rFonts w:ascii="Times New Roman" w:hAnsi="Times New Roman" w:cs="Times New Roman"/>
          <w:sz w:val="28"/>
          <w:szCs w:val="28"/>
        </w:rPr>
        <w:t xml:space="preserve"> условиях и возможных чрезвычайных ситуациях на территории поселения, распространяются памятки, проводится пропаганда знаний и умений по противопожарной тематике и антитеррористической защищенности. Организуются субботники по очистке территорий. Решаются н</w:t>
      </w:r>
      <w:r>
        <w:rPr>
          <w:rFonts w:ascii="Times New Roman" w:hAnsi="Times New Roman" w:cs="Times New Roman"/>
          <w:sz w:val="28"/>
          <w:szCs w:val="28"/>
        </w:rPr>
        <w:t>аиболее важные вопросы проживающего населения территорий ТОС.</w:t>
      </w:r>
    </w:p>
    <w:p w:rsidR="00031B1A" w:rsidRDefault="000D2886">
      <w:pPr>
        <w:pStyle w:val="Standard"/>
        <w:jc w:val="both"/>
        <w:rPr>
          <w:rFonts w:hint="eastAsia"/>
        </w:rPr>
      </w:pP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u w:val="single"/>
        </w:rPr>
        <w:t>МКД</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 </w:t>
      </w:r>
      <w:r>
        <w:rPr>
          <w:rFonts w:eastAsia="Times New Roman" w:cs="Times New Roman"/>
          <w:color w:val="000000"/>
          <w:sz w:val="28"/>
          <w:szCs w:val="28"/>
        </w:rPr>
        <w:tab/>
        <w:t>    На территории городского поселения домов, находящихся в управляющей компании нет, так как собственниками жилых помещений в МКД выбран способ непосредственного управления.</w:t>
      </w:r>
    </w:p>
    <w:p w:rsidR="00031B1A" w:rsidRDefault="000D2886">
      <w:pPr>
        <w:pStyle w:val="Standarduser"/>
        <w:ind w:firstLine="283"/>
        <w:jc w:val="both"/>
      </w:pPr>
      <w:r>
        <w:rPr>
          <w:rFonts w:eastAsia="Times New Roman" w:cs="Times New Roman"/>
          <w:color w:val="000000"/>
          <w:sz w:val="28"/>
          <w:szCs w:val="28"/>
        </w:rPr>
        <w:tab/>
        <w:t xml:space="preserve">В связи с </w:t>
      </w:r>
      <w:r>
        <w:rPr>
          <w:rFonts w:eastAsia="Times New Roman" w:cs="Times New Roman"/>
          <w:color w:val="000000"/>
          <w:sz w:val="28"/>
          <w:szCs w:val="28"/>
        </w:rPr>
        <w:t xml:space="preserve">пандемией </w:t>
      </w:r>
      <w:r>
        <w:rPr>
          <w:rFonts w:eastAsia="Times New Roman" w:cs="Times New Roman"/>
          <w:color w:val="000000"/>
          <w:sz w:val="28"/>
          <w:szCs w:val="28"/>
          <w:lang w:val="en-US"/>
        </w:rPr>
        <w:t>Covid</w:t>
      </w:r>
      <w:r>
        <w:rPr>
          <w:rFonts w:eastAsia="Times New Roman" w:cs="Times New Roman"/>
          <w:color w:val="000000"/>
          <w:sz w:val="28"/>
          <w:szCs w:val="28"/>
        </w:rPr>
        <w:t>19собрания с жителями не проводились.</w:t>
      </w:r>
    </w:p>
    <w:p w:rsidR="00031B1A" w:rsidRDefault="000D2886">
      <w:pPr>
        <w:pStyle w:val="Standarduser"/>
        <w:ind w:firstLine="283"/>
        <w:jc w:val="both"/>
      </w:pPr>
      <w:r>
        <w:rPr>
          <w:rFonts w:eastAsia="Times New Roman" w:cs="Times New Roman"/>
          <w:color w:val="000000"/>
          <w:sz w:val="28"/>
          <w:szCs w:val="28"/>
        </w:rPr>
        <w:tab/>
        <w:t xml:space="preserve">Проведена дезинфекция от </w:t>
      </w:r>
      <w:r>
        <w:rPr>
          <w:rFonts w:eastAsia="Times New Roman" w:cs="Times New Roman"/>
          <w:color w:val="000000"/>
          <w:sz w:val="28"/>
          <w:szCs w:val="28"/>
          <w:lang w:val="en-US"/>
        </w:rPr>
        <w:t>Covid</w:t>
      </w:r>
      <w:r>
        <w:rPr>
          <w:rFonts w:eastAsia="Times New Roman" w:cs="Times New Roman"/>
          <w:color w:val="000000"/>
          <w:sz w:val="28"/>
          <w:szCs w:val="28"/>
        </w:rPr>
        <w:t>19 всех подъездов многоквартирных домов на сумму 81 200 рублей.</w:t>
      </w:r>
    </w:p>
    <w:p w:rsidR="00031B1A" w:rsidRDefault="000D2886">
      <w:pPr>
        <w:pStyle w:val="Standarduser"/>
        <w:ind w:firstLine="283"/>
        <w:jc w:val="both"/>
        <w:rPr>
          <w:rFonts w:eastAsia="Times New Roman" w:cs="Times New Roman"/>
          <w:b/>
          <w:bCs/>
          <w:color w:val="000000"/>
          <w:sz w:val="28"/>
          <w:szCs w:val="28"/>
          <w:u w:val="single"/>
        </w:rPr>
      </w:pPr>
      <w:r>
        <w:rPr>
          <w:rFonts w:eastAsia="Times New Roman" w:cs="Times New Roman"/>
          <w:b/>
          <w:bCs/>
          <w:color w:val="000000"/>
          <w:sz w:val="28"/>
          <w:szCs w:val="28"/>
          <w:u w:val="single"/>
        </w:rPr>
        <w:t>Коммунальное хозяйство</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Одним из приоритетов в деятельности Администрации городского поселения поселок Судисл</w:t>
      </w:r>
      <w:r>
        <w:rPr>
          <w:rFonts w:eastAsia="Times New Roman" w:cs="Times New Roman"/>
          <w:color w:val="000000"/>
          <w:sz w:val="28"/>
          <w:szCs w:val="28"/>
        </w:rPr>
        <w:t>авль является благоустройство и стабильное предоставление коммунальных услуг населению предприятием МУП «Судиславль -Водоканал» созданным 1 июля 2018 года.</w:t>
      </w:r>
    </w:p>
    <w:p w:rsidR="00031B1A" w:rsidRDefault="000D2886">
      <w:pPr>
        <w:pStyle w:val="Textbody"/>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Общая протяженность водопроводных сетей на территории городского поселения Судиславль составляет 20 </w:t>
      </w:r>
      <w:r>
        <w:rPr>
          <w:rFonts w:ascii="Times New Roman" w:eastAsia="Times New Roman" w:hAnsi="Times New Roman" w:cs="Times New Roman"/>
          <w:color w:val="000000"/>
          <w:sz w:val="28"/>
          <w:szCs w:val="28"/>
        </w:rPr>
        <w:t>км. Централизованное водоснабжение населенных пунктов поселения осуществляется из 7 артезианских скважин. Дополнительно две скважины нуждаются в ремонте.</w:t>
      </w:r>
    </w:p>
    <w:p w:rsidR="00031B1A" w:rsidRDefault="000D2886">
      <w:pPr>
        <w:pStyle w:val="Textbody"/>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имущество по водоснабжению и водоотведению находилось в 2020 году в аренде.</w:t>
      </w:r>
    </w:p>
    <w:p w:rsidR="00031B1A" w:rsidRDefault="000D2886">
      <w:pPr>
        <w:pStyle w:val="Textbody"/>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 отчетный 2020 год н</w:t>
      </w:r>
      <w:r>
        <w:rPr>
          <w:rFonts w:ascii="Times New Roman" w:hAnsi="Times New Roman" w:cs="Times New Roman"/>
          <w:color w:val="000000"/>
          <w:sz w:val="28"/>
          <w:szCs w:val="28"/>
        </w:rPr>
        <w:t>а водопроводных сетях была проведена следующая работа:</w:t>
      </w:r>
    </w:p>
    <w:p w:rsidR="00031B1A" w:rsidRDefault="000D2886">
      <w:pPr>
        <w:pStyle w:val="Textbody"/>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устранено порывов 17 с заменых труб;</w:t>
      </w:r>
    </w:p>
    <w:p w:rsidR="00031B1A" w:rsidRDefault="000D2886">
      <w:pPr>
        <w:pStyle w:val="Textbody"/>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для увеличения надежности подачи воды на артезианских скважинах были заменены на новые погружнные насосы 2шт. Стоимостью 112 000 руб.</w:t>
      </w:r>
    </w:p>
    <w:p w:rsidR="00031B1A" w:rsidRDefault="000D2886">
      <w:pPr>
        <w:pStyle w:val="Textbody"/>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отремонтировано 10 водоразборн</w:t>
      </w:r>
      <w:r>
        <w:rPr>
          <w:rFonts w:ascii="Times New Roman" w:hAnsi="Times New Roman" w:cs="Times New Roman"/>
          <w:color w:val="000000"/>
          <w:sz w:val="28"/>
          <w:szCs w:val="28"/>
        </w:rPr>
        <w:t>ых колонок;</w:t>
      </w:r>
    </w:p>
    <w:p w:rsidR="00031B1A" w:rsidRDefault="000D2886">
      <w:pPr>
        <w:pStyle w:val="Textbody"/>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для улучшения подачи воды в дома заменено труб 30 м, проложена новая водопроводная трасса.</w:t>
      </w:r>
    </w:p>
    <w:p w:rsidR="00031B1A" w:rsidRDefault="000D2886">
      <w:pPr>
        <w:pStyle w:val="Textbody"/>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Установлено 2 прибора учета на водозаборе «Луч» на 20 200 руб.</w:t>
      </w:r>
    </w:p>
    <w:p w:rsidR="00031B1A" w:rsidRDefault="000D2886">
      <w:pPr>
        <w:pStyle w:val="Textbody"/>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Проверено частных счетчиков учета забора воды 250 шт с опломбированием</w:t>
      </w:r>
    </w:p>
    <w:p w:rsidR="00031B1A" w:rsidRDefault="000D2886">
      <w:pPr>
        <w:pStyle w:val="Textbody"/>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Осуществлено прове</w:t>
      </w:r>
      <w:r>
        <w:rPr>
          <w:rFonts w:ascii="Times New Roman" w:hAnsi="Times New Roman" w:cs="Times New Roman"/>
          <w:color w:val="000000"/>
          <w:sz w:val="28"/>
          <w:szCs w:val="28"/>
        </w:rPr>
        <w:t>рок потребления воды 250 домовладении</w:t>
      </w:r>
    </w:p>
    <w:p w:rsidR="00031B1A" w:rsidRDefault="000D2886">
      <w:pPr>
        <w:pStyle w:val="Textbody"/>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пуском системы станции обезжелезивания воды осуществлены спуски воды для промывки водопроводной системы в количестве 6 ти систем.</w:t>
      </w:r>
    </w:p>
    <w:p w:rsidR="00031B1A" w:rsidRDefault="000D2886">
      <w:pPr>
        <w:pStyle w:val="Textbody"/>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Запущена очистка промывка и дезинфекция резервуаров чистой воды</w:t>
      </w:r>
    </w:p>
    <w:p w:rsidR="00031B1A" w:rsidRDefault="000D2886">
      <w:pPr>
        <w:pStyle w:val="Textbody"/>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запущена система </w:t>
      </w:r>
      <w:r>
        <w:rPr>
          <w:rFonts w:ascii="Times New Roman" w:hAnsi="Times New Roman" w:cs="Times New Roman"/>
          <w:color w:val="000000"/>
          <w:sz w:val="28"/>
          <w:szCs w:val="28"/>
        </w:rPr>
        <w:t>очистки воды на водозаборе ул Щелкунова 1</w:t>
      </w:r>
    </w:p>
    <w:p w:rsidR="00031B1A" w:rsidRDefault="000D2886">
      <w:pPr>
        <w:pStyle w:val="Textbody"/>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заключены договора технического обслуживания.</w:t>
      </w:r>
    </w:p>
    <w:p w:rsidR="00031B1A" w:rsidRDefault="000D2886">
      <w:pPr>
        <w:pStyle w:val="Textbody"/>
        <w:numPr>
          <w:ilvl w:val="0"/>
          <w:numId w:val="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Ведется работа по лицензированию организации.</w:t>
      </w:r>
    </w:p>
    <w:p w:rsidR="00031B1A" w:rsidRDefault="000D2886">
      <w:pPr>
        <w:pStyle w:val="4"/>
        <w:spacing w:before="0"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Водоотведение</w:t>
      </w:r>
    </w:p>
    <w:p w:rsidR="00031B1A" w:rsidRDefault="000D2886">
      <w:pPr>
        <w:pStyle w:val="Textbody"/>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протяженность канализационной сети на территории поселения составляет около 2 км.</w:t>
      </w:r>
    </w:p>
    <w:p w:rsidR="00031B1A" w:rsidRDefault="000D2886">
      <w:pPr>
        <w:pStyle w:val="Standarduser"/>
        <w:ind w:firstLine="283"/>
        <w:jc w:val="both"/>
      </w:pPr>
      <w:r>
        <w:rPr>
          <w:rFonts w:eastAsia="Times New Roman" w:cs="Times New Roman"/>
          <w:color w:val="000000"/>
          <w:sz w:val="28"/>
          <w:szCs w:val="28"/>
        </w:rPr>
        <w:t xml:space="preserve">Для поддержания </w:t>
      </w:r>
      <w:r>
        <w:rPr>
          <w:rFonts w:eastAsia="Times New Roman" w:cs="Times New Roman"/>
          <w:color w:val="000000"/>
          <w:sz w:val="28"/>
          <w:szCs w:val="28"/>
        </w:rPr>
        <w:t>бесперебойной работы предприятия администрацией городского поселения поселок Судиславль выделены субсидии в сумме 600 000 рублей в 2020 году. Это существенно меньше чем необходимо предприятию для полноценной работы в связи с утвержденными тарифами департам</w:t>
      </w:r>
      <w:r>
        <w:rPr>
          <w:rFonts w:eastAsia="Times New Roman" w:cs="Times New Roman"/>
          <w:color w:val="000000"/>
          <w:sz w:val="28"/>
          <w:szCs w:val="28"/>
        </w:rPr>
        <w:t>ентом образования цен и тарифов Костромской области ниже себестоимости на сумму около 30%.</w:t>
      </w:r>
    </w:p>
    <w:p w:rsidR="00031B1A" w:rsidRDefault="000D2886">
      <w:pPr>
        <w:pStyle w:val="Standarduser"/>
        <w:ind w:firstLine="283"/>
        <w:jc w:val="both"/>
        <w:rPr>
          <w:rFonts w:eastAsia="Times New Roman" w:cs="Times New Roman"/>
          <w:b/>
          <w:bCs/>
          <w:color w:val="000000"/>
          <w:sz w:val="28"/>
          <w:szCs w:val="28"/>
          <w:u w:val="single"/>
        </w:rPr>
      </w:pPr>
      <w:r>
        <w:rPr>
          <w:rFonts w:eastAsia="Times New Roman" w:cs="Times New Roman"/>
          <w:b/>
          <w:bCs/>
          <w:color w:val="000000"/>
          <w:sz w:val="28"/>
          <w:szCs w:val="28"/>
          <w:u w:val="single"/>
        </w:rPr>
        <w:t>Благоустройство.</w:t>
      </w:r>
    </w:p>
    <w:p w:rsidR="00031B1A" w:rsidRDefault="000D2886">
      <w:pPr>
        <w:pStyle w:val="Standarduser"/>
        <w:ind w:firstLine="283"/>
        <w:jc w:val="both"/>
      </w:pPr>
      <w:r>
        <w:rPr>
          <w:rFonts w:eastAsia="Times New Roman" w:cs="Times New Roman"/>
          <w:b/>
          <w:bCs/>
          <w:color w:val="000000"/>
          <w:sz w:val="28"/>
          <w:szCs w:val="28"/>
          <w:u w:val="single"/>
        </w:rPr>
        <w:t xml:space="preserve"> МКУ «Чистый город»</w:t>
      </w:r>
    </w:p>
    <w:p w:rsidR="00031B1A" w:rsidRDefault="00031B1A">
      <w:pPr>
        <w:pStyle w:val="Standard"/>
        <w:jc w:val="both"/>
        <w:rPr>
          <w:rFonts w:ascii="Times New Roman" w:hAnsi="Times New Roman" w:cs="Times New Roman"/>
          <w:sz w:val="28"/>
          <w:szCs w:val="28"/>
        </w:rPr>
      </w:pP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ab/>
        <w:t>МКУ «Чистый город» городского поселения поселок Судиславль было образовано в декабре 2018 г.  с целью создания надлежащих усло</w:t>
      </w:r>
      <w:r>
        <w:rPr>
          <w:rFonts w:ascii="Times New Roman" w:hAnsi="Times New Roman" w:cs="Times New Roman"/>
          <w:sz w:val="28"/>
          <w:szCs w:val="28"/>
        </w:rPr>
        <w:t>вий в жизнедеятельности населения поселка Судиславль в сфере благоустройства, дорожного и жилищного хозяйства, административно-хозяйственного и материально-технического обеспечения деятельности администрации городского поселения п. Судиславль.</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ab/>
        <w:t xml:space="preserve">В отчетном </w:t>
      </w:r>
      <w:r>
        <w:rPr>
          <w:rFonts w:ascii="Times New Roman" w:hAnsi="Times New Roman" w:cs="Times New Roman"/>
          <w:sz w:val="28"/>
          <w:szCs w:val="28"/>
        </w:rPr>
        <w:t>периоде   2020 года проводилась работа по содержанию объектов благоустройства: ведется постоянный контроль за деятельностью фирм- подрядчиков по-зимнему и летнему содержанию улично-дорожной сети п. Судиславль, а именно:</w:t>
      </w:r>
    </w:p>
    <w:p w:rsidR="00031B1A" w:rsidRDefault="000D2886">
      <w:pPr>
        <w:pStyle w:val="Standard"/>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очистка от снега тротуаров и пешеход</w:t>
      </w:r>
      <w:r>
        <w:rPr>
          <w:rFonts w:ascii="Times New Roman" w:hAnsi="Times New Roman" w:cs="Times New Roman"/>
          <w:sz w:val="28"/>
          <w:szCs w:val="28"/>
        </w:rPr>
        <w:t>ных переходов, обработка противогололедной смесью силами бригады МКУ;</w:t>
      </w:r>
    </w:p>
    <w:p w:rsidR="00031B1A" w:rsidRDefault="000D2886">
      <w:pPr>
        <w:pStyle w:val="Standard"/>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правка дорожных знаков по предписаниям ГАИ, установка светоотражательных обозначений ул. Костромская;</w:t>
      </w:r>
    </w:p>
    <w:p w:rsidR="00031B1A" w:rsidRDefault="000D2886">
      <w:pPr>
        <w:pStyle w:val="Standard"/>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 xml:space="preserve">установка предупредительных знаков на озере Комсомольское, участие в патрулировании </w:t>
      </w:r>
      <w:r>
        <w:rPr>
          <w:rFonts w:ascii="Times New Roman" w:hAnsi="Times New Roman" w:cs="Times New Roman"/>
          <w:sz w:val="28"/>
          <w:szCs w:val="28"/>
        </w:rPr>
        <w:t>в летний и зимний периоды;</w:t>
      </w:r>
    </w:p>
    <w:p w:rsidR="00031B1A" w:rsidRDefault="000D2886">
      <w:pPr>
        <w:pStyle w:val="Standard"/>
        <w:numPr>
          <w:ilvl w:val="0"/>
          <w:numId w:val="6"/>
        </w:numPr>
        <w:ind w:left="0"/>
        <w:jc w:val="both"/>
        <w:rPr>
          <w:rFonts w:ascii="Times New Roman" w:hAnsi="Times New Roman" w:cs="Times New Roman"/>
          <w:sz w:val="28"/>
          <w:szCs w:val="28"/>
        </w:rPr>
      </w:pPr>
      <w:r>
        <w:rPr>
          <w:rFonts w:ascii="Times New Roman" w:hAnsi="Times New Roman" w:cs="Times New Roman"/>
          <w:sz w:val="28"/>
          <w:szCs w:val="28"/>
        </w:rPr>
        <w:t>в весенне-паводковый период производилась расчистка трубопереездов в количестве 10 штук, осуществлялось водоотведение с дорог силами бригады МКУ. Также систематически прочищаются дренажные канавы центральных улиц, регулярно прово</w:t>
      </w:r>
      <w:r>
        <w:rPr>
          <w:rFonts w:ascii="Times New Roman" w:hAnsi="Times New Roman" w:cs="Times New Roman"/>
          <w:sz w:val="28"/>
          <w:szCs w:val="28"/>
        </w:rPr>
        <w:t>дилась очистка переливных колодцев на ул. Комсомольская, Советская;</w:t>
      </w:r>
    </w:p>
    <w:p w:rsidR="00031B1A" w:rsidRDefault="000D2886">
      <w:pPr>
        <w:pStyle w:val="Standard"/>
        <w:numPr>
          <w:ilvl w:val="0"/>
          <w:numId w:val="7"/>
        </w:numPr>
        <w:ind w:left="0"/>
        <w:jc w:val="both"/>
        <w:rPr>
          <w:rFonts w:ascii="Times New Roman" w:hAnsi="Times New Roman" w:cs="Times New Roman"/>
          <w:sz w:val="28"/>
          <w:szCs w:val="28"/>
        </w:rPr>
      </w:pPr>
      <w:r>
        <w:rPr>
          <w:rFonts w:ascii="Times New Roman" w:hAnsi="Times New Roman" w:cs="Times New Roman"/>
          <w:sz w:val="28"/>
          <w:szCs w:val="28"/>
        </w:rPr>
        <w:t>произведена уборка песчаного наслоя по центральным улицам поселка, регулярно производилась уборка смета на центральной площади;</w:t>
      </w:r>
    </w:p>
    <w:p w:rsidR="00031B1A" w:rsidRDefault="000D2886">
      <w:pPr>
        <w:pStyle w:val="Standard"/>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подготовлена документация на участие в Народном бюджете по </w:t>
      </w:r>
      <w:r>
        <w:rPr>
          <w:rFonts w:ascii="Times New Roman" w:hAnsi="Times New Roman" w:cs="Times New Roman"/>
          <w:sz w:val="28"/>
          <w:szCs w:val="28"/>
        </w:rPr>
        <w:t>объекту «пешеходный переход через реку Корба по ул. Набережная»;</w:t>
      </w:r>
    </w:p>
    <w:p w:rsidR="00031B1A" w:rsidRDefault="000D2886">
      <w:pPr>
        <w:pStyle w:val="Standard"/>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ремонт пешеходного моста через реку Корба;</w:t>
      </w:r>
    </w:p>
    <w:p w:rsidR="00031B1A" w:rsidRDefault="000D2886">
      <w:pPr>
        <w:pStyle w:val="Standard"/>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произведено содержание пешеходных переходов ул. Комсомольская, Советская (окраска м/к конструкциям, поправка ходового настила);</w:t>
      </w:r>
    </w:p>
    <w:p w:rsidR="00031B1A" w:rsidRDefault="000D2886">
      <w:pPr>
        <w:pStyle w:val="Standard"/>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 организована работа</w:t>
      </w:r>
      <w:r>
        <w:rPr>
          <w:rFonts w:ascii="Times New Roman" w:hAnsi="Times New Roman" w:cs="Times New Roman"/>
          <w:sz w:val="28"/>
          <w:szCs w:val="28"/>
        </w:rPr>
        <w:t xml:space="preserve"> по приведению в нормативном состоянии водоотводного канала по пер. Комсомольский с заменой трубопереездов;</w:t>
      </w:r>
    </w:p>
    <w:p w:rsidR="00031B1A" w:rsidRDefault="000D2886">
      <w:pPr>
        <w:pStyle w:val="Standard"/>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силами бригады производилась расчистка придорожной поросли на улице Мичурина, Заозерная, Советская, Восточная, Краснооктябрьская для расширения зоны</w:t>
      </w:r>
      <w:r>
        <w:rPr>
          <w:rFonts w:ascii="Times New Roman" w:hAnsi="Times New Roman" w:cs="Times New Roman"/>
          <w:sz w:val="28"/>
          <w:szCs w:val="28"/>
        </w:rPr>
        <w:t xml:space="preserve"> видимости, произведена очистка территории перехода через реку Корба, ул. Набережная, Соборной горы;</w:t>
      </w:r>
    </w:p>
    <w:p w:rsidR="00031B1A" w:rsidRDefault="000D2886">
      <w:pPr>
        <w:pStyle w:val="Standard"/>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производился окос территории, прилегающей к лесным массивам в пожароопасный период;</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 xml:space="preserve">организована акарицидная обработка территории поселения, кладбищ (в </w:t>
      </w:r>
      <w:r>
        <w:rPr>
          <w:rFonts w:ascii="Times New Roman" w:hAnsi="Times New Roman" w:cs="Times New Roman"/>
          <w:sz w:val="28"/>
          <w:szCs w:val="28"/>
        </w:rPr>
        <w:t>количестве 3-х раз) на площади - 30,45 га;</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определены зоны заражения территории п. Судиславль борщевиком, объекты обработки, заключены соглашения с подрядчиками. Организована неоднократная химическая обработка против борщевика Сосновского на территории гор</w:t>
      </w:r>
      <w:r>
        <w:rPr>
          <w:rFonts w:ascii="Times New Roman" w:hAnsi="Times New Roman" w:cs="Times New Roman"/>
          <w:sz w:val="28"/>
          <w:szCs w:val="28"/>
        </w:rPr>
        <w:t>одского поселения общей площадью 6 гектар, а также проводилась борьба механическим способом (вырубка, скашивание очаговой поросли силами бригады). За всеми выполняемыми работами осуществлялся контроль;</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 xml:space="preserve">регулярно в течение сезона производилось обслуживание </w:t>
      </w:r>
      <w:r>
        <w:rPr>
          <w:rFonts w:ascii="Times New Roman" w:hAnsi="Times New Roman" w:cs="Times New Roman"/>
          <w:sz w:val="28"/>
          <w:szCs w:val="28"/>
        </w:rPr>
        <w:t>пожарных водоемов. Удалена сорная растительность пожарного водоема ул. Строительная, ул. Восточная. Отремонтирован забор ул. Невского;</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 xml:space="preserve"> отсыпан проезд ул. Строительная. В течение всего сезона производился окос территории и подъездов к пожарным водоемам;</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ра</w:t>
      </w:r>
      <w:r>
        <w:rPr>
          <w:rFonts w:ascii="Times New Roman" w:hAnsi="Times New Roman" w:cs="Times New Roman"/>
          <w:sz w:val="28"/>
          <w:szCs w:val="28"/>
        </w:rPr>
        <w:t>ссмотрено 19 обращений на предмет определения аварийности и сноса аварийных деревьев. Всего спилено 11 аварийных деревьев и 18 деревьев в зоне благоустройства на общественных территориях;</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произведена уборка пиловочного остатка после аварийного опиливания д</w:t>
      </w:r>
      <w:r>
        <w:rPr>
          <w:rFonts w:ascii="Times New Roman" w:hAnsi="Times New Roman" w:cs="Times New Roman"/>
          <w:sz w:val="28"/>
          <w:szCs w:val="28"/>
        </w:rPr>
        <w:t>еревьев под ЛЭП ул. Галичская, ул. Молодежная, Красноармейская;</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произведена подготовка памятников к проведению дня Победы;</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заложена березовая аллея в парке Победы на кануне 75-летия праздника Победы;</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силами работников по договорам ГПХ производилось окашива</w:t>
      </w:r>
      <w:r>
        <w:rPr>
          <w:rFonts w:ascii="Times New Roman" w:hAnsi="Times New Roman" w:cs="Times New Roman"/>
          <w:sz w:val="28"/>
          <w:szCs w:val="28"/>
        </w:rPr>
        <w:t>ние общественных территорий поселка в количестве 872 сотки и механизированный окос 293сотки, бригада МКУ поддерживала состояние центра поселка и оказывала помощь ТОСам, произведено высветление Парка Победы на площади 2 га, лыжная трасса в парке Лобанка дли</w:t>
      </w:r>
      <w:r>
        <w:rPr>
          <w:rFonts w:ascii="Times New Roman" w:hAnsi="Times New Roman" w:cs="Times New Roman"/>
          <w:sz w:val="28"/>
          <w:szCs w:val="28"/>
        </w:rPr>
        <w:t>нной 3 км;</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произведен снос ветхих строений по адресу ул. Комсомольская д. 30. ул. Костромская д. 7, ул. Юрьева д. 10, разборка ветхих ограждений ул. Калиновская, ул. Гагарина. Произведена очистка помещений ул. Комсомольская д. 3, 4, ул. Советская д. 17, 43</w:t>
      </w:r>
      <w:r>
        <w:rPr>
          <w:rFonts w:ascii="Times New Roman" w:hAnsi="Times New Roman" w:cs="Times New Roman"/>
          <w:sz w:val="28"/>
          <w:szCs w:val="28"/>
        </w:rPr>
        <w:t>;</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произведены работы по консервация неиспользованных зданий ул. Комсомольская д. 4, 19, ул. Мира д. 1, ул. Советская д. 37, ул. Голубкова д. 9, ул. Луначарского д. 41, водонапорная башня ул. Октябрьская, здание КНС ул. Луначарского;</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 xml:space="preserve"> произведен ремонт пере</w:t>
      </w:r>
      <w:r>
        <w:rPr>
          <w:rFonts w:ascii="Times New Roman" w:hAnsi="Times New Roman" w:cs="Times New Roman"/>
          <w:sz w:val="28"/>
          <w:szCs w:val="28"/>
        </w:rPr>
        <w:t>ходных мостиков по ул. Юрьева, ул. Комсомольская;</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установлены информационные щиты на территории ТОСов в количестве 3 шт.;</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произведена большая организационная работа по воссозданию ТОС № 3 Парковый;</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 xml:space="preserve">силами бригады МКУ произведен ямочный ремонт асфальтового </w:t>
      </w:r>
      <w:r>
        <w:rPr>
          <w:rFonts w:ascii="Times New Roman" w:hAnsi="Times New Roman" w:cs="Times New Roman"/>
          <w:sz w:val="28"/>
          <w:szCs w:val="28"/>
        </w:rPr>
        <w:t>покрытия части улиц Костромская, Комсомольская, Советская, Краснооктябрьская. Ликвидированы промоины насыпей ул. Мичурина после ливня;</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восстановлены заборы вдоль центральных улиц поселка Судиславль протяженностью 60 п.м.;</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в течение летнего периода производ</w:t>
      </w:r>
      <w:r>
        <w:rPr>
          <w:rFonts w:ascii="Times New Roman" w:hAnsi="Times New Roman" w:cs="Times New Roman"/>
          <w:sz w:val="28"/>
          <w:szCs w:val="28"/>
        </w:rPr>
        <w:t>ился уход за цветниками и газонами центрального сквера. Высажено в клумбы силами МКУ 1500 шт. цветов, осуществлялся полив, подкормка, прополка цветников, формирующая обрезка кустарников и деревьев. Производился уход территории Поклонного Креста, ремонт мал</w:t>
      </w:r>
      <w:r>
        <w:rPr>
          <w:rFonts w:ascii="Times New Roman" w:hAnsi="Times New Roman" w:cs="Times New Roman"/>
          <w:sz w:val="28"/>
          <w:szCs w:val="28"/>
        </w:rPr>
        <w:t>ых архитектурных форм;</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произведена установка урн площадок отдыха ул. Советская, Комсомольская (Невский сад), ул. Мичурина;</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приведена в порядок площадка для складирования мусора на кладбище;</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произведена уборка тротуарной плитки на ул. Костромская;</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в течение</w:t>
      </w:r>
      <w:r>
        <w:rPr>
          <w:rFonts w:ascii="Times New Roman" w:hAnsi="Times New Roman" w:cs="Times New Roman"/>
          <w:sz w:val="28"/>
          <w:szCs w:val="28"/>
        </w:rPr>
        <w:t xml:space="preserve"> 2020 г. проведена большая работа по улучшению санитарного состояния территории поселка Судиславль. Основной вид работы — уборка мусора. С 4 апреля 2020 г. производилась уборка территории поселения образовавшихся стихийных свалок: приведены в нормативное с</w:t>
      </w:r>
      <w:r>
        <w:rPr>
          <w:rFonts w:ascii="Times New Roman" w:hAnsi="Times New Roman" w:cs="Times New Roman"/>
          <w:sz w:val="28"/>
          <w:szCs w:val="28"/>
        </w:rPr>
        <w:t>остояние общественные территории, территория котельной на ул. Мичурина. С объявлением акции «Чистый берег» поведена уборка береговой линии р. Корба, озера Комсомольское;</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 xml:space="preserve"> Всего собрано и вывезено с общественных территорий 251 м3 мусора. Ликвидированы стихи</w:t>
      </w:r>
      <w:r>
        <w:rPr>
          <w:rFonts w:ascii="Times New Roman" w:hAnsi="Times New Roman" w:cs="Times New Roman"/>
          <w:sz w:val="28"/>
          <w:szCs w:val="28"/>
        </w:rPr>
        <w:t>йные свалки (ул. Комсомольская 29, Соборная гора, ул. Красноармейская д. 11, парк Лобанка в к-ве 3 шт., Лобанка-2, река Корба ул. Набережная, ул. Советская д. 18, ул. Комсомольская д. 19, ул. Октябрьская (подстанция). Всего очищено общей площадью 1140 кв.м</w:t>
      </w:r>
      <w:r>
        <w:rPr>
          <w:rFonts w:ascii="Times New Roman" w:hAnsi="Times New Roman" w:cs="Times New Roman"/>
          <w:sz w:val="28"/>
          <w:szCs w:val="28"/>
        </w:rPr>
        <w:t>, вывезено 17,75 м3 мусора;</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произведена вывозка мусора после разборки теплотрассы ул. Калиновская;</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Произведена разборка пожара ул. Комсомольская д. 2;</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 xml:space="preserve">Бригада МКУ регулярно участвует в обслуживании общественных мероприятий (доставка биотуалетов, разборной </w:t>
      </w:r>
      <w:r>
        <w:rPr>
          <w:rFonts w:ascii="Times New Roman" w:hAnsi="Times New Roman" w:cs="Times New Roman"/>
          <w:sz w:val="28"/>
          <w:szCs w:val="28"/>
        </w:rPr>
        <w:t>сцены, содержание и ремонт сцены Парк Лобанка, установка новогодних елок, украшение скверов, оборудование «Масленницы», установка турникетов во время шествий и народных гуляний, организация временных пунктов голосования в июне 2020 г.);</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 xml:space="preserve">тесно сотрудничаем </w:t>
      </w:r>
      <w:r>
        <w:rPr>
          <w:rFonts w:ascii="Times New Roman" w:hAnsi="Times New Roman" w:cs="Times New Roman"/>
          <w:sz w:val="28"/>
          <w:szCs w:val="28"/>
        </w:rPr>
        <w:t>с Отделом молодежи, привлекаем к участию в благоустройстве поселка, организован субботник по благоустройству детской площадки ул. Калиновская. Оказана помощь энтузиастам в ремонте детской площадки ул. Кашинцева. Совместно с отделом молодежи проведены рейды</w:t>
      </w:r>
      <w:r>
        <w:rPr>
          <w:rFonts w:ascii="Times New Roman" w:hAnsi="Times New Roman" w:cs="Times New Roman"/>
          <w:sz w:val="28"/>
          <w:szCs w:val="28"/>
        </w:rPr>
        <w:t xml:space="preserve"> по адресному хозяйству на территориях, не охваченных деятельностью ТОСов.;</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силами бригады МКУ проводилась дезинфекция малых форм и оборудования на площадках отдыха населения;</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организована дезинфекция подъездов многоквартирных жилых домов;</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 xml:space="preserve">подготовка </w:t>
      </w:r>
      <w:r>
        <w:rPr>
          <w:rFonts w:ascii="Times New Roman" w:hAnsi="Times New Roman" w:cs="Times New Roman"/>
          <w:sz w:val="28"/>
          <w:szCs w:val="28"/>
        </w:rPr>
        <w:t>территории площадки Советская д. 2 под празднование Нового года (установка Елки, устройство и содержание катка, расчистка территории)</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оформление Центрального сквера, установка скульптурных фигур, арок, центральной новогодней елки;</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организация смотра на луч</w:t>
      </w:r>
      <w:r>
        <w:rPr>
          <w:rFonts w:ascii="Times New Roman" w:hAnsi="Times New Roman" w:cs="Times New Roman"/>
          <w:sz w:val="28"/>
          <w:szCs w:val="28"/>
        </w:rPr>
        <w:t>шую придомовую территорию к празднованию Дня Судиславля и конкурса к Новому году «Лучшая новогодняя игрушка», «Лучшее оформление новогодних фасадов зданий и прилегающих к ним территорий»;</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в отчетном периоде за 2020 г. проводилась работа по консервации нежи</w:t>
      </w:r>
      <w:r>
        <w:rPr>
          <w:rFonts w:ascii="Times New Roman" w:hAnsi="Times New Roman" w:cs="Times New Roman"/>
          <w:sz w:val="28"/>
          <w:szCs w:val="28"/>
        </w:rPr>
        <w:t>лых помещений, регулярный обход муниципального жилья:</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выполнен ремонт печи муниципальной квартиры по адресу ул. Советская д. 43 кв. 1;</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ремонт муниципального жилья в том числе электропроводки по адресу ул. Комсомольская д. 3 кв. 5;</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предоставлен пиломатериал</w:t>
      </w:r>
      <w:r>
        <w:rPr>
          <w:rFonts w:ascii="Times New Roman" w:hAnsi="Times New Roman" w:cs="Times New Roman"/>
          <w:sz w:val="28"/>
          <w:szCs w:val="28"/>
        </w:rPr>
        <w:t xml:space="preserve"> для ремонта пола ул. Комсомольская д. 3 кв. 2.</w:t>
      </w:r>
    </w:p>
    <w:p w:rsidR="00031B1A" w:rsidRDefault="000D2886">
      <w:pPr>
        <w:pStyle w:val="Standard"/>
        <w:jc w:val="both"/>
        <w:rPr>
          <w:rFonts w:ascii="Times New Roman" w:hAnsi="Times New Roman" w:cs="Times New Roman"/>
          <w:sz w:val="28"/>
          <w:szCs w:val="28"/>
        </w:rPr>
      </w:pPr>
      <w:r>
        <w:rPr>
          <w:rFonts w:ascii="Times New Roman" w:hAnsi="Times New Roman" w:cs="Times New Roman"/>
          <w:sz w:val="28"/>
          <w:szCs w:val="28"/>
        </w:rPr>
        <w:t>В отчетном периоде поступило 67 обращений от жителей поселка, в том числе письменных 42 обращения и устных (телефонные звонки) 25 обращений. По всем обращениям приняты меры, даны необходимые разъяснения.</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пров</w:t>
      </w:r>
      <w:r>
        <w:rPr>
          <w:rFonts w:ascii="Times New Roman" w:hAnsi="Times New Roman" w:cs="Times New Roman"/>
          <w:sz w:val="28"/>
          <w:szCs w:val="28"/>
        </w:rPr>
        <w:t>одилась информационно-разъяснительная работа с руководителями предприятий, ИП по содержанию закрепленных территорий. Всего направлено в адрес предприятий 5 информационных писем и выдано 3 предписания по содержанию территории. Регулярно проводится осмотр со</w:t>
      </w:r>
      <w:r>
        <w:rPr>
          <w:rFonts w:ascii="Times New Roman" w:hAnsi="Times New Roman" w:cs="Times New Roman"/>
          <w:sz w:val="28"/>
          <w:szCs w:val="28"/>
        </w:rPr>
        <w:t>держания территорий п. Судиславль. Комиссией по благоустройству составлялись акты осмотра территории, по которым выдано специалистами администрации 12 предписаний;</w:t>
      </w:r>
    </w:p>
    <w:p w:rsidR="00031B1A" w:rsidRDefault="000D2886">
      <w:pPr>
        <w:pStyle w:val="Standard"/>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проводится профилактическая деятельность для населения. Через председателей ТОС и сайт админ</w:t>
      </w:r>
      <w:r>
        <w:rPr>
          <w:rFonts w:ascii="Times New Roman" w:hAnsi="Times New Roman" w:cs="Times New Roman"/>
          <w:sz w:val="28"/>
          <w:szCs w:val="28"/>
        </w:rPr>
        <w:t>истрации городского поселения доводится информация и разъяснительная работа для населения (пожарная, эпидемиологическая, биологическая, основа безопасности жизни) в виде памяток, писем и обращений.</w:t>
      </w:r>
    </w:p>
    <w:p w:rsidR="00031B1A" w:rsidRDefault="00031B1A">
      <w:pPr>
        <w:pStyle w:val="Standard"/>
        <w:jc w:val="both"/>
        <w:rPr>
          <w:rFonts w:ascii="Times New Roman" w:hAnsi="Times New Roman" w:cs="Times New Roman"/>
          <w:sz w:val="28"/>
          <w:szCs w:val="28"/>
        </w:rPr>
      </w:pPr>
    </w:p>
    <w:p w:rsidR="00031B1A" w:rsidRDefault="000D2886">
      <w:pPr>
        <w:pStyle w:val="Textbody"/>
        <w:spacing w:after="0" w:line="240" w:lineRule="auto"/>
        <w:jc w:val="both"/>
        <w:rPr>
          <w:rFonts w:hint="eastAsia"/>
        </w:rPr>
      </w:pPr>
      <w:r>
        <w:rPr>
          <w:rFonts w:ascii="Times New Roman" w:hAnsi="Times New Roman" w:cs="Times New Roman"/>
          <w:b/>
          <w:color w:val="000000"/>
          <w:sz w:val="28"/>
          <w:szCs w:val="28"/>
        </w:rPr>
        <w:t>Прочие мероприятия по благоустройству</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исполнено 1 686 </w:t>
      </w:r>
      <w:r>
        <w:rPr>
          <w:rFonts w:ascii="Times New Roman" w:hAnsi="Times New Roman" w:cs="Times New Roman"/>
          <w:b/>
          <w:color w:val="000000"/>
          <w:sz w:val="28"/>
          <w:szCs w:val="28"/>
        </w:rPr>
        <w:t>864.96 тыс. руб.</w:t>
      </w:r>
      <w:r>
        <w:rPr>
          <w:rFonts w:ascii="Times New Roman" w:hAnsi="Times New Roman" w:cs="Times New Roman"/>
          <w:color w:val="000000"/>
          <w:sz w:val="28"/>
          <w:szCs w:val="28"/>
        </w:rPr>
        <w:t xml:space="preserve"> в т.ч.</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 xml:space="preserve">  Администрацией городского поселения и жителями поселка Судиславль были проведены 4 субботника: </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 весенняя уборка общественной территории парка Победы, горы Соборной</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 санитарная очистка всего поселка,- уборка территории Питомника</w:t>
      </w:r>
      <w:r>
        <w:rPr>
          <w:rFonts w:eastAsia="Times New Roman" w:cs="Times New Roman"/>
          <w:color w:val="000000"/>
          <w:sz w:val="28"/>
          <w:szCs w:val="28"/>
        </w:rPr>
        <w:t>,</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 уборка от мусора Соборной Горы кошение</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 посажено 75 берез на аллее памяти в Парке Победы</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  В новогодние праздники   установлена и украшена ель в центре поселка Судиславль, а также для создания новогоднего настроения жителям и гостям города в сквере на</w:t>
      </w:r>
      <w:r>
        <w:rPr>
          <w:rFonts w:eastAsia="Times New Roman" w:cs="Times New Roman"/>
          <w:color w:val="000000"/>
          <w:sz w:val="28"/>
          <w:szCs w:val="28"/>
        </w:rPr>
        <w:t xml:space="preserve"> площади были установлены светящийся олень с санями.   Повешено более 40 гирлянд в центре поселка.   Мы продолжаем   делать город еще наряднее.</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Проведен новогодний конкурс на лучшее украшение фассадов домов, территорий предприятий города. Победителями стал</w:t>
      </w:r>
      <w:r>
        <w:rPr>
          <w:rFonts w:eastAsia="Times New Roman" w:cs="Times New Roman"/>
          <w:color w:val="000000"/>
          <w:sz w:val="28"/>
          <w:szCs w:val="28"/>
        </w:rPr>
        <w:t>и:</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Громов Алексей Константинович пер Лесной д.5</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Смирнов Илья Александрович ул. Комсомольская д.61</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Дубов Виктор Борисович ул. Краснооктябрьская д.10</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Кисилева Ирина Вячеславовна ул. Галическая д.5</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Организации</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ОАО «Судиславское АТП»</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 xml:space="preserve">Большакова Софья </w:t>
      </w:r>
      <w:r>
        <w:rPr>
          <w:rFonts w:eastAsia="Times New Roman" w:cs="Times New Roman"/>
          <w:color w:val="000000"/>
          <w:sz w:val="28"/>
          <w:szCs w:val="28"/>
        </w:rPr>
        <w:t>Михайловна</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ООО «Фабрика «Судисласть»</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Селюнин Юрий Николаевич</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МДОУ детский сад «Петушок»</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Стратонова Людмила Валерьевна</w:t>
      </w:r>
    </w:p>
    <w:p w:rsidR="00031B1A" w:rsidRDefault="000D2886">
      <w:pPr>
        <w:pStyle w:val="Standarduser"/>
        <w:jc w:val="both"/>
      </w:pPr>
      <w:r>
        <w:rPr>
          <w:rFonts w:eastAsia="Times New Roman" w:cs="Times New Roman"/>
          <w:color w:val="000000"/>
          <w:sz w:val="28"/>
          <w:szCs w:val="28"/>
        </w:rPr>
        <w:br/>
      </w:r>
      <w:r>
        <w:rPr>
          <w:rFonts w:eastAsia="Times New Roman" w:cs="Times New Roman"/>
          <w:color w:val="000000"/>
          <w:sz w:val="28"/>
          <w:szCs w:val="28"/>
        </w:rPr>
        <w:t>    </w:t>
      </w:r>
      <w:r>
        <w:rPr>
          <w:rFonts w:eastAsia="Times New Roman" w:cs="Times New Roman"/>
          <w:b/>
          <w:bCs/>
          <w:color w:val="000000"/>
          <w:sz w:val="28"/>
          <w:szCs w:val="28"/>
          <w:u w:val="single"/>
        </w:rPr>
        <w:t xml:space="preserve">  ВЫВОДЫ</w:t>
      </w:r>
      <w:r>
        <w:rPr>
          <w:rFonts w:eastAsia="Times New Roman" w:cs="Times New Roman"/>
          <w:color w:val="000000"/>
          <w:sz w:val="28"/>
          <w:szCs w:val="28"/>
        </w:rPr>
        <w:br/>
      </w:r>
      <w:r>
        <w:rPr>
          <w:rFonts w:eastAsia="Times New Roman" w:cs="Times New Roman"/>
          <w:color w:val="000000"/>
          <w:sz w:val="28"/>
          <w:szCs w:val="28"/>
        </w:rPr>
        <w:t>  </w:t>
      </w:r>
      <w:r>
        <w:rPr>
          <w:rFonts w:eastAsia="Times New Roman" w:cs="Times New Roman"/>
          <w:color w:val="000000"/>
          <w:sz w:val="28"/>
          <w:szCs w:val="28"/>
        </w:rPr>
        <w:tab/>
        <w:t xml:space="preserve"> Считаю, что специалисты администрации городского поселения поселок Судиславль и работники МКУ «Чистый город» , а также М</w:t>
      </w:r>
      <w:r>
        <w:rPr>
          <w:rFonts w:eastAsia="Times New Roman" w:cs="Times New Roman"/>
          <w:color w:val="000000"/>
          <w:sz w:val="28"/>
          <w:szCs w:val="28"/>
        </w:rPr>
        <w:t>УП «Судиславль- Водоканал» в 2020 году проделали большую работу по улучшению жизни людей в нашем поселке. Не смотря на очень сложный год в связи с пандемией все, работники оставались на рабочих местах честно и добросовестно выполняли свою работу. Выражаю и</w:t>
      </w:r>
      <w:r>
        <w:rPr>
          <w:rFonts w:eastAsia="Times New Roman" w:cs="Times New Roman"/>
          <w:color w:val="000000"/>
          <w:sz w:val="28"/>
          <w:szCs w:val="28"/>
        </w:rPr>
        <w:t>м всем личную благодарность.</w:t>
      </w:r>
      <w:r>
        <w:rPr>
          <w:rFonts w:eastAsia="Times New Roman" w:cs="Times New Roman"/>
          <w:color w:val="000000"/>
          <w:sz w:val="28"/>
          <w:szCs w:val="28"/>
        </w:rPr>
        <w:tab/>
        <w:t>Хочу выразить свою признательность и благодарность руководителям учреждений, предприятий и организаций поселка, депутатам Совета депутатов, представителям общественности, гражданам, занимающим активную жизненную позицию, молоде</w:t>
      </w:r>
      <w:r>
        <w:rPr>
          <w:rFonts w:eastAsia="Times New Roman" w:cs="Times New Roman"/>
          <w:color w:val="000000"/>
          <w:sz w:val="28"/>
          <w:szCs w:val="28"/>
        </w:rPr>
        <w:t>жи, волонтерам, ветеранам - всем, кто принимает активное участие и оказывает реальную помощь в решении вопросов местного значения, вносит свой вклад в развитие нашего поселения, делает его красивым, чистым и на благо его жителей!</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Особо хочу поблагодарить п</w:t>
      </w:r>
      <w:r>
        <w:rPr>
          <w:rFonts w:eastAsia="Times New Roman" w:cs="Times New Roman"/>
          <w:color w:val="000000"/>
          <w:sz w:val="28"/>
          <w:szCs w:val="28"/>
        </w:rPr>
        <w:t>редседателей ТОС</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Васильеву Галину Григорьевну</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Стратонову Людмилу Валерьевну</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Ходыреву Галину Кузьминичну</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Сухорудченко Тамару Николаевну</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Голубеву Наталью Васильевну</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Медведеву Елену Павловну</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Никитину Оксану Викторовну</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 xml:space="preserve">Хочу поблагодарить руководителей </w:t>
      </w:r>
      <w:r>
        <w:rPr>
          <w:rFonts w:eastAsia="Times New Roman" w:cs="Times New Roman"/>
          <w:color w:val="000000"/>
          <w:sz w:val="28"/>
          <w:szCs w:val="28"/>
        </w:rPr>
        <w:t>предприятий, выполнивших все свои договора и контракты, а также за оказанную помощь в благоустройстве поселка Судиславль</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Пугачева Алексея Валентиновича</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Долматова Николая Александровича</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Семейкина Николая Сергеевича</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Большакова Евгения Александровича</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Крайнову</w:t>
      </w:r>
      <w:r>
        <w:rPr>
          <w:rFonts w:eastAsia="Times New Roman" w:cs="Times New Roman"/>
          <w:color w:val="000000"/>
          <w:sz w:val="28"/>
          <w:szCs w:val="28"/>
        </w:rPr>
        <w:t xml:space="preserve"> Лилию Юрьевну</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Руководителя Игумнову Евгению Васильевну и сотрудников газеты «Сельская жизнь» за объективную и постоянную информацию о людях и о жизни нашего поселка.</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t>Так же администрация городского поселения поселок Судиславль выражает глубокую признатель</w:t>
      </w:r>
      <w:r>
        <w:rPr>
          <w:rFonts w:eastAsia="Times New Roman" w:cs="Times New Roman"/>
          <w:color w:val="000000"/>
          <w:sz w:val="28"/>
          <w:szCs w:val="28"/>
        </w:rPr>
        <w:t>ность и благодарность Захарову Михаилу Арсеньевичу начальнику строительного управления АО «ВАД» по Вологодской области и Родичеву Владимиру Владимировичу старшему прорабу участка строительного управления АО «ВАД» за оказанную помощь в расчистке проблемного</w:t>
      </w:r>
      <w:r>
        <w:rPr>
          <w:rFonts w:eastAsia="Times New Roman" w:cs="Times New Roman"/>
          <w:color w:val="000000"/>
          <w:sz w:val="28"/>
          <w:szCs w:val="28"/>
        </w:rPr>
        <w:t xml:space="preserve"> канала водоотведения от ул Луначарского до ул Комсомольской.</w:t>
      </w:r>
    </w:p>
    <w:p w:rsidR="00031B1A" w:rsidRDefault="000D2886">
      <w:pPr>
        <w:pStyle w:val="Standarduser"/>
        <w:jc w:val="both"/>
        <w:rPr>
          <w:rFonts w:eastAsia="Times New Roman" w:cs="Times New Roman"/>
          <w:color w:val="000000"/>
          <w:sz w:val="28"/>
          <w:szCs w:val="28"/>
        </w:rPr>
      </w:pPr>
      <w:r>
        <w:rPr>
          <w:rFonts w:eastAsia="Times New Roman" w:cs="Times New Roman"/>
          <w:color w:val="000000"/>
          <w:sz w:val="28"/>
          <w:szCs w:val="28"/>
        </w:rPr>
        <w:br/>
      </w:r>
      <w:r>
        <w:rPr>
          <w:rFonts w:eastAsia="Times New Roman" w:cs="Times New Roman"/>
          <w:color w:val="000000"/>
          <w:sz w:val="28"/>
          <w:szCs w:val="28"/>
        </w:rPr>
        <w:t>Спасибо за внимание!</w:t>
      </w:r>
    </w:p>
    <w:p w:rsidR="00031B1A" w:rsidRDefault="000D2886">
      <w:pPr>
        <w:pStyle w:val="Standarduser"/>
        <w:ind w:firstLine="283"/>
        <w:jc w:val="both"/>
        <w:rPr>
          <w:rFonts w:eastAsia="Times New Roman" w:cs="Times New Roman"/>
          <w:color w:val="000000"/>
          <w:sz w:val="28"/>
          <w:szCs w:val="28"/>
        </w:rPr>
      </w:pPr>
      <w:r>
        <w:rPr>
          <w:rFonts w:eastAsia="Times New Roman" w:cs="Times New Roman"/>
          <w:color w:val="000000"/>
          <w:sz w:val="28"/>
          <w:szCs w:val="28"/>
        </w:rPr>
        <w:t>Глава городского поселения поселок Судиславль</w:t>
      </w:r>
    </w:p>
    <w:p w:rsidR="00031B1A" w:rsidRDefault="000D2886">
      <w:pPr>
        <w:pStyle w:val="Standarduser"/>
        <w:ind w:firstLine="283"/>
        <w:jc w:val="both"/>
      </w:pPr>
      <w:r>
        <w:rPr>
          <w:rFonts w:eastAsia="Times New Roman" w:cs="Times New Roman"/>
          <w:color w:val="000000"/>
          <w:sz w:val="28"/>
          <w:szCs w:val="28"/>
        </w:rPr>
        <w:t>Судиславского муниципального района</w:t>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t>Беляева М.А.</w:t>
      </w:r>
    </w:p>
    <w:sectPr w:rsidR="00031B1A">
      <w:pgSz w:w="11906" w:h="16838"/>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86" w:rsidRDefault="000D2886">
      <w:pPr>
        <w:rPr>
          <w:rFonts w:hint="eastAsia"/>
        </w:rPr>
      </w:pPr>
      <w:r>
        <w:separator/>
      </w:r>
    </w:p>
  </w:endnote>
  <w:endnote w:type="continuationSeparator" w:id="0">
    <w:p w:rsidR="000D2886" w:rsidRDefault="000D288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charset w:val="00"/>
    <w:family w:val="auto"/>
    <w:pitch w:val="variable"/>
  </w:font>
  <w:font w:name="OpenSymbol">
    <w:altName w:val="Arial Unicode MS"/>
    <w:charset w:val="80"/>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86" w:rsidRDefault="000D2886">
      <w:pPr>
        <w:rPr>
          <w:rFonts w:hint="eastAsia"/>
        </w:rPr>
      </w:pPr>
      <w:r>
        <w:rPr>
          <w:color w:val="000000"/>
        </w:rPr>
        <w:separator/>
      </w:r>
    </w:p>
  </w:footnote>
  <w:footnote w:type="continuationSeparator" w:id="0">
    <w:p w:rsidR="000D2886" w:rsidRDefault="000D288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7E68"/>
    <w:multiLevelType w:val="multilevel"/>
    <w:tmpl w:val="3C1C5EF8"/>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nsid w:val="44A64730"/>
    <w:multiLevelType w:val="multilevel"/>
    <w:tmpl w:val="76A07796"/>
    <w:styleLink w:val="WW8Num2"/>
    <w:lvl w:ilvl="0">
      <w:numFmt w:val="bullet"/>
      <w:lvlText w:val=""/>
      <w:lvlJc w:val="left"/>
      <w:pPr>
        <w:ind w:left="720" w:hanging="360"/>
      </w:pPr>
      <w:rPr>
        <w:rFonts w:ascii="Symbol" w:hAnsi="Symbol" w:cs="OpenSymbol, 'Arial Unicode MS'"/>
        <w:sz w:val="28"/>
        <w:szCs w:val="28"/>
      </w:rPr>
    </w:lvl>
    <w:lvl w:ilvl="1">
      <w:numFmt w:val="bullet"/>
      <w:lvlText w:val=""/>
      <w:lvlJc w:val="left"/>
      <w:pPr>
        <w:ind w:left="1080" w:hanging="360"/>
      </w:pPr>
      <w:rPr>
        <w:rFonts w:ascii="Symbol" w:hAnsi="Symbol" w:cs="OpenSymbol, 'Arial Unicode MS'"/>
        <w:sz w:val="28"/>
        <w:szCs w:val="28"/>
      </w:rPr>
    </w:lvl>
    <w:lvl w:ilvl="2">
      <w:numFmt w:val="bullet"/>
      <w:lvlText w:val=""/>
      <w:lvlJc w:val="left"/>
      <w:pPr>
        <w:ind w:left="1440" w:hanging="360"/>
      </w:pPr>
      <w:rPr>
        <w:rFonts w:ascii="Symbol" w:hAnsi="Symbol" w:cs="OpenSymbol, 'Arial Unicode MS'"/>
        <w:sz w:val="28"/>
        <w:szCs w:val="28"/>
      </w:rPr>
    </w:lvl>
    <w:lvl w:ilvl="3">
      <w:numFmt w:val="bullet"/>
      <w:lvlText w:val=""/>
      <w:lvlJc w:val="left"/>
      <w:pPr>
        <w:ind w:left="1800" w:hanging="360"/>
      </w:pPr>
      <w:rPr>
        <w:rFonts w:ascii="Symbol" w:hAnsi="Symbol" w:cs="OpenSymbol, 'Arial Unicode MS'"/>
        <w:sz w:val="28"/>
        <w:szCs w:val="28"/>
      </w:rPr>
    </w:lvl>
    <w:lvl w:ilvl="4">
      <w:numFmt w:val="bullet"/>
      <w:lvlText w:val=""/>
      <w:lvlJc w:val="left"/>
      <w:pPr>
        <w:ind w:left="2160" w:hanging="360"/>
      </w:pPr>
      <w:rPr>
        <w:rFonts w:ascii="Symbol" w:hAnsi="Symbol" w:cs="OpenSymbol, 'Arial Unicode MS'"/>
        <w:sz w:val="28"/>
        <w:szCs w:val="28"/>
      </w:rPr>
    </w:lvl>
    <w:lvl w:ilvl="5">
      <w:numFmt w:val="bullet"/>
      <w:lvlText w:val=""/>
      <w:lvlJc w:val="left"/>
      <w:pPr>
        <w:ind w:left="2520" w:hanging="360"/>
      </w:pPr>
      <w:rPr>
        <w:rFonts w:ascii="Symbol" w:hAnsi="Symbol" w:cs="OpenSymbol, 'Arial Unicode MS'"/>
        <w:sz w:val="28"/>
        <w:szCs w:val="28"/>
      </w:rPr>
    </w:lvl>
    <w:lvl w:ilvl="6">
      <w:numFmt w:val="bullet"/>
      <w:lvlText w:val=""/>
      <w:lvlJc w:val="left"/>
      <w:pPr>
        <w:ind w:left="2880" w:hanging="360"/>
      </w:pPr>
      <w:rPr>
        <w:rFonts w:ascii="Symbol" w:hAnsi="Symbol" w:cs="OpenSymbol, 'Arial Unicode MS'"/>
        <w:sz w:val="28"/>
        <w:szCs w:val="28"/>
      </w:rPr>
    </w:lvl>
    <w:lvl w:ilvl="7">
      <w:numFmt w:val="bullet"/>
      <w:lvlText w:val=""/>
      <w:lvlJc w:val="left"/>
      <w:pPr>
        <w:ind w:left="3240" w:hanging="360"/>
      </w:pPr>
      <w:rPr>
        <w:rFonts w:ascii="Symbol" w:hAnsi="Symbol" w:cs="OpenSymbol, 'Arial Unicode MS'"/>
        <w:sz w:val="28"/>
        <w:szCs w:val="28"/>
      </w:rPr>
    </w:lvl>
    <w:lvl w:ilvl="8">
      <w:numFmt w:val="bullet"/>
      <w:lvlText w:val=""/>
      <w:lvlJc w:val="left"/>
      <w:pPr>
        <w:ind w:left="3600" w:hanging="360"/>
      </w:pPr>
      <w:rPr>
        <w:rFonts w:ascii="Symbol" w:hAnsi="Symbol" w:cs="OpenSymbol, 'Arial Unicode MS'"/>
        <w:sz w:val="28"/>
        <w:szCs w:val="28"/>
      </w:rPr>
    </w:lvl>
  </w:abstractNum>
  <w:abstractNum w:abstractNumId="2">
    <w:nsid w:val="728477D2"/>
    <w:multiLevelType w:val="multilevel"/>
    <w:tmpl w:val="02749A46"/>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73F42769"/>
    <w:multiLevelType w:val="multilevel"/>
    <w:tmpl w:val="336C013A"/>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num w:numId="1">
    <w:abstractNumId w:val="3"/>
  </w:num>
  <w:num w:numId="2">
    <w:abstractNumId w:val="1"/>
  </w:num>
  <w:num w:numId="3">
    <w:abstractNumId w:val="0"/>
  </w:num>
  <w:num w:numId="4">
    <w:abstractNumId w:val="3"/>
    <w:lvlOverride w:ilvl="0"/>
  </w:num>
  <w:num w:numId="5">
    <w:abstractNumId w:val="2"/>
  </w:num>
  <w:num w:numId="6">
    <w:abstractNumId w:val="1"/>
    <w:lvlOverride w:ilvl="0"/>
  </w:num>
  <w:num w:numId="7">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031B1A"/>
    <w:rsid w:val="00031B1A"/>
    <w:rsid w:val="000D2886"/>
    <w:rsid w:val="00FA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3">
    <w:name w:val="heading 3"/>
    <w:basedOn w:val="Heading"/>
    <w:next w:val="Textbody"/>
    <w:pPr>
      <w:spacing w:before="140"/>
      <w:outlineLvl w:val="2"/>
    </w:pPr>
    <w:rPr>
      <w:rFonts w:ascii="Liberation Serif" w:eastAsia="NSimSun" w:hAnsi="Liberation Serif"/>
      <w:b/>
      <w:bCs/>
    </w:rPr>
  </w:style>
  <w:style w:type="paragraph" w:styleId="4">
    <w:name w:val="heading 4"/>
    <w:basedOn w:val="Heading"/>
    <w:next w:val="Textbody"/>
    <w:pPr>
      <w:spacing w:before="120"/>
      <w:outlineLvl w:val="3"/>
    </w:pPr>
    <w:rPr>
      <w:rFonts w:ascii="Liberation Serif" w:eastAsia="NSimSun" w:hAnsi="Liberation Serif"/>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pPr>
    <w:rPr>
      <w:rFonts w:ascii="Times New Roman" w:eastAsia="SimSun, 宋体" w:hAnsi="Times New Roman"/>
    </w:rPr>
  </w:style>
  <w:style w:type="paragraph" w:styleId="a5">
    <w:name w:val="No Spacing"/>
    <w:pPr>
      <w:suppressAutoHyphens/>
    </w:pPr>
    <w:rPr>
      <w:rFonts w:ascii="Times New Roman" w:eastAsia="Times New Roman" w:hAnsi="Times New Roman" w:cs="Times New Roman"/>
      <w:lang w:bidi="ar-SA"/>
    </w:rPr>
  </w:style>
  <w:style w:type="paragraph" w:customStyle="1" w:styleId="ConsPlusNormal">
    <w:name w:val="ConsPlusNormal"/>
    <w:pPr>
      <w:widowControl w:val="0"/>
      <w:suppressAutoHyphens/>
      <w:autoSpaceDE w:val="0"/>
      <w:ind w:firstLine="720"/>
    </w:pPr>
    <w:rPr>
      <w:rFonts w:ascii="Arial" w:eastAsia="Times New Roman" w:hAnsi="Arial" w:cs="Arial"/>
      <w:sz w:val="20"/>
      <w:szCs w:val="20"/>
      <w:lang w:bidi="ar-SA"/>
    </w:rPr>
  </w:style>
  <w:style w:type="character" w:customStyle="1" w:styleId="WW8Num3z0">
    <w:name w:val="WW8Num3z0"/>
    <w:rPr>
      <w:rFonts w:ascii="Symbol" w:eastAsia="Symbol" w:hAnsi="Symbol" w:cs="OpenSymbol, 'Arial Unicode MS'"/>
    </w:rPr>
  </w:style>
  <w:style w:type="character" w:customStyle="1" w:styleId="BulletSymbols">
    <w:name w:val="Bullet Symbols"/>
    <w:rPr>
      <w:rFonts w:ascii="OpenSymbol" w:eastAsia="OpenSymbol" w:hAnsi="OpenSymbol" w:cs="OpenSymbol"/>
    </w:rPr>
  </w:style>
  <w:style w:type="character" w:customStyle="1" w:styleId="WW8Num2z0">
    <w:name w:val="WW8Num2z0"/>
    <w:rPr>
      <w:rFonts w:ascii="Symbol" w:eastAsia="Symbol" w:hAnsi="Symbol" w:cs="OpenSymbol, 'Arial Unicode MS'"/>
      <w:sz w:val="28"/>
      <w:szCs w:val="28"/>
    </w:rPr>
  </w:style>
  <w:style w:type="character" w:customStyle="1" w:styleId="WW8Num1z0">
    <w:name w:val="WW8Num1z0"/>
    <w:rPr>
      <w:rFonts w:ascii="Symbol" w:eastAsia="Symbol" w:hAnsi="Symbol" w:cs="OpenSymbol, 'Arial Unicode MS'"/>
    </w:rPr>
  </w:style>
  <w:style w:type="numbering" w:customStyle="1" w:styleId="WW8Num3">
    <w:name w:val="WW8Num3"/>
    <w:basedOn w:val="a2"/>
    <w:pPr>
      <w:numPr>
        <w:numId w:val="1"/>
      </w:numPr>
    </w:pPr>
  </w:style>
  <w:style w:type="numbering" w:customStyle="1" w:styleId="WW8Num2">
    <w:name w:val="WW8Num2"/>
    <w:basedOn w:val="a2"/>
    <w:pPr>
      <w:numPr>
        <w:numId w:val="2"/>
      </w:numPr>
    </w:pPr>
  </w:style>
  <w:style w:type="numbering" w:customStyle="1" w:styleId="WW8Num1">
    <w:name w:val="WW8Num1"/>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3">
    <w:name w:val="heading 3"/>
    <w:basedOn w:val="Heading"/>
    <w:next w:val="Textbody"/>
    <w:pPr>
      <w:spacing w:before="140"/>
      <w:outlineLvl w:val="2"/>
    </w:pPr>
    <w:rPr>
      <w:rFonts w:ascii="Liberation Serif" w:eastAsia="NSimSun" w:hAnsi="Liberation Serif"/>
      <w:b/>
      <w:bCs/>
    </w:rPr>
  </w:style>
  <w:style w:type="paragraph" w:styleId="4">
    <w:name w:val="heading 4"/>
    <w:basedOn w:val="Heading"/>
    <w:next w:val="Textbody"/>
    <w:pPr>
      <w:spacing w:before="120"/>
      <w:outlineLvl w:val="3"/>
    </w:pPr>
    <w:rPr>
      <w:rFonts w:ascii="Liberation Serif" w:eastAsia="NSimSun" w:hAnsi="Liberation Serif"/>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pPr>
    <w:rPr>
      <w:rFonts w:ascii="Times New Roman" w:eastAsia="SimSun, 宋体" w:hAnsi="Times New Roman"/>
    </w:rPr>
  </w:style>
  <w:style w:type="paragraph" w:styleId="a5">
    <w:name w:val="No Spacing"/>
    <w:pPr>
      <w:suppressAutoHyphens/>
    </w:pPr>
    <w:rPr>
      <w:rFonts w:ascii="Times New Roman" w:eastAsia="Times New Roman" w:hAnsi="Times New Roman" w:cs="Times New Roman"/>
      <w:lang w:bidi="ar-SA"/>
    </w:rPr>
  </w:style>
  <w:style w:type="paragraph" w:customStyle="1" w:styleId="ConsPlusNormal">
    <w:name w:val="ConsPlusNormal"/>
    <w:pPr>
      <w:widowControl w:val="0"/>
      <w:suppressAutoHyphens/>
      <w:autoSpaceDE w:val="0"/>
      <w:ind w:firstLine="720"/>
    </w:pPr>
    <w:rPr>
      <w:rFonts w:ascii="Arial" w:eastAsia="Times New Roman" w:hAnsi="Arial" w:cs="Arial"/>
      <w:sz w:val="20"/>
      <w:szCs w:val="20"/>
      <w:lang w:bidi="ar-SA"/>
    </w:rPr>
  </w:style>
  <w:style w:type="character" w:customStyle="1" w:styleId="WW8Num3z0">
    <w:name w:val="WW8Num3z0"/>
    <w:rPr>
      <w:rFonts w:ascii="Symbol" w:eastAsia="Symbol" w:hAnsi="Symbol" w:cs="OpenSymbol, 'Arial Unicode MS'"/>
    </w:rPr>
  </w:style>
  <w:style w:type="character" w:customStyle="1" w:styleId="BulletSymbols">
    <w:name w:val="Bullet Symbols"/>
    <w:rPr>
      <w:rFonts w:ascii="OpenSymbol" w:eastAsia="OpenSymbol" w:hAnsi="OpenSymbol" w:cs="OpenSymbol"/>
    </w:rPr>
  </w:style>
  <w:style w:type="character" w:customStyle="1" w:styleId="WW8Num2z0">
    <w:name w:val="WW8Num2z0"/>
    <w:rPr>
      <w:rFonts w:ascii="Symbol" w:eastAsia="Symbol" w:hAnsi="Symbol" w:cs="OpenSymbol, 'Arial Unicode MS'"/>
      <w:sz w:val="28"/>
      <w:szCs w:val="28"/>
    </w:rPr>
  </w:style>
  <w:style w:type="character" w:customStyle="1" w:styleId="WW8Num1z0">
    <w:name w:val="WW8Num1z0"/>
    <w:rPr>
      <w:rFonts w:ascii="Symbol" w:eastAsia="Symbol" w:hAnsi="Symbol" w:cs="OpenSymbol, 'Arial Unicode MS'"/>
    </w:rPr>
  </w:style>
  <w:style w:type="numbering" w:customStyle="1" w:styleId="WW8Num3">
    <w:name w:val="WW8Num3"/>
    <w:basedOn w:val="a2"/>
    <w:pPr>
      <w:numPr>
        <w:numId w:val="1"/>
      </w:numPr>
    </w:pPr>
  </w:style>
  <w:style w:type="numbering" w:customStyle="1" w:styleId="WW8Num2">
    <w:name w:val="WW8Num2"/>
    <w:basedOn w:val="a2"/>
    <w:pPr>
      <w:numPr>
        <w:numId w:val="2"/>
      </w:numPr>
    </w:pPr>
  </w:style>
  <w:style w:type="numbering" w:customStyle="1" w:styleId="WW8Num1">
    <w:name w:val="WW8Num1"/>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6608</Words>
  <Characters>37669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 Windows</cp:lastModifiedBy>
  <cp:revision>2</cp:revision>
  <dcterms:created xsi:type="dcterms:W3CDTF">2021-09-24T10:49:00Z</dcterms:created>
  <dcterms:modified xsi:type="dcterms:W3CDTF">2021-09-24T10:49:00Z</dcterms:modified>
</cp:coreProperties>
</file>