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BC7020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242A3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онедельник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дека</w:t>
            </w:r>
            <w:r w:rsidR="00242A3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бря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3A23A4">
        <w:trPr>
          <w:trHeight w:val="792"/>
        </w:trPr>
        <w:tc>
          <w:tcPr>
            <w:tcW w:w="1425" w:type="dxa"/>
            <w:shd w:val="clear" w:color="auto" w:fill="auto"/>
          </w:tcPr>
          <w:p w:rsidR="00B934F8" w:rsidRPr="003A23A4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:rsidR="006D59BA" w:rsidRPr="003A23A4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:rsidR="00BC7020" w:rsidRPr="003A23A4" w:rsidRDefault="00BC7020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42A38" w:rsidRPr="003A23A4" w:rsidRDefault="00BC7020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13.12.2019 г. № 49</w:t>
            </w:r>
          </w:p>
          <w:p w:rsidR="00242A38" w:rsidRPr="003A23A4" w:rsidRDefault="00242A3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63662" w:rsidRDefault="00363662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01A53" w:rsidRPr="003A23A4" w:rsidRDefault="00BC7020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13.12.2019 г. № 51</w:t>
            </w:r>
          </w:p>
          <w:p w:rsidR="00501A53" w:rsidRPr="003A23A4" w:rsidRDefault="00501A53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63662" w:rsidRDefault="00363662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01A53" w:rsidRPr="003A23A4" w:rsidRDefault="00E3707D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12.12.2019 г.</w:t>
            </w:r>
          </w:p>
          <w:p w:rsidR="00E3707D" w:rsidRPr="003A23A4" w:rsidRDefault="00E3707D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№118</w:t>
            </w:r>
          </w:p>
          <w:p w:rsidR="00501A53" w:rsidRPr="003A23A4" w:rsidRDefault="00501A53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01A53" w:rsidRPr="003A23A4" w:rsidRDefault="00501A53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63662" w:rsidRDefault="00363662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3707D" w:rsidRPr="003A23A4" w:rsidRDefault="00E3707D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12.12.2019г.  № 119</w:t>
            </w:r>
          </w:p>
          <w:p w:rsidR="00501A53" w:rsidRPr="003A23A4" w:rsidRDefault="00501A53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01A53" w:rsidRPr="003A23A4" w:rsidRDefault="00501A53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Pr="003A23A4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>СОДЕРЖАНИЕ:</w:t>
            </w:r>
            <w:r w:rsidR="00F20E2C" w:rsidRPr="003A23A4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</w:t>
            </w:r>
          </w:p>
          <w:p w:rsidR="007B4189" w:rsidRPr="003A23A4" w:rsidRDefault="007B4189" w:rsidP="00C2777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C7020" w:rsidRPr="003A23A4" w:rsidRDefault="00BC7020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Решения Совета депутатов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 Судиславль</w:t>
            </w:r>
          </w:p>
          <w:p w:rsidR="00BC7020" w:rsidRPr="003A23A4" w:rsidRDefault="00BC7020" w:rsidP="00BC7020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О внесении изменений и дополнений в решение Совета депутатов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 Судиславль от 13.12.2018 г. № 66" О бюджете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 Судиславль на 2019 год»</w:t>
            </w:r>
          </w:p>
          <w:p w:rsidR="00363662" w:rsidRDefault="00363662" w:rsidP="00BC7020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C7020" w:rsidRPr="003A23A4" w:rsidRDefault="00BC7020" w:rsidP="00BC7020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О бюджете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 Судиславль на 2020 год и плановый период 2021-2022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г.г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.</w:t>
            </w:r>
          </w:p>
          <w:p w:rsidR="007B4189" w:rsidRPr="003A23A4" w:rsidRDefault="007B4189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Постановления Администрации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 Судиславль</w:t>
            </w:r>
          </w:p>
          <w:p w:rsidR="00501A53" w:rsidRPr="003A23A4" w:rsidRDefault="00E3707D" w:rsidP="00501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Об утверждении нормативов водоотведения (сброса) по составу сточных вод для абонентов, осуществляющих сброс сточных вод в централизованные системы водоотведения на территории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 Судиславль.</w:t>
            </w:r>
          </w:p>
          <w:p w:rsidR="00E3707D" w:rsidRPr="003A23A4" w:rsidRDefault="00E3707D" w:rsidP="00501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3707D" w:rsidRPr="003A23A4" w:rsidRDefault="00E3707D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 xml:space="preserve"> Судиславль от 01.10.2019г. № 99 "Об утверждении Положения о порядке формирования и использования резерва материально-технических ресурсов в связи с выводом из эксплуатации газовой </w:t>
            </w:r>
            <w:proofErr w:type="spellStart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блочно</w:t>
            </w:r>
            <w:proofErr w:type="spellEnd"/>
            <w:r w:rsidRPr="003A23A4">
              <w:rPr>
                <w:rFonts w:ascii="Arial" w:eastAsia="Times New Roman" w:hAnsi="Arial" w:cs="Arial"/>
                <w:kern w:val="1"/>
                <w:lang w:eastAsia="ar-SA"/>
              </w:rPr>
              <w:t>-модульной котельной по адресу п. Судиславль ул. Мичурина"</w:t>
            </w:r>
          </w:p>
          <w:p w:rsidR="00E3707D" w:rsidRPr="003A23A4" w:rsidRDefault="00E3707D" w:rsidP="00501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63662" w:rsidRPr="00363662" w:rsidRDefault="00363662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501A53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63662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363662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63662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192C61" w:rsidRPr="00363662" w:rsidRDefault="00192C61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192C61" w:rsidRPr="00363662" w:rsidRDefault="00192C61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Pr="00363662" w:rsidRDefault="00437E8A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87</w:t>
            </w:r>
          </w:p>
          <w:p w:rsidR="00B517B9" w:rsidRPr="00363662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Pr="00363662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Pr="00363662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37E8A" w:rsidRDefault="00437E8A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37E8A" w:rsidRPr="00437E8A" w:rsidRDefault="00437E8A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37E8A">
              <w:rPr>
                <w:rFonts w:ascii="Arial" w:eastAsia="Times New Roman" w:hAnsi="Arial" w:cs="Arial"/>
                <w:kern w:val="1"/>
                <w:lang w:eastAsia="ar-SA"/>
              </w:rPr>
              <w:t>88</w:t>
            </w:r>
          </w:p>
        </w:tc>
      </w:tr>
    </w:tbl>
    <w:p w:rsidR="00501A53" w:rsidRPr="00363662" w:rsidRDefault="00501A53" w:rsidP="00501A53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>Российская Федерация</w:t>
      </w:r>
    </w:p>
    <w:p w:rsidR="00501A53" w:rsidRPr="00363662" w:rsidRDefault="00501A53" w:rsidP="00501A53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>Костромская область</w:t>
      </w:r>
    </w:p>
    <w:p w:rsidR="003A23A4" w:rsidRPr="00363662" w:rsidRDefault="003A23A4" w:rsidP="003A23A4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>Судиславский муниципальный район</w:t>
      </w:r>
    </w:p>
    <w:p w:rsidR="003A23A4" w:rsidRPr="00363662" w:rsidRDefault="003A23A4" w:rsidP="003A23A4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 xml:space="preserve">Городское поселение </w:t>
      </w:r>
      <w:proofErr w:type="spellStart"/>
      <w:r w:rsidRPr="00363662">
        <w:rPr>
          <w:rFonts w:ascii="Arial" w:eastAsia="Lucida Sans Unicode" w:hAnsi="Arial" w:cs="Arial"/>
          <w:color w:val="000000"/>
          <w:lang w:eastAsia="zh-CN"/>
        </w:rPr>
        <w:t>поселок</w:t>
      </w:r>
      <w:proofErr w:type="spellEnd"/>
      <w:r w:rsidRPr="00363662">
        <w:rPr>
          <w:rFonts w:ascii="Arial" w:eastAsia="Lucida Sans Unicode" w:hAnsi="Arial" w:cs="Arial"/>
          <w:color w:val="000000"/>
          <w:lang w:eastAsia="zh-CN"/>
        </w:rPr>
        <w:t xml:space="preserve"> Судиславль</w:t>
      </w:r>
    </w:p>
    <w:p w:rsidR="003A23A4" w:rsidRPr="00363662" w:rsidRDefault="003A23A4" w:rsidP="003A23A4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>Совет депутатов</w:t>
      </w:r>
    </w:p>
    <w:p w:rsidR="003A23A4" w:rsidRPr="00363662" w:rsidRDefault="003A23A4" w:rsidP="003A23A4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spacing w:val="140"/>
          <w:lang w:eastAsia="zh-CN"/>
        </w:rPr>
        <w:t>РЕШЕНИЕ</w:t>
      </w:r>
      <w:bookmarkStart w:id="0" w:name="_GoBack"/>
      <w:bookmarkEnd w:id="0"/>
    </w:p>
    <w:p w:rsidR="003A23A4" w:rsidRPr="003A23A4" w:rsidRDefault="003A23A4" w:rsidP="003A23A4">
      <w:pPr>
        <w:spacing w:after="0" w:line="200" w:lineRule="atLeas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13.12.2019 г. № 49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О внесении изменений и дополнений в решение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 xml:space="preserve">Совета депутатов городского поселения 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13.12.2018 г. № 66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 xml:space="preserve">" О бюджете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Судиславль на 2019 год»</w:t>
      </w:r>
    </w:p>
    <w:p w:rsidR="003A23A4" w:rsidRPr="003A23A4" w:rsidRDefault="003A23A4" w:rsidP="003A23A4">
      <w:pPr>
        <w:spacing w:after="0" w:line="200" w:lineRule="atLeast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 xml:space="preserve">Рассмотрев проект решения Совета депутатов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«О внесении изменений и дополнений в решение Совета депутатов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13.12.2018 г. № 66 «О бюджете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на 2019 год», </w:t>
      </w:r>
      <w:proofErr w:type="spellStart"/>
      <w:r w:rsidRPr="003A23A4">
        <w:rPr>
          <w:rFonts w:ascii="Arial" w:eastAsia="Times New Roman" w:hAnsi="Arial" w:cs="Arial"/>
          <w:lang w:eastAsia="ru-RU"/>
        </w:rPr>
        <w:t>внесенный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  главой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Беляевой М.А. в порядке правотворческой инициативы, Совет депутатов решил: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ab/>
        <w:t xml:space="preserve">1. Внести в решение Совета депутатов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13.12.2018 г. № 66 «О бюджете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на 2019 год» следующие изменения: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ab/>
        <w:t>1.1 Статью 1 изложить в новой редакции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ab/>
        <w:t xml:space="preserve">Статья 1. Основные характеристики бюджета городского поселения </w:t>
      </w:r>
      <w:proofErr w:type="spellStart"/>
      <w:r w:rsidRPr="003A23A4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lang w:eastAsia="ru-RU"/>
        </w:rPr>
        <w:t xml:space="preserve"> Судиславль на 2019 год. 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на 2019 год: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lastRenderedPageBreak/>
        <w:tab/>
        <w:t xml:space="preserve">1) общий объем доходов бюджета поселения в сумме 41 845,783 тыс. руб., в том числе объем безвозмездных поступлений в сумме </w:t>
      </w:r>
      <w:r w:rsidRPr="003A23A4">
        <w:rPr>
          <w:rFonts w:ascii="Arial" w:eastAsia="Times New Roman" w:hAnsi="Arial" w:cs="Arial"/>
          <w:bCs/>
          <w:lang w:eastAsia="ru-RU"/>
        </w:rPr>
        <w:t xml:space="preserve">25 652,983 </w:t>
      </w:r>
      <w:r w:rsidRPr="003A23A4">
        <w:rPr>
          <w:rFonts w:ascii="Arial" w:eastAsia="Times New Roman" w:hAnsi="Arial" w:cs="Arial"/>
          <w:lang w:eastAsia="ru-RU"/>
        </w:rPr>
        <w:t>тыс. руб.;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ab/>
        <w:t xml:space="preserve">2) общий объем расходов бюджета поселения в сумме </w:t>
      </w:r>
      <w:r w:rsidRPr="003A23A4">
        <w:rPr>
          <w:rFonts w:ascii="Arial" w:eastAsia="Times New Roman" w:hAnsi="Arial" w:cs="Arial"/>
          <w:bCs/>
          <w:lang w:eastAsia="ru-RU"/>
        </w:rPr>
        <w:t>46 662,083</w:t>
      </w:r>
      <w:r w:rsidRPr="003A23A4">
        <w:rPr>
          <w:rFonts w:ascii="Arial" w:eastAsia="Times New Roman" w:hAnsi="Arial" w:cs="Arial"/>
          <w:lang w:eastAsia="ru-RU"/>
        </w:rPr>
        <w:t xml:space="preserve"> тыс. руб.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ab/>
        <w:t>3) дефицит бюджета муниципального района в сумме 4 816,32 тыс. руб.»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ab/>
        <w:t>1.2 Приложения 3; 4; 5; 7 изложить в новой редакции, согласно приложениям 1; 2; 3; 4 к настоящему решению.</w:t>
      </w:r>
      <w:r w:rsidRPr="003A23A4">
        <w:rPr>
          <w:rFonts w:ascii="Arial" w:eastAsia="Times New Roman" w:hAnsi="Arial" w:cs="Arial"/>
          <w:lang w:eastAsia="ru-RU"/>
        </w:rPr>
        <w:t xml:space="preserve"> 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ab/>
      </w:r>
      <w:r w:rsidRPr="003A23A4">
        <w:rPr>
          <w:rFonts w:ascii="Arial" w:eastAsia="Times New Roman" w:hAnsi="Arial" w:cs="Arial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3A23A4" w:rsidRPr="003A23A4" w:rsidRDefault="003A23A4" w:rsidP="003A23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ab/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3A23A4" w:rsidRPr="003A23A4" w:rsidRDefault="003A23A4" w:rsidP="003A23A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ab/>
        <w:t>4. Настоящее решение вступает в силу со дня его официального опубликования.</w:t>
      </w:r>
    </w:p>
    <w:p w:rsidR="003A23A4" w:rsidRPr="003A23A4" w:rsidRDefault="003A23A4" w:rsidP="003A23A4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3A23A4" w:rsidRPr="003A23A4" w:rsidRDefault="003A23A4" w:rsidP="003A23A4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3A23A4" w:rsidRPr="003A23A4" w:rsidRDefault="003A23A4" w:rsidP="003A23A4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908"/>
        <w:gridCol w:w="4999"/>
      </w:tblGrid>
      <w:tr w:rsidR="003A23A4" w:rsidRPr="003A23A4" w:rsidTr="003A23A4">
        <w:trPr>
          <w:trHeight w:val="756"/>
        </w:trPr>
        <w:tc>
          <w:tcPr>
            <w:tcW w:w="4908" w:type="dxa"/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Глава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  <w:tc>
          <w:tcPr>
            <w:tcW w:w="4999" w:type="dxa"/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Председатель Совета депутатов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3A23A4" w:rsidRPr="003A23A4" w:rsidTr="003A23A4">
        <w:trPr>
          <w:trHeight w:val="246"/>
        </w:trPr>
        <w:tc>
          <w:tcPr>
            <w:tcW w:w="4908" w:type="dxa"/>
            <w:shd w:val="clear" w:color="auto" w:fill="auto"/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М.А. Беляева</w:t>
            </w:r>
          </w:p>
          <w:p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«13» декабря 2019 г.</w:t>
            </w:r>
          </w:p>
        </w:tc>
        <w:tc>
          <w:tcPr>
            <w:tcW w:w="4999" w:type="dxa"/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С.В. Мамонтов</w:t>
            </w:r>
          </w:p>
        </w:tc>
      </w:tr>
    </w:tbl>
    <w:p w:rsidR="003A23A4" w:rsidRPr="003A23A4" w:rsidRDefault="003A23A4" w:rsidP="003A23A4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3A23A4" w:rsidRPr="003A23A4" w:rsidRDefault="003A23A4" w:rsidP="003A23A4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1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13.12.2019 г. № 49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3</w:t>
      </w:r>
    </w:p>
    <w:p w:rsidR="003A23A4" w:rsidRPr="003A23A4" w:rsidRDefault="003A23A4" w:rsidP="003A23A4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3A23A4">
        <w:rPr>
          <w:rFonts w:ascii="Arial" w:eastAsia="Times New Roman" w:hAnsi="Arial" w:cs="Arial"/>
          <w:bCs/>
          <w:color w:val="000000"/>
          <w:lang w:eastAsia="ru-RU"/>
        </w:rPr>
        <w:t xml:space="preserve">Поступление доходов на 2019 год в городское поселение </w:t>
      </w:r>
      <w:proofErr w:type="spellStart"/>
      <w:r w:rsidRPr="003A23A4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</w:t>
      </w:r>
    </w:p>
    <w:p w:rsidR="003A23A4" w:rsidRPr="003A23A4" w:rsidRDefault="003A23A4" w:rsidP="003A23A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701"/>
      </w:tblGrid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  <w:p w:rsidR="003A23A4" w:rsidRPr="003A23A4" w:rsidRDefault="003A23A4" w:rsidP="003A23A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тыс. руб.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16 163,0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15 197,0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10 127,0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10 127,0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10 049,0</w:t>
            </w:r>
          </w:p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32,0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35,0</w:t>
            </w:r>
          </w:p>
        </w:tc>
      </w:tr>
      <w:tr w:rsidR="003A23A4" w:rsidRPr="003A23A4" w:rsidTr="003A23A4">
        <w:trPr>
          <w:trHeight w:val="2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596,0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596,0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270,0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270,0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366,0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-43,0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-43,0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1 111,0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упрощенной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1 111,0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445,0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445,0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3A23A4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3 363,0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1 053,0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106 01030 13 0000 110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1 053,0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2 310,0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1 500,0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106 06043 13 0000 110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810,0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Задолженность и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перерасчеты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отмененным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966,0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730,0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380,0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186,0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120,0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116 90050 13 0000 140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116 51040 02 0000 140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зачисляемых в бюджеты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городских</w:t>
            </w:r>
            <w:r w:rsidRPr="003A23A4">
              <w:rPr>
                <w:rFonts w:ascii="Arial" w:eastAsia="Times New Roman" w:hAnsi="Arial" w:cs="Arial"/>
                <w:lang w:eastAsia="ru-RU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25 652,983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2 521,0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2 521,0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 202 30024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202 20</w:t>
            </w:r>
            <w:r w:rsidRPr="003A23A4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4 504,058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A23A4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lang w:eastAsia="ru-RU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558,49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 xml:space="preserve"> 202 20216 13 0000 150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3A23A4" w:rsidRPr="003A23A4" w:rsidTr="003A23A4">
              <w:tc>
                <w:tcPr>
                  <w:tcW w:w="20" w:type="dxa"/>
                  <w:shd w:val="clear" w:color="auto" w:fill="FFFFFF"/>
                  <w:hideMark/>
                </w:tcPr>
                <w:p w:rsidR="003A23A4" w:rsidRPr="003A23A4" w:rsidRDefault="003A23A4" w:rsidP="003A23A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3A23A4" w:rsidRPr="003A23A4" w:rsidRDefault="003A23A4" w:rsidP="003A23A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bookmarkStart w:id="1" w:name="dst123340"/>
                  <w:bookmarkEnd w:id="1"/>
                  <w:r w:rsidRPr="003A23A4">
                    <w:rPr>
                      <w:rFonts w:ascii="Arial" w:eastAsia="Times New Roman" w:hAnsi="Arial" w:cs="Arial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3A23A4">
                    <w:rPr>
                      <w:rFonts w:ascii="Arial" w:eastAsia="Times New Roman" w:hAnsi="Arial" w:cs="Arial"/>
                      <w:lang w:eastAsia="ru-RU"/>
                    </w:rPr>
                    <w:t>населенных</w:t>
                  </w:r>
                  <w:proofErr w:type="spellEnd"/>
                  <w:r w:rsidRPr="003A23A4">
                    <w:rPr>
                      <w:rFonts w:ascii="Arial" w:eastAsia="Times New Roman" w:hAnsi="Arial" w:cs="Arial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1594,1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2 351,468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18 616,525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3 616,525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29,8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207 05030 13 0000 150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3A23A4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29,8</w:t>
            </w:r>
          </w:p>
        </w:tc>
      </w:tr>
      <w:tr w:rsidR="003A23A4" w:rsidRPr="003A23A4" w:rsidTr="003A23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lang w:eastAsia="ru-RU"/>
              </w:rPr>
              <w:t>41 845,783</w:t>
            </w:r>
          </w:p>
        </w:tc>
      </w:tr>
    </w:tbl>
    <w:p w:rsidR="003A23A4" w:rsidRPr="003A23A4" w:rsidRDefault="003A23A4" w:rsidP="003A23A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2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13.12.2019 г. № 49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4</w:t>
      </w:r>
    </w:p>
    <w:p w:rsidR="003A23A4" w:rsidRPr="003A23A4" w:rsidRDefault="003A23A4" w:rsidP="003A23A4">
      <w:pPr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</w:t>
      </w:r>
      <w:proofErr w:type="spellStart"/>
      <w:r w:rsidRPr="003A23A4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lang w:eastAsia="ru-RU"/>
        </w:rPr>
        <w:t xml:space="preserve"> Судиславль на 2019 год.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7148"/>
        <w:gridCol w:w="1511"/>
      </w:tblGrid>
      <w:tr w:rsidR="003A23A4" w:rsidRPr="003A23A4" w:rsidTr="003A23A4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2019</w:t>
            </w:r>
          </w:p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6 289,0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24 140,165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14 213,718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456,0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380,05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46 662,083</w:t>
            </w:r>
          </w:p>
        </w:tc>
      </w:tr>
    </w:tbl>
    <w:p w:rsidR="003A23A4" w:rsidRPr="003A23A4" w:rsidRDefault="003A23A4" w:rsidP="003A23A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 xml:space="preserve">Распределение расходов бюджета городского поселения </w:t>
      </w:r>
      <w:proofErr w:type="spellStart"/>
      <w:r w:rsidRPr="003A23A4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lang w:eastAsia="ru-RU"/>
        </w:rPr>
        <w:t xml:space="preserve"> Судиславль на 2019 год по разделам, подразделам, целевым статьям, группам (группам и подгруппам), видом расходов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4253"/>
        <w:gridCol w:w="1559"/>
      </w:tblGrid>
      <w:tr w:rsidR="003A23A4" w:rsidRPr="003A23A4" w:rsidTr="003A23A4">
        <w:trPr>
          <w:trHeight w:val="6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Группа, подгруппа, виды </w:t>
            </w:r>
          </w:p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Сумма тыс. руб.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6 289,0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2 392,2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2 392,2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211,9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2 345,4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2 345,4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1 986,3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1 970,0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1 970,0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Приобретение автомашин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1 232,0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16,3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16,3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355,1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327,9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327,9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27,2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tabs>
                <w:tab w:val="left" w:pos="558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tabs>
                <w:tab w:val="left" w:pos="558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tabs>
                <w:tab w:val="left" w:pos="558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24 140,165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24 026,165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2019 год"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5 732,419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15000S1190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2 224,962 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2 224,962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на капитальный ремонт, ремонт и содержание автомобильных дорог общего пользования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3 507,457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3 507,457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"Развитие автомобильных дорог местного значения и тротуаров на территории городского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15 330,0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14 213,718</w:t>
            </w:r>
          </w:p>
        </w:tc>
      </w:tr>
      <w:tr w:rsidR="003A23A4" w:rsidRPr="003A23A4" w:rsidTr="003A23A4">
        <w:trPr>
          <w:trHeight w:val="1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527,6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527,6</w:t>
            </w:r>
          </w:p>
        </w:tc>
      </w:tr>
      <w:tr w:rsidR="003A23A4" w:rsidRPr="003A23A4" w:rsidTr="003A23A4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2 270,4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2 270,4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334,6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214,6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214,6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</w:t>
            </w:r>
            <w:r w:rsidRPr="003A23A4">
              <w:rPr>
                <w:rFonts w:ascii="Arial" w:eastAsia="Times New Roman" w:hAnsi="Arial" w:cs="Arial"/>
                <w:bCs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2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7 809,617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3 175,355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3 175,355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 формирование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3 175,355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3 175,355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3 175,355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4 559,263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2 509,263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2 509,263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2 509,263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софинансирование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3 099,6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3 099,6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506,5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506,5</w:t>
            </w:r>
          </w:p>
        </w:tc>
      </w:tr>
      <w:tr w:rsidR="003A23A4" w:rsidRPr="003A23A4" w:rsidTr="003A23A4">
        <w:trPr>
          <w:trHeight w:val="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456,0</w:t>
            </w:r>
          </w:p>
        </w:tc>
      </w:tr>
      <w:tr w:rsidR="003A23A4" w:rsidRPr="003A23A4" w:rsidTr="003A23A4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456,0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380,05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380,05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.-2021г.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340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46 662,083</w:t>
            </w:r>
          </w:p>
        </w:tc>
      </w:tr>
    </w:tbl>
    <w:p w:rsidR="003A23A4" w:rsidRPr="003A23A4" w:rsidRDefault="003A23A4" w:rsidP="003A23A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3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13.12.2019 г. № 49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5</w:t>
      </w:r>
    </w:p>
    <w:p w:rsidR="003A23A4" w:rsidRPr="003A23A4" w:rsidRDefault="003A23A4" w:rsidP="003A23A4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p w:rsidR="003A23A4" w:rsidRPr="003A23A4" w:rsidRDefault="003A23A4" w:rsidP="003A23A4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3A23A4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lang w:eastAsia="ru-RU"/>
        </w:rPr>
        <w:t xml:space="preserve"> Судиславль на 2019 год. </w:t>
      </w:r>
    </w:p>
    <w:p w:rsidR="003A23A4" w:rsidRPr="003A23A4" w:rsidRDefault="003A23A4" w:rsidP="003A23A4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852"/>
        <w:gridCol w:w="1511"/>
      </w:tblGrid>
      <w:tr w:rsidR="003A23A4" w:rsidRPr="003A23A4" w:rsidTr="003A23A4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2019</w:t>
            </w:r>
          </w:p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3A23A4" w:rsidRPr="003A23A4" w:rsidTr="003A23A4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39 542,62</w:t>
            </w:r>
          </w:p>
        </w:tc>
      </w:tr>
      <w:tr w:rsidR="003A23A4" w:rsidRPr="003A23A4" w:rsidTr="003A23A4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6 637,963</w:t>
            </w:r>
          </w:p>
        </w:tc>
      </w:tr>
      <w:tr w:rsidR="003A23A4" w:rsidRPr="003A23A4" w:rsidTr="003A23A4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481,5</w:t>
            </w:r>
          </w:p>
        </w:tc>
      </w:tr>
    </w:tbl>
    <w:p w:rsidR="003A23A4" w:rsidRPr="003A23A4" w:rsidRDefault="003A23A4" w:rsidP="003A23A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275"/>
        <w:gridCol w:w="3969"/>
        <w:gridCol w:w="1418"/>
      </w:tblGrid>
      <w:tr w:rsidR="003A23A4" w:rsidRPr="003A23A4" w:rsidTr="003A23A4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</w:t>
            </w:r>
          </w:p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ходов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Законодательный (представительный) орган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государственной власти субъекта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481,5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39 542,62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825,5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2 392,2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2 392,2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2 119,4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211,9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49,2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195,2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2 345,4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2 345,4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1 986,3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1 970,0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1 970,0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Приобретение автомашин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1 232,0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700,0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16,3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16,3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355,1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327,9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327,9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27,2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A23A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природного и техногенного характера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544,0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24 140,165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24 026,165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2019 год"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5 732,419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15000S1190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2 224,962 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2 224,962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на капитальный ремонт, ремонт и содержание автомобильных дорог общего пользования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3 507,457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3 507,457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2 963,746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114,0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7 575,755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0,1</w:t>
            </w:r>
          </w:p>
        </w:tc>
      </w:tr>
      <w:tr w:rsidR="003A23A4" w:rsidRPr="003A23A4" w:rsidTr="003A23A4">
        <w:trPr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2 270,4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2 129,6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334,6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214,6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214,6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921,5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633,5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140,8</w:t>
            </w:r>
          </w:p>
        </w:tc>
      </w:tr>
      <w:tr w:rsidR="003A23A4" w:rsidRPr="003A23A4" w:rsidTr="003A23A4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5 305,255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3 175,335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3 175,335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 формирование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3 175,335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3 175,335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3 175,335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2 129,90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79,9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79,9</w:t>
            </w:r>
          </w:p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79,9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456,0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456,0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256,0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380,05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380,05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</w:t>
            </w:r>
            <w:r w:rsidRPr="003A23A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.-2021г.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23A4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A23A4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lastRenderedPageBreak/>
              <w:t>340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340,05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159,15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6 637,963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6 637,963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527,5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527,5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2 504,363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2 429,363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2 461,95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2 461,95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2 461,95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99900S2250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Расхода на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софинансирование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областного и местного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75,0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Условно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утвержденные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3 606,1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3 099,6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3 099,6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506,5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506,5</w:t>
            </w:r>
          </w:p>
        </w:tc>
      </w:tr>
      <w:tr w:rsidR="003A23A4" w:rsidRPr="003A23A4" w:rsidTr="003A23A4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A4" w:rsidRPr="003A23A4" w:rsidRDefault="003A23A4" w:rsidP="003A23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46 662,083</w:t>
            </w:r>
          </w:p>
        </w:tc>
      </w:tr>
    </w:tbl>
    <w:p w:rsidR="003A23A4" w:rsidRPr="003A23A4" w:rsidRDefault="003A23A4" w:rsidP="003A23A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4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A23A4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lang w:eastAsia="ru-RU"/>
        </w:rPr>
        <w:t xml:space="preserve"> Судиславль от 13.12.2019 г. № 49</w:t>
      </w:r>
    </w:p>
    <w:p w:rsidR="003A23A4" w:rsidRPr="003A23A4" w:rsidRDefault="003A23A4" w:rsidP="003A23A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A23A4">
        <w:rPr>
          <w:rFonts w:ascii="Arial" w:eastAsia="Times New Roman" w:hAnsi="Arial" w:cs="Arial"/>
          <w:lang w:eastAsia="ru-RU"/>
        </w:rPr>
        <w:t>Приложение 7</w:t>
      </w:r>
    </w:p>
    <w:p w:rsidR="003A23A4" w:rsidRPr="003A23A4" w:rsidRDefault="003A23A4" w:rsidP="003A23A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A23A4" w:rsidRPr="003A23A4" w:rsidRDefault="003A23A4" w:rsidP="003A23A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</w:t>
      </w:r>
    </w:p>
    <w:p w:rsidR="003A23A4" w:rsidRPr="003A23A4" w:rsidRDefault="003A23A4" w:rsidP="003A23A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proofErr w:type="spellStart"/>
      <w:r w:rsidRPr="003A23A4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A23A4">
        <w:rPr>
          <w:rFonts w:ascii="Arial" w:eastAsia="Times New Roman" w:hAnsi="Arial" w:cs="Arial"/>
          <w:bCs/>
          <w:lang w:eastAsia="ru-RU"/>
        </w:rPr>
        <w:t xml:space="preserve"> Судиславль на </w:t>
      </w:r>
      <w:smartTag w:uri="urn:schemas-microsoft-com:office:smarttags" w:element="metricconverter">
        <w:smartTagPr>
          <w:attr w:name="ProductID" w:val="2019 г"/>
        </w:smartTagPr>
        <w:r w:rsidRPr="003A23A4">
          <w:rPr>
            <w:rFonts w:ascii="Arial" w:eastAsia="Times New Roman" w:hAnsi="Arial" w:cs="Arial"/>
            <w:bCs/>
            <w:lang w:eastAsia="ru-RU"/>
          </w:rPr>
          <w:t>2019 г</w:t>
        </w:r>
      </w:smartTag>
      <w:r w:rsidRPr="003A23A4">
        <w:rPr>
          <w:rFonts w:ascii="Arial" w:eastAsia="Times New Roman" w:hAnsi="Arial" w:cs="Arial"/>
          <w:bCs/>
          <w:lang w:eastAsia="ru-RU"/>
        </w:rPr>
        <w:t>.</w:t>
      </w:r>
    </w:p>
    <w:p w:rsidR="003A23A4" w:rsidRPr="003A23A4" w:rsidRDefault="003A23A4" w:rsidP="003A23A4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3A23A4">
        <w:rPr>
          <w:rFonts w:ascii="Arial" w:eastAsia="Times New Roman" w:hAnsi="Arial" w:cs="Arial"/>
          <w:bCs/>
          <w:lang w:eastAsia="ru-RU"/>
        </w:rPr>
        <w:t>(тыс. рублей)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402"/>
        <w:gridCol w:w="1418"/>
      </w:tblGrid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7981,3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7981,3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7981,3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A23A4" w:rsidRPr="003A23A4" w:rsidTr="003A23A4">
        <w:trPr>
          <w:trHeight w:val="3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3A23A4">
              <w:rPr>
                <w:rFonts w:ascii="Arial" w:eastAsia="Times New Roman" w:hAnsi="Arial" w:cs="Arial"/>
                <w:bCs/>
                <w:lang w:eastAsia="ru-RU"/>
              </w:rPr>
              <w:t>учету</w:t>
            </w:r>
            <w:proofErr w:type="spellEnd"/>
            <w:r w:rsidRPr="003A23A4">
              <w:rPr>
                <w:rFonts w:ascii="Arial" w:eastAsia="Times New Roman" w:hAnsi="Arial" w:cs="Arial"/>
                <w:bCs/>
                <w:lang w:eastAsia="ru-RU"/>
              </w:rPr>
              <w:t xml:space="preserve">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3200,0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-49 827,083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-49 827,083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53 027,083</w:t>
            </w:r>
          </w:p>
        </w:tc>
      </w:tr>
      <w:tr w:rsidR="003A23A4" w:rsidRPr="003A23A4" w:rsidTr="003A23A4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53 027,083</w:t>
            </w:r>
          </w:p>
        </w:tc>
      </w:tr>
      <w:tr w:rsidR="003A23A4" w:rsidRPr="003A23A4" w:rsidTr="003A23A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A4" w:rsidRPr="003A23A4" w:rsidRDefault="003A23A4" w:rsidP="003A23A4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3A4">
              <w:rPr>
                <w:rFonts w:ascii="Arial" w:eastAsia="Times New Roman" w:hAnsi="Arial" w:cs="Arial"/>
                <w:bCs/>
                <w:lang w:eastAsia="ru-RU"/>
              </w:rPr>
              <w:t>4816,3</w:t>
            </w:r>
          </w:p>
        </w:tc>
      </w:tr>
    </w:tbl>
    <w:p w:rsidR="003A23A4" w:rsidRPr="003A23A4" w:rsidRDefault="003A23A4" w:rsidP="003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62" w:rsidRPr="00363662" w:rsidRDefault="00363662" w:rsidP="0036366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>Российская Федерация</w:t>
      </w:r>
    </w:p>
    <w:p w:rsidR="00363662" w:rsidRPr="00363662" w:rsidRDefault="00363662" w:rsidP="0036366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>Костромская область</w:t>
      </w:r>
    </w:p>
    <w:p w:rsidR="00363662" w:rsidRPr="00363662" w:rsidRDefault="00363662" w:rsidP="0036366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>Судиславский муниципальный район</w:t>
      </w:r>
    </w:p>
    <w:p w:rsidR="00363662" w:rsidRPr="00363662" w:rsidRDefault="00363662" w:rsidP="0036366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 xml:space="preserve">Городское поселение </w:t>
      </w:r>
      <w:proofErr w:type="spellStart"/>
      <w:r w:rsidRPr="00363662">
        <w:rPr>
          <w:rFonts w:ascii="Arial" w:eastAsia="Lucida Sans Unicode" w:hAnsi="Arial" w:cs="Arial"/>
          <w:color w:val="000000"/>
          <w:lang w:eastAsia="zh-CN"/>
        </w:rPr>
        <w:t>поселок</w:t>
      </w:r>
      <w:proofErr w:type="spellEnd"/>
      <w:r w:rsidRPr="00363662">
        <w:rPr>
          <w:rFonts w:ascii="Arial" w:eastAsia="Lucida Sans Unicode" w:hAnsi="Arial" w:cs="Arial"/>
          <w:color w:val="000000"/>
          <w:lang w:eastAsia="zh-CN"/>
        </w:rPr>
        <w:t xml:space="preserve"> Судиславль</w:t>
      </w:r>
    </w:p>
    <w:p w:rsidR="00363662" w:rsidRPr="00363662" w:rsidRDefault="00363662" w:rsidP="0036366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lang w:eastAsia="zh-CN"/>
        </w:rPr>
        <w:t>Совет депутатов</w:t>
      </w:r>
    </w:p>
    <w:p w:rsidR="00363662" w:rsidRPr="00363662" w:rsidRDefault="00363662" w:rsidP="00363662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lang w:eastAsia="zh-CN"/>
        </w:rPr>
      </w:pPr>
      <w:r w:rsidRPr="00363662">
        <w:rPr>
          <w:rFonts w:ascii="Arial" w:eastAsia="Lucida Sans Unicode" w:hAnsi="Arial" w:cs="Arial"/>
          <w:color w:val="000000"/>
          <w:spacing w:val="140"/>
          <w:lang w:eastAsia="zh-CN"/>
        </w:rPr>
        <w:t>РЕШЕНИЕ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О бюджете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 </w:t>
      </w:r>
      <w:proofErr w:type="spellStart"/>
      <w:r w:rsidRPr="00363662">
        <w:rPr>
          <w:rFonts w:ascii="Arial" w:eastAsia="Times New Roman" w:hAnsi="Arial" w:cs="Arial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lang w:eastAsia="ru-RU"/>
        </w:rPr>
        <w:t>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ab/>
        <w:t xml:space="preserve">Статья 1. Основные характеристики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поселения на 2020 год и плановый период 2021-2022г.г.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год: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363662">
        <w:rPr>
          <w:rFonts w:ascii="Arial" w:eastAsia="Times New Roman" w:hAnsi="Arial" w:cs="Arial"/>
          <w:lang w:eastAsia="ru-RU"/>
        </w:rPr>
        <w:t xml:space="preserve"> сумме 31 932,9 тыс. рублей, в том числе объем безвозмездных поступлений сумме 17 227,9тыс.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2. Общий объем расходов бюджета поселения в сумме 33 403,4 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3. Дефицит бюджета поселения в сумме -1 470,5 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lastRenderedPageBreak/>
        <w:t xml:space="preserve">Утвердить основные характеристики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 год: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1.Общий объем доходов бюджета поселения в</w:t>
      </w:r>
      <w:r w:rsidRPr="00363662">
        <w:rPr>
          <w:rFonts w:ascii="Arial" w:eastAsia="Times New Roman" w:hAnsi="Arial" w:cs="Arial"/>
          <w:lang w:eastAsia="ru-RU"/>
        </w:rPr>
        <w:t xml:space="preserve"> сумме 32 483,4 тыс. рублей, в том числе объем безвозмездных поступлений сумме 17 255,4тыс.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2. Общий объем расходов бюджета поселения в сумме 34 006,2 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3. Дефицит бюджета поселения в сумме -1 522,8 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2022 год: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363662">
        <w:rPr>
          <w:rFonts w:ascii="Arial" w:eastAsia="Times New Roman" w:hAnsi="Arial" w:cs="Arial"/>
          <w:lang w:eastAsia="ru-RU"/>
        </w:rPr>
        <w:t xml:space="preserve"> сумме 86 943,36 тыс. рублей, в том числе объем безвозмездных поступлений сумме 71 637,36 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2. Общий объем расходов бюджета поселения в сумме 88 473,96 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3. Дефицит бюджета поселения в сумме -1 530,6 тыс. рублей.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ab/>
        <w:t>Статья 2. Главные администраторы доходов бюджета поселения, главные администраторы источников финансирования дефицита бюджета поселения.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1. Утвердить перечень главных администраторов доходов бюджета поселения и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закрепленные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за ним виды доходов на 2020 год согласно приложению 1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2. Утвердить перечень главных администраторов доходов бюджета поселения и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закрепленные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за ним виды доходов на плановый период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>. согласно приложению 2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>3. Утвердить перечень главных администраторов источников финансирования дефицита бюджета поселения на 2020 год согласно приложению 3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4. Утвердить перечень главных администраторов источников финансирования дефицита бюджета поселения на плановый период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>. согласно приложению 4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5. Предоставить право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 Судиславского муниципального района Костромской области в случае изменения в 2020 году  и плановом периоде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. бюджетной классификации доходов бюджетов Российской Федерации и (или) классификации источников финансирования дефицитов бюджета вносить соответствующие изменения в перечень главных администраторов доходов бюджета и (или) перечень главных администраторов дефицита бюджета поселения, а так же в состав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закрепленных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за ними кодов классификации доходов бюджетов Российской Федерации (или) классификации источников финансирования дефицитов бюджета с последующим внесением изменений  в настоящее Решение.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ab/>
        <w:t>Статья 3. Поступление доходов бюджета поселения.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Учесть в бюджете поселения на 2020 год поступление доходов согласно приложению 5 к настоящему Решению.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Учесть в бюджете поселения на плановый период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. поступление доходов согласно приложению 6 к настоящему   Решению.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ab/>
        <w:t xml:space="preserve">Статья 4. Бюджетные ассигнования бюджета поселения </w:t>
      </w:r>
      <w:r w:rsidRPr="00363662">
        <w:rPr>
          <w:rFonts w:ascii="Arial" w:eastAsia="Times New Roman" w:hAnsi="Arial" w:cs="Arial"/>
          <w:lang w:eastAsia="ru-RU"/>
        </w:rPr>
        <w:t>на 2020 год и плановый период 2021-2022г.г.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1. </w:t>
      </w:r>
      <w:r w:rsidRPr="00363662">
        <w:rPr>
          <w:rFonts w:ascii="Arial" w:eastAsia="Times New Roman" w:hAnsi="Arial" w:cs="Arial"/>
          <w:lang w:eastAsia="ru-RU"/>
        </w:rPr>
        <w:t>Утвердить распределение бюджетных ассигнований на 2020 год по разделам, подразделам, целевым статьям, группам и подгруппам видов расходов классификации расходов бюджетов Российской Федерации     согласно     приложению 7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2. Утвердить распределение бюджетных ассигнований на </w:t>
      </w: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плановый период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. </w:t>
      </w:r>
      <w:r w:rsidRPr="00363662">
        <w:rPr>
          <w:rFonts w:ascii="Arial" w:eastAsia="Times New Roman" w:hAnsi="Arial" w:cs="Arial"/>
          <w:lang w:eastAsia="ru-RU"/>
        </w:rPr>
        <w:t>по разделам, подразделам, целевым статьям, группам и подгруппам видов расходов классификации расходов бюджетов Российской Федерации     согласно     приложению 8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3. Утвердить ведомственную структуру расходов бюджета поселения на 2020 год согласно приложению 9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4. Утвердить ведомственную структуру расходов бюджета поселения на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плановый период 2021-2022 </w:t>
      </w:r>
      <w:proofErr w:type="spellStart"/>
      <w:r w:rsidRPr="00363662">
        <w:rPr>
          <w:rFonts w:ascii="Arial" w:eastAsia="Times New Roman" w:hAnsi="Arial" w:cs="Arial"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63662">
        <w:rPr>
          <w:rFonts w:ascii="Arial" w:eastAsia="Times New Roman" w:hAnsi="Arial" w:cs="Arial"/>
          <w:lang w:eastAsia="ru-RU"/>
        </w:rPr>
        <w:t>согласно приложению 10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hanging="11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5. Утвердить перечень главных распорядителей, распорядителей и прямых получателей средств бюджета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2020 год согласно приложению 11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hanging="11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6. Утвердить перечень главных распорядителей, распорядителей и прямых получателей средств бюджета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плановый период 2021-2022 </w:t>
      </w:r>
      <w:proofErr w:type="spellStart"/>
      <w:r w:rsidRPr="00363662">
        <w:rPr>
          <w:rFonts w:ascii="Arial" w:eastAsia="Times New Roman" w:hAnsi="Arial" w:cs="Arial"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63662">
        <w:rPr>
          <w:rFonts w:ascii="Arial" w:eastAsia="Times New Roman" w:hAnsi="Arial" w:cs="Arial"/>
          <w:lang w:eastAsia="ru-RU"/>
        </w:rPr>
        <w:t xml:space="preserve"> согласно приложению 12 к настоящему Решению.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7. </w:t>
      </w:r>
      <w:r w:rsidRPr="00363662">
        <w:rPr>
          <w:rFonts w:ascii="Arial" w:eastAsia="Times New Roman" w:hAnsi="Arial" w:cs="Arial"/>
          <w:bCs/>
          <w:lang w:eastAsia="ru-RU"/>
        </w:rPr>
        <w:t xml:space="preserve">Утвердить распределение бюджетных ассигнований на реализацию муниципальных программ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lastRenderedPageBreak/>
        <w:t xml:space="preserve">1) на 2020 год в сумме </w:t>
      </w:r>
      <w:r w:rsidRPr="00363662">
        <w:rPr>
          <w:rFonts w:ascii="Arial" w:eastAsia="NSimSun" w:hAnsi="Arial" w:cs="Arial"/>
          <w:bCs/>
          <w:kern w:val="1"/>
          <w:lang w:eastAsia="zh-CN" w:bidi="hi-IN"/>
        </w:rPr>
        <w:t>16 543,3</w:t>
      </w:r>
      <w:r w:rsidRPr="0036366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 согласно приложению 13 к настоящему решению;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hanging="11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2) на 2021 год в сумме </w:t>
      </w:r>
      <w:r w:rsidRPr="00363662">
        <w:rPr>
          <w:rFonts w:ascii="Arial" w:eastAsia="NSimSun" w:hAnsi="Arial" w:cs="Arial"/>
          <w:bCs/>
          <w:kern w:val="1"/>
          <w:lang w:eastAsia="zh-CN" w:bidi="hi-IN"/>
        </w:rPr>
        <w:t>15 702,8</w:t>
      </w:r>
      <w:r w:rsidRPr="0036366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., на 2022 год в сумме </w:t>
      </w:r>
      <w:r w:rsidRPr="00363662">
        <w:rPr>
          <w:rFonts w:ascii="Arial" w:eastAsia="NSimSun" w:hAnsi="Arial" w:cs="Arial"/>
          <w:bCs/>
          <w:kern w:val="1"/>
          <w:lang w:eastAsia="zh-CN" w:bidi="hi-IN"/>
        </w:rPr>
        <w:t>15 202,8</w:t>
      </w:r>
      <w:r w:rsidRPr="0036366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  согласно приложению 14 к настоящему решению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ab/>
        <w:t xml:space="preserve">Статья 5. Резервный фонд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1. Установить размер резервного фонда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2020 год в сумме 30,0 тыс. руб.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2. Установить размер резервного фонда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плановый 2021 год в сумме 245,7 тыс. руб.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3. Установить размер резервного фонда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2022 год в сумме 36,5 тыс. руб.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ab/>
        <w:t>Статья 6.</w:t>
      </w:r>
      <w:r w:rsidRPr="00363662">
        <w:rPr>
          <w:rFonts w:ascii="Arial" w:eastAsia="Times New Roman" w:hAnsi="Arial" w:cs="Arial"/>
          <w:lang w:eastAsia="ru-RU"/>
        </w:rPr>
        <w:t xml:space="preserve"> Дорожный фонд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2021-2022г.г.</w:t>
      </w:r>
    </w:p>
    <w:p w:rsidR="00363662" w:rsidRPr="00363662" w:rsidRDefault="00363662" w:rsidP="0036366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lang w:eastAsia="hi-IN" w:bidi="hi-IN"/>
        </w:rPr>
      </w:pPr>
      <w:r w:rsidRPr="00363662">
        <w:rPr>
          <w:rFonts w:ascii="Arial" w:eastAsia="Arial" w:hAnsi="Arial" w:cs="Arial"/>
          <w:lang w:eastAsia="hi-IN" w:bidi="hi-IN"/>
        </w:rPr>
        <w:t xml:space="preserve">1. Утвердить объем бюджетных ассигнований дорожного фонда городского поселения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поселок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Судиславль на 2020 год в размере 17 869,0 тыс. руб. за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счет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прогнозируемого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объема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доходов бюджета от: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инжекторных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) двигателей, производимые на территории Российской Федерации в размере 600,0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- за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налоговых и неналоговых доходов бюджета в размере 17 269,0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lang w:eastAsia="hi-IN" w:bidi="hi-IN"/>
        </w:rPr>
      </w:pPr>
      <w:r w:rsidRPr="00363662">
        <w:rPr>
          <w:rFonts w:ascii="Arial" w:eastAsia="Arial" w:hAnsi="Arial" w:cs="Arial"/>
          <w:bCs/>
          <w:lang w:eastAsia="hi-IN" w:bidi="hi-IN"/>
        </w:rPr>
        <w:t xml:space="preserve">2. </w:t>
      </w:r>
      <w:r w:rsidRPr="00363662">
        <w:rPr>
          <w:rFonts w:ascii="Arial" w:eastAsia="Arial" w:hAnsi="Arial" w:cs="Arial"/>
          <w:lang w:eastAsia="hi-IN" w:bidi="hi-IN"/>
        </w:rPr>
        <w:t xml:space="preserve">Утвердить объем бюджетных ассигнований дорожного фонда городского поселения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поселок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Судиславль на плановый 2021 год в размере 17 800,0 тыс. руб. за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счет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прогнозируемого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объема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доходов бюджета от: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инжекторных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) двигателей, производимые на территории Российской Федерации в размере 626,0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- за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налоговых и неналоговых доходов бюджета в размере 17 174,0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lang w:eastAsia="hi-IN" w:bidi="hi-IN"/>
        </w:rPr>
      </w:pPr>
      <w:r w:rsidRPr="00363662">
        <w:rPr>
          <w:rFonts w:ascii="Arial" w:eastAsia="Arial" w:hAnsi="Arial" w:cs="Arial"/>
          <w:bCs/>
          <w:lang w:eastAsia="hi-IN" w:bidi="hi-IN"/>
        </w:rPr>
        <w:t xml:space="preserve">3. </w:t>
      </w:r>
      <w:r w:rsidRPr="00363662">
        <w:rPr>
          <w:rFonts w:ascii="Arial" w:eastAsia="Arial" w:hAnsi="Arial" w:cs="Arial"/>
          <w:lang w:eastAsia="hi-IN" w:bidi="hi-IN"/>
        </w:rPr>
        <w:t xml:space="preserve">Утвердить объем бюджетных ассигнований дорожного фонда городского поселения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поселок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Судиславль на плановый 2022 год в размере 17 000,0 тыс. руб. за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счет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прогнозируемого </w:t>
      </w:r>
      <w:proofErr w:type="spellStart"/>
      <w:r w:rsidRPr="00363662">
        <w:rPr>
          <w:rFonts w:ascii="Arial" w:eastAsia="Arial" w:hAnsi="Arial" w:cs="Arial"/>
          <w:lang w:eastAsia="hi-IN" w:bidi="hi-IN"/>
        </w:rPr>
        <w:t>объема</w:t>
      </w:r>
      <w:proofErr w:type="spellEnd"/>
      <w:r w:rsidRPr="00363662">
        <w:rPr>
          <w:rFonts w:ascii="Arial" w:eastAsia="Arial" w:hAnsi="Arial" w:cs="Arial"/>
          <w:lang w:eastAsia="hi-IN" w:bidi="hi-IN"/>
        </w:rPr>
        <w:t xml:space="preserve"> доходов бюджета от: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инжекторных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) двигателей, производимые на территории Российской Федерации в размере 630,0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- за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налоговых и неналоговых доходов бюджета в размере 16 370,0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ab/>
        <w:t>Статья 7. Перечень расходов бюджета поселения, подлежащих финансированию в первоочередном порядке.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Утвердить следующий перечень расходов местного бюджета на 2020 год и </w:t>
      </w: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плановый период 2021-2022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>.</w:t>
      </w:r>
      <w:r w:rsidRPr="00363662">
        <w:rPr>
          <w:rFonts w:ascii="Arial" w:eastAsia="Times New Roman" w:hAnsi="Arial" w:cs="Arial"/>
          <w:lang w:eastAsia="ru-RU"/>
        </w:rPr>
        <w:t>, подлежащих финансированию в   первоочередном порядке: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1.  заработная плата с начислениями на </w:t>
      </w:r>
      <w:proofErr w:type="spellStart"/>
      <w:r w:rsidRPr="00363662">
        <w:rPr>
          <w:rFonts w:ascii="Arial" w:eastAsia="Times New Roman" w:hAnsi="Arial" w:cs="Arial"/>
          <w:lang w:eastAsia="ru-RU"/>
        </w:rPr>
        <w:t>нее</w:t>
      </w:r>
      <w:proofErr w:type="spellEnd"/>
      <w:r w:rsidRPr="00363662">
        <w:rPr>
          <w:rFonts w:ascii="Arial" w:eastAsia="Times New Roman" w:hAnsi="Arial" w:cs="Arial"/>
          <w:lang w:eastAsia="ru-RU"/>
        </w:rPr>
        <w:t>;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2. расходы на топливно-энергетические ресурсы, в том числе тепловую, электрическую энергию, природный газ, мазут, торф, уголь и другие;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3.  расходы, связанные с исполнением публичных нормативных обязательств.   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4. расходы по обслуживанию и погашению муниципального долга.  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5. содержание автомобильных дорог общего пользования.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ab/>
        <w:t xml:space="preserve">Статья 8. Особенности использования бюджетных ассигнований по обеспечению деятельности органов местного самоуправления поселения и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казенных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учреждений поселения.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1.Установить, что администрация городского поселения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 не вправе принимать решения, приводящие в 2020 году и плановом периоде 2021-2022г.г.к увеличению численности муниципальных служащих, за исключением случаев, связанных с изменением состава или функций исполнительных органов.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2.Увеличить (проиндексировать) с 01.10.2020 г. фонд оплаты труда работников городского поселения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 в 1,03 раза.</w:t>
      </w:r>
    </w:p>
    <w:p w:rsidR="00363662" w:rsidRPr="00363662" w:rsidRDefault="00363662" w:rsidP="003636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363662">
        <w:rPr>
          <w:rFonts w:ascii="Arial" w:eastAsia="Times New Roman" w:hAnsi="Arial" w:cs="Arial"/>
          <w:spacing w:val="-4"/>
          <w:lang w:eastAsia="ru-RU"/>
        </w:rPr>
        <w:tab/>
        <w:t>Статья 9.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1.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пределах, предусмотренных настоящим Решением бюджетных ассигнований в случаях осуществления расходов на: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- возмещение недополученных доходов, связанных с оказанием коммунальных услуг водоснабжения, водоотведения населению в Порядке, </w:t>
      </w:r>
      <w:proofErr w:type="spellStart"/>
      <w:r w:rsidRPr="00363662">
        <w:rPr>
          <w:rFonts w:ascii="Arial" w:eastAsia="Times New Roman" w:hAnsi="Arial" w:cs="Arial"/>
          <w:lang w:eastAsia="ru-RU"/>
        </w:rPr>
        <w:t>утвержденном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Администрацией </w:t>
      </w:r>
      <w:r w:rsidRPr="00363662">
        <w:rPr>
          <w:rFonts w:ascii="Arial" w:eastAsia="Times New Roman" w:hAnsi="Arial" w:cs="Arial"/>
          <w:lang w:eastAsia="ru-RU"/>
        </w:rPr>
        <w:lastRenderedPageBreak/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Костромской области;</w:t>
      </w:r>
    </w:p>
    <w:p w:rsidR="00363662" w:rsidRPr="00363662" w:rsidRDefault="00363662" w:rsidP="003636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662">
        <w:rPr>
          <w:rFonts w:ascii="Arial" w:eastAsia="Times New Roman" w:hAnsi="Arial" w:cs="Arial"/>
          <w:color w:val="000000"/>
          <w:lang w:eastAsia="ru-RU"/>
        </w:rPr>
        <w:tab/>
        <w:t xml:space="preserve">Статья 10. Муниципальный долг и муниципальные внутренние заимствования городского поселения </w:t>
      </w:r>
      <w:proofErr w:type="spellStart"/>
      <w:r w:rsidRPr="00363662">
        <w:rPr>
          <w:rFonts w:ascii="Arial" w:eastAsia="Times New Roman" w:hAnsi="Arial" w:cs="Arial"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color w:val="000000"/>
          <w:lang w:eastAsia="ru-RU"/>
        </w:rPr>
        <w:t xml:space="preserve"> Судиславль.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1.Установить: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Костромской области по состоянию на 1 января 2021 года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7 835,5 </w:t>
      </w:r>
      <w:r w:rsidRPr="00363662">
        <w:rPr>
          <w:rFonts w:ascii="Arial" w:eastAsia="Times New Roman" w:hAnsi="Arial" w:cs="Arial"/>
          <w:lang w:eastAsia="ru-RU"/>
        </w:rPr>
        <w:t>тыс.</w:t>
      </w:r>
      <w:r w:rsidRPr="0036366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363662">
        <w:rPr>
          <w:rFonts w:ascii="Arial" w:eastAsia="Times New Roman" w:hAnsi="Arial" w:cs="Arial"/>
          <w:lang w:eastAsia="ru-RU"/>
        </w:rPr>
        <w:t>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2) предельный объем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2020 год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7 835,5 </w:t>
      </w:r>
      <w:r w:rsidRPr="00363662">
        <w:rPr>
          <w:rFonts w:ascii="Arial" w:eastAsia="Times New Roman" w:hAnsi="Arial" w:cs="Arial"/>
          <w:lang w:eastAsia="ru-RU"/>
        </w:rPr>
        <w:t>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3) </w:t>
      </w:r>
      <w:r w:rsidRPr="00363662">
        <w:rPr>
          <w:rFonts w:ascii="Arial" w:eastAsia="Times New Roman" w:hAnsi="Arial" w:cs="Arial"/>
          <w:bCs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Судиславского муниципального района Костромской на 2020 год в сумме 1 470,5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2. Установить: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Костромской области по состоянию на 1 января 2022 года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7 887,8 </w:t>
      </w:r>
      <w:r w:rsidRPr="00363662">
        <w:rPr>
          <w:rFonts w:ascii="Arial" w:eastAsia="Times New Roman" w:hAnsi="Arial" w:cs="Arial"/>
          <w:lang w:eastAsia="ru-RU"/>
        </w:rPr>
        <w:t>тыс.</w:t>
      </w:r>
      <w:r w:rsidRPr="0036366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363662">
        <w:rPr>
          <w:rFonts w:ascii="Arial" w:eastAsia="Times New Roman" w:hAnsi="Arial" w:cs="Arial"/>
          <w:lang w:eastAsia="ru-RU"/>
        </w:rPr>
        <w:t>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2) предельный объем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2021 год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7 887,8 </w:t>
      </w:r>
      <w:r w:rsidRPr="00363662">
        <w:rPr>
          <w:rFonts w:ascii="Arial" w:eastAsia="Times New Roman" w:hAnsi="Arial" w:cs="Arial"/>
          <w:lang w:eastAsia="ru-RU"/>
        </w:rPr>
        <w:t>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3) </w:t>
      </w:r>
      <w:r w:rsidRPr="00363662">
        <w:rPr>
          <w:rFonts w:ascii="Arial" w:eastAsia="Times New Roman" w:hAnsi="Arial" w:cs="Arial"/>
          <w:bCs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Судиславского муниципального района Костромской на 2021 год в сумме 1 522,8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3. Установить: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1) верхний предел муниципального внутреннего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Костромской области по состоянию на 1 января 2023 года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7 895,6 </w:t>
      </w:r>
      <w:r w:rsidRPr="00363662">
        <w:rPr>
          <w:rFonts w:ascii="Arial" w:eastAsia="Times New Roman" w:hAnsi="Arial" w:cs="Arial"/>
          <w:lang w:eastAsia="ru-RU"/>
        </w:rPr>
        <w:t>тыс.</w:t>
      </w:r>
      <w:r w:rsidRPr="0036366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363662">
        <w:rPr>
          <w:rFonts w:ascii="Arial" w:eastAsia="Times New Roman" w:hAnsi="Arial" w:cs="Arial"/>
          <w:lang w:eastAsia="ru-RU"/>
        </w:rPr>
        <w:t>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2) предельный объем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на 2022 год в сумме </w:t>
      </w:r>
      <w:r w:rsidRPr="00363662">
        <w:rPr>
          <w:rFonts w:ascii="Arial" w:eastAsia="Times New Roman" w:hAnsi="Arial" w:cs="Arial"/>
          <w:color w:val="000000"/>
          <w:lang w:eastAsia="ru-RU"/>
        </w:rPr>
        <w:t xml:space="preserve">7 895,6 </w:t>
      </w:r>
      <w:r w:rsidRPr="00363662">
        <w:rPr>
          <w:rFonts w:ascii="Arial" w:eastAsia="Times New Roman" w:hAnsi="Arial" w:cs="Arial"/>
          <w:lang w:eastAsia="ru-RU"/>
        </w:rPr>
        <w:t>тыс. рублей.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3) </w:t>
      </w:r>
      <w:r w:rsidRPr="00363662">
        <w:rPr>
          <w:rFonts w:ascii="Arial" w:eastAsia="Times New Roman" w:hAnsi="Arial" w:cs="Arial"/>
          <w:bCs/>
          <w:lang w:eastAsia="ru-RU"/>
        </w:rPr>
        <w:t xml:space="preserve">объем расходов на обслуживание муниципального долга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Судиславского муниципального района Костромской на 2022 год в сумме 1 530,6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4. Установить, что в 2020 году и плановом периоде 2021-2022 </w:t>
      </w:r>
      <w:proofErr w:type="spellStart"/>
      <w:r w:rsidRPr="00363662">
        <w:rPr>
          <w:rFonts w:ascii="Arial" w:eastAsia="Times New Roman" w:hAnsi="Arial" w:cs="Arial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. муниципальные гарантии 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не предоставляются.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5. Утвердить источники финансирования дефицита бюджета поселения на 2020 год согласно приложению № 15.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6. Утвердить источники финансирования дефицита бюджета поселения на плановый период 2021-2022 </w:t>
      </w:r>
      <w:proofErr w:type="spellStart"/>
      <w:r w:rsidRPr="00363662">
        <w:rPr>
          <w:rFonts w:ascii="Arial" w:eastAsia="Times New Roman" w:hAnsi="Arial" w:cs="Arial"/>
          <w:lang w:eastAsia="ru-RU"/>
        </w:rPr>
        <w:t>г.г</w:t>
      </w:r>
      <w:proofErr w:type="spellEnd"/>
      <w:r w:rsidRPr="00363662">
        <w:rPr>
          <w:rFonts w:ascii="Arial" w:eastAsia="Times New Roman" w:hAnsi="Arial" w:cs="Arial"/>
          <w:lang w:eastAsia="ru-RU"/>
        </w:rPr>
        <w:t>. согласно приложению № 16.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ab/>
        <w:t>Статья 11.  Особенности исполнения бюджета поселения в 2020 году и плановом периоде 2021-2022г.г.</w:t>
      </w:r>
    </w:p>
    <w:p w:rsidR="00363662" w:rsidRPr="00363662" w:rsidRDefault="00363662" w:rsidP="00363662">
      <w:pPr>
        <w:tabs>
          <w:tab w:val="left" w:pos="567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 Установить, что получатели средств местного бюджета при заключении договоров (государственных контрактов) на поставку товаров (работ, услуг), подлежащих оплате за </w:t>
      </w:r>
      <w:proofErr w:type="spellStart"/>
      <w:r w:rsidRPr="00363662">
        <w:rPr>
          <w:rFonts w:ascii="Arial" w:eastAsia="Times New Roman" w:hAnsi="Arial" w:cs="Arial"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средств бюджета поселения, вправе предусматривать авансовые платежи:- в размере до 100 процентов включительно суммы договора (муниципального контракта) – по  договорам (муниципальным контрактам) о предоставлении услуг связи, о подписке на печатные издания и об их приобретении, о приобретении горюче- смазочных материалов, об обучении  на  курсах   повышения  квалификации и профессиональной подготовке по организационным взносам за участие в семинарах, форумах и соревнованиях по договорам обязательного страхования гражданской ответственности владельцев транспортных средств, по договорам, подлежащим оплате за </w:t>
      </w:r>
      <w:proofErr w:type="spellStart"/>
      <w:r w:rsidRPr="00363662">
        <w:rPr>
          <w:rFonts w:ascii="Arial" w:eastAsia="Times New Roman" w:hAnsi="Arial" w:cs="Arial"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резервного фонда администрации поселения.- в размере до 30 процентов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ab/>
        <w:t>Статья 12. Кассовое обслуживание исполнения бюджета поселения.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Кассовое обслуживание исполнения местного бюджета осуществляется в соответствии со </w:t>
      </w:r>
      <w:proofErr w:type="spellStart"/>
      <w:r w:rsidRPr="00363662">
        <w:rPr>
          <w:rFonts w:ascii="Arial" w:eastAsia="Times New Roman" w:hAnsi="Arial" w:cs="Arial"/>
          <w:lang w:eastAsia="ru-RU"/>
        </w:rPr>
        <w:t>статьей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215.1 Бюджетного кодекса Российской Федерации на лицевом </w:t>
      </w:r>
      <w:proofErr w:type="spellStart"/>
      <w:r w:rsidRPr="00363662">
        <w:rPr>
          <w:rFonts w:ascii="Arial" w:eastAsia="Times New Roman" w:hAnsi="Arial" w:cs="Arial"/>
          <w:lang w:eastAsia="ru-RU"/>
        </w:rPr>
        <w:t>счете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Администрации (далее – единый </w:t>
      </w:r>
      <w:proofErr w:type="spellStart"/>
      <w:r w:rsidRPr="00363662">
        <w:rPr>
          <w:rFonts w:ascii="Arial" w:eastAsia="Times New Roman" w:hAnsi="Arial" w:cs="Arial"/>
          <w:lang w:eastAsia="ru-RU"/>
        </w:rPr>
        <w:t>счет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бюджета), открытом в Управлении Федерального казначейства по Костромской области.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363662">
        <w:rPr>
          <w:rFonts w:ascii="Arial" w:eastAsia="Times New Roman" w:hAnsi="Arial" w:cs="Arial"/>
          <w:lang w:eastAsia="ru-RU"/>
        </w:rPr>
        <w:t>Учет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операций по исполнению местного бюджета на едином </w:t>
      </w:r>
      <w:proofErr w:type="spellStart"/>
      <w:r w:rsidRPr="00363662">
        <w:rPr>
          <w:rFonts w:ascii="Arial" w:eastAsia="Times New Roman" w:hAnsi="Arial" w:cs="Arial"/>
          <w:lang w:eastAsia="ru-RU"/>
        </w:rPr>
        <w:t>счете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бюджета возлагается на Администрацию на основе соглашений с использованием лицевых счетов получателей средств местного бюджета.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ab/>
        <w:t>Статья 13. Вступление в силу настоящего решения.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lastRenderedPageBreak/>
        <w:t xml:space="preserve">Настоящее решение вступает в силу с 1 января 2020 года и подлежит официальному опубликованию.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Председатель Совета депутатов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городского поселения посёлок </w:t>
      </w:r>
      <w:proofErr w:type="gramStart"/>
      <w:r w:rsidRPr="00363662">
        <w:rPr>
          <w:rFonts w:ascii="Arial" w:eastAsia="Times New Roman" w:hAnsi="Arial" w:cs="Arial"/>
          <w:lang w:eastAsia="ru-RU"/>
        </w:rPr>
        <w:t>Судиславль:</w:t>
      </w:r>
      <w:r w:rsidRPr="00363662">
        <w:rPr>
          <w:rFonts w:ascii="Arial" w:eastAsia="Times New Roman" w:hAnsi="Arial" w:cs="Arial"/>
          <w:lang w:eastAsia="ru-RU"/>
        </w:rPr>
        <w:tab/>
      </w:r>
      <w:proofErr w:type="gramEnd"/>
      <w:r w:rsidRPr="00363662">
        <w:rPr>
          <w:rFonts w:ascii="Arial" w:eastAsia="Times New Roman" w:hAnsi="Arial" w:cs="Arial"/>
          <w:lang w:eastAsia="ru-RU"/>
        </w:rPr>
        <w:tab/>
      </w:r>
      <w:r w:rsidRPr="00363662">
        <w:rPr>
          <w:rFonts w:ascii="Arial" w:eastAsia="Times New Roman" w:hAnsi="Arial" w:cs="Arial"/>
          <w:lang w:eastAsia="ru-RU"/>
        </w:rPr>
        <w:tab/>
      </w:r>
      <w:proofErr w:type="spellStart"/>
      <w:r w:rsidRPr="00363662">
        <w:rPr>
          <w:rFonts w:ascii="Arial" w:eastAsia="Times New Roman" w:hAnsi="Arial" w:cs="Arial"/>
          <w:lang w:eastAsia="ru-RU"/>
        </w:rPr>
        <w:t>С.В.Мамонтов</w:t>
      </w:r>
      <w:proofErr w:type="spellEnd"/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Глава городского</w:t>
      </w:r>
    </w:p>
    <w:p w:rsidR="00363662" w:rsidRPr="00363662" w:rsidRDefault="00363662" w:rsidP="00363662">
      <w:pPr>
        <w:tabs>
          <w:tab w:val="left" w:pos="360"/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63662">
        <w:rPr>
          <w:rFonts w:ascii="Arial" w:eastAsia="Times New Roman" w:hAnsi="Arial" w:cs="Arial"/>
          <w:lang w:eastAsia="ru-RU"/>
        </w:rPr>
        <w:t>Судиславль:</w:t>
      </w:r>
      <w:r w:rsidRPr="00363662">
        <w:rPr>
          <w:rFonts w:ascii="Arial" w:eastAsia="Times New Roman" w:hAnsi="Arial" w:cs="Arial"/>
          <w:lang w:eastAsia="ru-RU"/>
        </w:rPr>
        <w:tab/>
      </w:r>
      <w:proofErr w:type="gramEnd"/>
      <w:r w:rsidRPr="00363662">
        <w:rPr>
          <w:rFonts w:ascii="Arial" w:eastAsia="Times New Roman" w:hAnsi="Arial" w:cs="Arial"/>
          <w:lang w:eastAsia="ru-RU"/>
        </w:rPr>
        <w:tab/>
      </w:r>
      <w:r w:rsidRPr="00363662">
        <w:rPr>
          <w:rFonts w:ascii="Arial" w:eastAsia="Times New Roman" w:hAnsi="Arial" w:cs="Arial"/>
          <w:lang w:eastAsia="ru-RU"/>
        </w:rPr>
        <w:tab/>
      </w:r>
      <w:r w:rsidRPr="00363662">
        <w:rPr>
          <w:rFonts w:ascii="Arial" w:eastAsia="Times New Roman" w:hAnsi="Arial" w:cs="Arial"/>
          <w:lang w:eastAsia="ru-RU"/>
        </w:rPr>
        <w:tab/>
      </w:r>
      <w:r w:rsidRPr="00363662">
        <w:rPr>
          <w:rFonts w:ascii="Arial" w:eastAsia="Times New Roman" w:hAnsi="Arial" w:cs="Arial"/>
          <w:lang w:eastAsia="ru-RU"/>
        </w:rPr>
        <w:tab/>
      </w:r>
      <w:proofErr w:type="spellStart"/>
      <w:r w:rsidRPr="00363662">
        <w:rPr>
          <w:rFonts w:ascii="Arial" w:eastAsia="Times New Roman" w:hAnsi="Arial" w:cs="Arial"/>
          <w:lang w:eastAsia="ru-RU"/>
        </w:rPr>
        <w:t>М.А.Беляева</w:t>
      </w:r>
      <w:proofErr w:type="spellEnd"/>
    </w:p>
    <w:p w:rsidR="00363662" w:rsidRPr="00363662" w:rsidRDefault="00363662" w:rsidP="00363662">
      <w:pPr>
        <w:keepNext/>
        <w:numPr>
          <w:ilvl w:val="1"/>
          <w:numId w:val="0"/>
        </w:numPr>
        <w:tabs>
          <w:tab w:val="num" w:pos="0"/>
          <w:tab w:val="left" w:pos="567"/>
        </w:tabs>
        <w:suppressAutoHyphens/>
        <w:spacing w:after="0" w:line="240" w:lineRule="auto"/>
        <w:ind w:left="576" w:hanging="576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главных администраторов доходов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КБК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111 05 035 13 0000 120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111 09 045 13 0000 120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113 02995 13 0000130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114 02053 13 0000 410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114 02053 13 0000 440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114 01 050 13 0000 410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поселений, а также имущества муниципальных унитарных предприятий, в том числе казённых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114 06 013 13 0000 430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114 06 313 13 0000 430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116 33050 13 0000 140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Денежные взыскания (штрафы) за нарушение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116 90050 13 0000 140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117 01 050 13 0000 180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117 05 050 13 0000 180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202 15 001 13 0000 150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202 15 002 13 0000 150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202 03 024 13 0000 150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202 25 555 13 0000 150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202 29 999 13 0000 150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субсидии бюджетам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202 49 999 13 0000 150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202 20 302 13 0001 150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с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необходимости развития малоэтажного жилищного строительства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 бюджета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203 05 099 13 0000 180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204 05 099 13 0000 180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207 05 030 13 0000 180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208 05 000 13 0000 180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3662" w:rsidRPr="00363662" w:rsidTr="00604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219 60 010 13 0000 150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2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главных администраторов доходов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период 2021-2022г.г.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095"/>
      </w:tblGrid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КБК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111 05 035 13 0000 120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111 09 045 13 0000 120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113 02995 13 0000130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  <w:tab w:val="left" w:pos="41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114 02053 13 0000 410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114 02053 13 0000 440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114 01 050 13 0000 410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поселений, а также имущества муниципальных унитарных предприятий, в том числе казённых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114 06 013 13 0000 430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114 06 313 13 0000 430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116 33050 13 0000 140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Денежные взыскания (штрафы) за нарушение законодательства Российской Федерации о контактной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116 90050 13 0000 140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117 01 050 13 0000 180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117 05 050 13 0000 180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202 15 001 13 0000 150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202 15 002 13 0000 150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202 03 024 13 0000 150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202 25 555 13 0000 150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202 29 999 13 0000 150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субсидии бюджетам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202 49 999 13 0000 150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202 20 302 13 0001 150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с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необходимости развития малоэтажного жилищного строительства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 бюджета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203 05 099 13 0000 180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204 05 099 13 0000 180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207 05 030 13 0000 180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208 05 000 13 0000 180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219 60 010 13 0000 150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3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953"/>
      </w:tblGrid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363662" w:rsidRPr="00363662" w:rsidTr="0060422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01 02 01 00 13 0000 710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01 03 01 00 13 0000 710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01 03 01 00 13 0000 810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363662" w:rsidRPr="00363662" w:rsidTr="0060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01 05 02 00 13 0000 510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363662" w:rsidRPr="00363662" w:rsidTr="0060422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01 05 02 00 13 0000 610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4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период 2021-2022г.г.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"/>
        <w:gridCol w:w="3020"/>
        <w:gridCol w:w="6237"/>
      </w:tblGrid>
      <w:tr w:rsidR="00363662" w:rsidRPr="00363662" w:rsidTr="006042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</w:tr>
      <w:tr w:rsidR="00363662" w:rsidRPr="00363662" w:rsidTr="006042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(4427003730/ 442701001)</w:t>
            </w:r>
          </w:p>
        </w:tc>
      </w:tr>
      <w:tr w:rsidR="00363662" w:rsidRPr="00363662" w:rsidTr="0060422C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01 02 01 00 13 0000 710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63662" w:rsidRPr="00363662" w:rsidTr="006042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01 03 01 00 13 0000 710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63662" w:rsidRPr="00363662" w:rsidTr="006042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01 03 01 00 13 0000 810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363662" w:rsidRPr="00363662" w:rsidTr="006042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01 05 02 00 13 0000 510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363662" w:rsidRPr="00363662" w:rsidTr="0060422C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01 05 02 00 13 0000 610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>Приложение № 5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Поступление доходов на 2020 год в городское поселение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6"/>
        <w:gridCol w:w="5189"/>
        <w:gridCol w:w="1276"/>
      </w:tblGrid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2020 г тыс. руб.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14705,0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14077,0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9034,0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9034,0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101 02010 01 0000 110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8944,0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36,0</w:t>
            </w:r>
          </w:p>
        </w:tc>
      </w:tr>
      <w:tr w:rsidR="00363662" w:rsidRPr="00363662" w:rsidTr="0060422C">
        <w:trPr>
          <w:trHeight w:val="220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101 02040 01 0000 110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390,0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103 02251 01 0000 110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390,0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105 00000 00 0000 000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1042,0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упрощенной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1042,0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646,0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646,0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396,0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396,0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lastRenderedPageBreak/>
              <w:t>106 00000 00 0000 000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3401,0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1091,0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106 01030 13 0000 110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1091,0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2310,0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1500,0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106 06043 13 0000 110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Задолженность и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перерасчеты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отмененным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628,0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111 00000 00 0000 000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603,0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120,0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116 90050 13 0000 140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116 51040 02 0000 140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зачисляемых в бюджеты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городских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202 00000 00 0000 000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17 227,9,0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2 118,0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2 118,0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 202 30024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202 20</w:t>
            </w:r>
            <w:r w:rsidRPr="00363662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 202 20216 13 0000 150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363662" w:rsidRPr="00363662" w:rsidTr="0060422C">
              <w:tc>
                <w:tcPr>
                  <w:tcW w:w="20" w:type="dxa"/>
                  <w:shd w:val="clear" w:color="auto" w:fill="FFFFFF"/>
                  <w:hideMark/>
                </w:tcPr>
                <w:p w:rsidR="00363662" w:rsidRPr="00363662" w:rsidRDefault="00363662" w:rsidP="003636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363662" w:rsidRPr="00363662" w:rsidRDefault="00363662" w:rsidP="0036366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>населенных</w:t>
                  </w:r>
                  <w:proofErr w:type="spellEnd"/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202 49999 13 0000 150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98,5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207 05030 13 0000 180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98,5</w:t>
            </w:r>
          </w:p>
        </w:tc>
      </w:tr>
      <w:tr w:rsidR="00363662" w:rsidRPr="00363662" w:rsidTr="006042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31 932,9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6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Поступление доходов на плановый 2021-2022 года в городское поселение </w:t>
      </w:r>
      <w:proofErr w:type="spellStart"/>
      <w:r w:rsidRPr="00363662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275"/>
        <w:gridCol w:w="1276"/>
      </w:tblGrid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2021 г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2022 г тыс. руб.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15 228,0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15 306,0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14 610,0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14 678,0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9 440,0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9 487,0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9 440,0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9 487,0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101 02010 01 0000 110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9 355,0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9 400,0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43,0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34,0</w:t>
            </w:r>
          </w:p>
        </w:tc>
      </w:tr>
      <w:tr w:rsidR="00363662" w:rsidRPr="00363662" w:rsidTr="0060422C">
        <w:trPr>
          <w:trHeight w:val="2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101 02040 01 0000 110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630,0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630,0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378,0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103 02251 01 0000 110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378,0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lastRenderedPageBreak/>
              <w:t>105 00000 00 0000 000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1 089,0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1 094,0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упрощенной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системы налогообложения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1 089,0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1 094,0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632,0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632,0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462,0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462,0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106 00000 00 0000 000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3 455,0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3 467,0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1 147,0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106 01030 13 0000 110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1 147,0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2 315,0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2 320,0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1 500,0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106 06043 13 0000 110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820,0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Задолженность и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перерасчеты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отмененным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628,0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lastRenderedPageBreak/>
              <w:t>111 00000 00 0000 000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310,0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143,0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140,0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116 90050 13 0000 140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116 51040 02 0000 140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зачисляемых в бюджеты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городских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17 255,4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71 637,36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2 244,0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549,0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2 244,0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300"/>
                <w:tab w:val="left" w:pos="567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549,0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 202 30024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202 20</w:t>
            </w:r>
            <w:r w:rsidRPr="00363662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56 076,96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202 20077 13 0000 150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22272F"/>
                <w:shd w:val="clear" w:color="auto" w:fill="FFFFFF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363662">
              <w:rPr>
                <w:rFonts w:ascii="Arial" w:eastAsia="Times New Roman" w:hAnsi="Arial" w:cs="Arial"/>
                <w:color w:val="22272F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363662">
              <w:rPr>
                <w:rFonts w:ascii="Arial" w:eastAsia="Times New Roman" w:hAnsi="Arial" w:cs="Arial"/>
                <w:color w:val="22272F"/>
                <w:shd w:val="clear" w:color="auto" w:fill="FFFFFF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56 076,96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 202 20216 13 0000 150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363662" w:rsidRPr="00363662" w:rsidTr="0060422C">
              <w:tc>
                <w:tcPr>
                  <w:tcW w:w="20" w:type="dxa"/>
                  <w:shd w:val="clear" w:color="auto" w:fill="FFFFFF"/>
                  <w:hideMark/>
                </w:tcPr>
                <w:p w:rsidR="00363662" w:rsidRPr="00363662" w:rsidRDefault="00363662" w:rsidP="003636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363662" w:rsidRPr="00363662" w:rsidRDefault="00363662" w:rsidP="0036366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>населенных</w:t>
                  </w:r>
                  <w:proofErr w:type="spellEnd"/>
                  <w:r w:rsidRPr="00363662">
                    <w:rPr>
                      <w:rFonts w:ascii="Arial" w:eastAsia="Times New Roman" w:hAnsi="Arial" w:cs="Arial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202 49999 13 0000 150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207 05030 13 0000 150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363662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32 483,40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88 473,96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7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год.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7148"/>
        <w:gridCol w:w="1369"/>
      </w:tblGrid>
      <w:tr w:rsidR="00363662" w:rsidRPr="00363662" w:rsidTr="0060422C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2020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4 947,0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444,0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17 969,0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9 560,4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113,0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33 403,4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Распределение расходов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год по разделам, подразделам, целевым статьям, группам (группам и подгруппам), видом расходов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4536"/>
        <w:gridCol w:w="1417"/>
      </w:tblGrid>
      <w:tr w:rsidR="00363662" w:rsidRPr="00363662" w:rsidTr="0060422C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keepNext/>
              <w:tabs>
                <w:tab w:val="left" w:pos="73"/>
                <w:tab w:val="left" w:pos="356"/>
                <w:tab w:val="left" w:pos="567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Группа, подгруппа, виды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4 947,0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Функционирование Правительства РФ, высших исполнительной органов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2 604,7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полномочий по внешнему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290,0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Мероприятия в области предупреждения и ликвидации аварийных ситуаций на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объектах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17 969,0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17 869,0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9 539,3</w:t>
            </w:r>
          </w:p>
        </w:tc>
      </w:tr>
      <w:tr w:rsidR="00363662" w:rsidRPr="00363662" w:rsidTr="0060422C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</w:t>
            </w:r>
            <w:r w:rsidRPr="00363662">
              <w:rPr>
                <w:rFonts w:ascii="Arial" w:eastAsia="Times New Roman" w:hAnsi="Arial" w:cs="Arial"/>
                <w:bCs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60,0</w:t>
            </w:r>
          </w:p>
        </w:tc>
      </w:tr>
      <w:tr w:rsidR="00363662" w:rsidRPr="00363662" w:rsidTr="0060422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3 480,0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.-2021г.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33 403,4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8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на плановый 2021-2022 годы.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4832"/>
        <w:gridCol w:w="1984"/>
        <w:gridCol w:w="1701"/>
      </w:tblGrid>
      <w:tr w:rsidR="00363662" w:rsidRPr="00363662" w:rsidTr="0060422C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2021г.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2022г.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5 455,8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5246,6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17 900,0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17 100,0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9 430,4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64 907,36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210,0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1301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34 006,2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88 473,96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Распределение расходов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2021-2022 годы по разделам, подразделам, целевым статьям, группам (группам и подгруппам), видом расходов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3402"/>
        <w:gridCol w:w="1417"/>
        <w:gridCol w:w="1276"/>
      </w:tblGrid>
      <w:tr w:rsidR="00363662" w:rsidRPr="00363662" w:rsidTr="0060422C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keepNext/>
              <w:tabs>
                <w:tab w:val="left" w:pos="73"/>
                <w:tab w:val="left" w:pos="356"/>
                <w:tab w:val="left" w:pos="567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Группа, подгруппа, виды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2021 год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2022 год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5 455,8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5 246,6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Функционирование Правительства РФ, высших исполнительной органов государственной власти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закупка товаров, работ и услуг для обеспечения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9 430,4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64 907,36</w:t>
            </w:r>
          </w:p>
        </w:tc>
      </w:tr>
      <w:tr w:rsidR="00363662" w:rsidRPr="00363662" w:rsidTr="0060422C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56 846,96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56 846,96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</w:t>
            </w:r>
            <w:r w:rsidRPr="00363662">
              <w:rPr>
                <w:rFonts w:ascii="Arial" w:eastAsia="Times New Roman" w:hAnsi="Arial" w:cs="Arial"/>
                <w:bCs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.-2021г.)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34 006,2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88 473,96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color w:val="FF0000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9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год.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378"/>
        <w:gridCol w:w="1843"/>
      </w:tblGrid>
      <w:tr w:rsidR="00363662" w:rsidRPr="00363662" w:rsidTr="0060422C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2020г.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363662" w:rsidRPr="00363662" w:rsidTr="0060422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27 147,4</w:t>
            </w:r>
          </w:p>
        </w:tc>
      </w:tr>
      <w:tr w:rsidR="00363662" w:rsidRPr="00363662" w:rsidTr="0060422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5 770,4</w:t>
            </w:r>
          </w:p>
        </w:tc>
      </w:tr>
      <w:tr w:rsidR="00363662" w:rsidRPr="00363662" w:rsidTr="0060422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485,6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1276"/>
        <w:gridCol w:w="4110"/>
        <w:gridCol w:w="1276"/>
      </w:tblGrid>
      <w:tr w:rsidR="00363662" w:rsidRPr="00363662" w:rsidTr="0060422C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keepNext/>
              <w:tabs>
                <w:tab w:val="left" w:pos="73"/>
                <w:tab w:val="left" w:pos="356"/>
                <w:tab w:val="left" w:pos="567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расходов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27 147,4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2 604,7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585,0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290,0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344,0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17 969,0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17 869,0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3 790,0</w:t>
            </w:r>
          </w:p>
        </w:tc>
      </w:tr>
      <w:tr w:rsidR="00363662" w:rsidRPr="00363662" w:rsidTr="0060422C">
        <w:trPr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2810,0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670,0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.-2021г.)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53,0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5 770,4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5 770,4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1 340,0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33 403,4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10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2021-2022 годы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1559"/>
        <w:gridCol w:w="1559"/>
      </w:tblGrid>
      <w:tr w:rsidR="00363662" w:rsidRPr="00363662" w:rsidTr="0060422C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2021г.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2022 г.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27 660,2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82 227,96</w:t>
            </w:r>
          </w:p>
        </w:tc>
      </w:tr>
      <w:tr w:rsidR="00363662" w:rsidRPr="00363662" w:rsidTr="0060422C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5 860,4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5 760,4</w:t>
            </w:r>
          </w:p>
        </w:tc>
      </w:tr>
      <w:tr w:rsidR="00363662" w:rsidRPr="00363662" w:rsidTr="0060422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  <w:tab w:val="left" w:pos="98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485,6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560"/>
        <w:gridCol w:w="1275"/>
        <w:gridCol w:w="2552"/>
        <w:gridCol w:w="1417"/>
        <w:gridCol w:w="1276"/>
      </w:tblGrid>
      <w:tr w:rsidR="00363662" w:rsidRPr="00363662" w:rsidTr="0060422C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keepNext/>
              <w:tabs>
                <w:tab w:val="left" w:pos="73"/>
                <w:tab w:val="left" w:pos="356"/>
                <w:tab w:val="left" w:pos="567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Группа, подгруппа, виды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2021г.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</w:p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2022г.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27 660,20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82 227,96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на выплаты по оплате труда работников </w:t>
            </w:r>
            <w:proofErr w:type="gramStart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муниципальных  органов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2 606,3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2 356,0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55,7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52,8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36,5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1 165,0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Закупка товаров, работ и услуг для обеспечения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835,0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3 570,0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59 146,96</w:t>
            </w:r>
          </w:p>
        </w:tc>
      </w:tr>
      <w:tr w:rsidR="00363662" w:rsidRPr="00363662" w:rsidTr="0060422C">
        <w:trPr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56 846,96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56 846,96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56 076,96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населения, проживающего в многоквартирных и жилых домах, не имеющих приборов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Мероприятия по реализации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3662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363662">
              <w:rPr>
                <w:rFonts w:ascii="Arial" w:eastAsia="Times New Roman" w:hAnsi="Arial" w:cs="Arial"/>
                <w:bCs/>
                <w:lang w:eastAsia="ru-RU"/>
              </w:rPr>
              <w:t>.-2021г.)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Межбюджетные трансферты поселений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5 860,40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5 760,40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3600020090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1 330,0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363662" w:rsidRPr="00363662" w:rsidTr="0060422C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34 006,2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88 473,96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прямых получателей средств из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8661"/>
      </w:tblGrid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главы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получателей средств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12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Перечень прямых получателей средств из бюджета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2021-2022 годы.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8661"/>
      </w:tblGrid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главы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 получателей средств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48" w:right="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 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48" w:right="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</w:tr>
      <w:tr w:rsidR="00363662" w:rsidRPr="00363662" w:rsidTr="0060422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13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Распределение бюджетных ассигнований на реализацию муниципальных программ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 на 2020 год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850"/>
        <w:gridCol w:w="1701"/>
      </w:tblGrid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Утверждено по бюджету на год,</w:t>
            </w:r>
          </w:p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NSimSun" w:hAnsi="Arial" w:cs="Arial"/>
                <w:bCs/>
                <w:lang w:eastAsia="ru-RU"/>
              </w:rPr>
              <w:t>51,3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51,3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"Развитие автомобильных дорог местного значения и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тротуаров на территории городского поселения п. Судиславль на 2019-2024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15 769,0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15 769,0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670,0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670,0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«Обеспечение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 на 2019-2021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53,0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«Обеспечение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молодых семей Судиславского муниципального района на 2019-2021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53,0</w:t>
            </w:r>
          </w:p>
        </w:tc>
      </w:tr>
      <w:tr w:rsidR="00363662" w:rsidRPr="00363662" w:rsidTr="0060422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16 543,30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14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Распределение бюджетных ассигнований на реализацию муниципальных программ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  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lang w:eastAsia="ru-RU"/>
        </w:rPr>
        <w:t>на 2021-2022 годы</w:t>
      </w:r>
    </w:p>
    <w:tbl>
      <w:tblPr>
        <w:tblW w:w="981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1701"/>
        <w:gridCol w:w="850"/>
        <w:gridCol w:w="1701"/>
        <w:gridCol w:w="1701"/>
      </w:tblGrid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Утверждено по бюджету на 2021 год,</w:t>
            </w:r>
          </w:p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Утверждено по бюджету на 2022 год,</w:t>
            </w:r>
          </w:p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1000000000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52,8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1000000000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52,8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"Развитие автомобильных дорог местного значения и тротуаров на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территории городского поселения п. Судиславль на 2019-2024 годы"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1700000000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«Обеспечение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молодых семей Судиславского муниципального района на 2019-2021 годы»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«Обеспечение </w:t>
            </w:r>
            <w:proofErr w:type="spellStart"/>
            <w:r w:rsidRPr="00363662">
              <w:rPr>
                <w:rFonts w:ascii="Arial" w:eastAsia="Times New Roman" w:hAnsi="Arial" w:cs="Arial"/>
                <w:lang w:eastAsia="ru-RU"/>
              </w:rPr>
              <w:t>жильем</w:t>
            </w:r>
            <w:proofErr w:type="spellEnd"/>
            <w:r w:rsidRPr="00363662">
              <w:rPr>
                <w:rFonts w:ascii="Arial" w:eastAsia="Times New Roman" w:hAnsi="Arial" w:cs="Arial"/>
                <w:lang w:eastAsia="ru-RU"/>
              </w:rPr>
              <w:t xml:space="preserve"> молодых семей Судиславского муниципального района на 2019-2021 годы»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363662" w:rsidRPr="00363662" w:rsidTr="0060422C">
        <w:tc>
          <w:tcPr>
            <w:tcW w:w="3859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15 702,80</w:t>
            </w:r>
          </w:p>
        </w:tc>
        <w:tc>
          <w:tcPr>
            <w:tcW w:w="1701" w:type="dxa"/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15 202,8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15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1417"/>
      </w:tblGrid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7 835,5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7 835,5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7 835,5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rPr>
          <w:trHeight w:val="3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902 01 03 01 00 13 0000 810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учету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-33 403,4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-33 403,4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33 403,4</w:t>
            </w:r>
          </w:p>
        </w:tc>
      </w:tr>
      <w:tr w:rsidR="00363662" w:rsidRPr="00363662" w:rsidTr="0060422C">
        <w:trPr>
          <w:trHeight w:val="2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33 403,4</w:t>
            </w:r>
          </w:p>
        </w:tc>
      </w:tr>
      <w:tr w:rsidR="00363662" w:rsidRPr="00363662" w:rsidTr="0060422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1 470,5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16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 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3827"/>
        <w:gridCol w:w="1276"/>
      </w:tblGrid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7 887,8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7 887,8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7 887,8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rPr>
          <w:trHeight w:val="3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учету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-34 006,2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-34 006,2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34 006,2</w:t>
            </w:r>
          </w:p>
        </w:tc>
      </w:tr>
      <w:tr w:rsidR="00363662" w:rsidRPr="00363662" w:rsidTr="0060422C">
        <w:trPr>
          <w:trHeight w:val="2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34 006,2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1 522,8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proofErr w:type="spellStart"/>
      <w:r w:rsidRPr="00363662">
        <w:rPr>
          <w:rFonts w:ascii="Arial" w:eastAsia="Times New Roman" w:hAnsi="Arial" w:cs="Arial"/>
          <w:bCs/>
          <w:lang w:eastAsia="ru-RU"/>
        </w:rPr>
        <w:lastRenderedPageBreak/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2022 г.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3827"/>
        <w:gridCol w:w="1276"/>
      </w:tblGrid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7 895,6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7 895,6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7 895,6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rPr>
          <w:trHeight w:val="3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363662">
              <w:rPr>
                <w:rFonts w:ascii="Arial" w:eastAsia="Times New Roman" w:hAnsi="Arial" w:cs="Arial"/>
                <w:bCs/>
                <w:lang w:eastAsia="ru-RU"/>
              </w:rPr>
              <w:t>учету</w:t>
            </w:r>
            <w:proofErr w:type="spellEnd"/>
            <w:r w:rsidRPr="00363662">
              <w:rPr>
                <w:rFonts w:ascii="Arial" w:eastAsia="Times New Roman" w:hAnsi="Arial" w:cs="Arial"/>
                <w:bCs/>
                <w:lang w:eastAsia="ru-RU"/>
              </w:rPr>
              <w:t xml:space="preserve">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-88 473,96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-88 473,96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88 473,96</w:t>
            </w:r>
          </w:p>
        </w:tc>
      </w:tr>
      <w:tr w:rsidR="00363662" w:rsidRPr="00363662" w:rsidTr="0060422C">
        <w:trPr>
          <w:trHeight w:val="2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88 473,96</w:t>
            </w:r>
          </w:p>
        </w:tc>
      </w:tr>
      <w:tr w:rsidR="00363662" w:rsidRPr="00363662" w:rsidTr="0060422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1 530,6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17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2020 год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Сумма, тыс. руб.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7 835,5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363662">
              <w:rPr>
                <w:rFonts w:ascii="Arial" w:eastAsia="SimSun" w:hAnsi="Arial" w:cs="Arial"/>
                <w:bCs/>
                <w:color w:val="000000"/>
                <w:kern w:val="1"/>
                <w:lang w:eastAsia="zh-CN" w:bidi="hi-IN"/>
              </w:rPr>
              <w:t>- 6365,0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1 470,5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Приложение № 18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>к решению Совета депутатов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</w:t>
      </w:r>
    </w:p>
    <w:p w:rsidR="00363662" w:rsidRPr="00363662" w:rsidRDefault="00363662" w:rsidP="00363662">
      <w:pPr>
        <w:tabs>
          <w:tab w:val="left" w:pos="567"/>
        </w:tabs>
        <w:spacing w:after="0" w:line="200" w:lineRule="atLeast"/>
        <w:jc w:val="right"/>
        <w:rPr>
          <w:rFonts w:ascii="Arial" w:eastAsia="Times New Roman" w:hAnsi="Arial" w:cs="Arial"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от </w:t>
      </w:r>
      <w:r w:rsidRPr="00363662">
        <w:rPr>
          <w:rFonts w:ascii="Arial" w:eastAsia="Times New Roman" w:hAnsi="Arial" w:cs="Arial"/>
          <w:lang w:eastAsia="ru-RU"/>
        </w:rPr>
        <w:t>13.12.2019 г. № 51</w:t>
      </w:r>
    </w:p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lastRenderedPageBreak/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2021 год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Сумма, тыс. руб.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7 887,8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363662">
              <w:rPr>
                <w:rFonts w:ascii="Arial" w:eastAsia="SimSun" w:hAnsi="Arial" w:cs="Arial"/>
                <w:bCs/>
                <w:color w:val="000000"/>
                <w:kern w:val="1"/>
                <w:lang w:eastAsia="zh-CN" w:bidi="hi-IN"/>
              </w:rPr>
              <w:t>- 6365,0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1 522,8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63662" w:rsidRPr="00363662" w:rsidRDefault="00363662" w:rsidP="0036366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363662">
        <w:rPr>
          <w:rFonts w:ascii="Arial" w:eastAsia="Times New Roman" w:hAnsi="Arial" w:cs="Arial"/>
          <w:bCs/>
          <w:lang w:eastAsia="ru-RU"/>
        </w:rPr>
        <w:t xml:space="preserve">Программа муниципальных внутренних заимствований Администрации городского поселения </w:t>
      </w:r>
      <w:proofErr w:type="spellStart"/>
      <w:r w:rsidRPr="00363662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363662">
        <w:rPr>
          <w:rFonts w:ascii="Arial" w:eastAsia="Times New Roman" w:hAnsi="Arial" w:cs="Arial"/>
          <w:bCs/>
          <w:lang w:eastAsia="ru-RU"/>
        </w:rPr>
        <w:t xml:space="preserve"> Судиславль на плановый 2022 год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Сумма, тыс. руб.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363662">
              <w:rPr>
                <w:rFonts w:ascii="Arial" w:eastAsia="Times New Roman" w:hAnsi="Arial" w:cs="Arial"/>
                <w:bCs/>
                <w:lang w:eastAsia="ru-RU"/>
              </w:rPr>
              <w:t>7 895,6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363662">
              <w:rPr>
                <w:rFonts w:ascii="Arial" w:eastAsia="SimSun" w:hAnsi="Arial" w:cs="Arial"/>
                <w:bCs/>
                <w:color w:val="000000"/>
                <w:kern w:val="1"/>
                <w:lang w:eastAsia="zh-CN" w:bidi="hi-IN"/>
              </w:rPr>
              <w:t>- 6365,0</w:t>
            </w:r>
          </w:p>
        </w:tc>
      </w:tr>
      <w:tr w:rsidR="00363662" w:rsidRPr="00363662" w:rsidTr="0060422C">
        <w:trPr>
          <w:trHeight w:val="1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662" w:rsidRPr="00363662" w:rsidRDefault="00363662" w:rsidP="00363662">
            <w:pPr>
              <w:tabs>
                <w:tab w:val="left" w:pos="36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36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1 530,6</w:t>
            </w:r>
          </w:p>
        </w:tc>
      </w:tr>
    </w:tbl>
    <w:p w:rsidR="00363662" w:rsidRPr="00363662" w:rsidRDefault="00363662" w:rsidP="0036366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Российская Федерация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Костромская область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Судиславский муниципальный район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 xml:space="preserve">Администрация городского поселения </w:t>
      </w:r>
      <w:proofErr w:type="spellStart"/>
      <w:r w:rsidRPr="00437E8A">
        <w:rPr>
          <w:rFonts w:ascii="Arial" w:eastAsia="Lucida Sans Unicode" w:hAnsi="Arial" w:cs="Arial"/>
          <w:kern w:val="2"/>
          <w:lang w:eastAsia="ru-RU"/>
        </w:rPr>
        <w:t>поселок</w:t>
      </w:r>
      <w:proofErr w:type="spellEnd"/>
      <w:r w:rsidRPr="00437E8A">
        <w:rPr>
          <w:rFonts w:ascii="Arial" w:eastAsia="Lucida Sans Unicode" w:hAnsi="Arial" w:cs="Arial"/>
          <w:kern w:val="2"/>
          <w:lang w:eastAsia="ru-RU"/>
        </w:rPr>
        <w:t xml:space="preserve"> Судиславль</w:t>
      </w:r>
    </w:p>
    <w:p w:rsidR="00437E8A" w:rsidRPr="00437E8A" w:rsidRDefault="00437E8A" w:rsidP="00437E8A">
      <w:pPr>
        <w:suppressAutoHyphens/>
        <w:spacing w:line="240" w:lineRule="auto"/>
        <w:jc w:val="center"/>
        <w:rPr>
          <w:rFonts w:ascii="Arial" w:eastAsia="Times New Roman" w:hAnsi="Arial" w:cs="Arial"/>
          <w:lang w:eastAsia="hi-IN" w:bidi="hi-IN"/>
        </w:rPr>
      </w:pPr>
    </w:p>
    <w:p w:rsidR="00437E8A" w:rsidRPr="00437E8A" w:rsidRDefault="00437E8A" w:rsidP="00437E8A">
      <w:pPr>
        <w:suppressAutoHyphens/>
        <w:spacing w:line="240" w:lineRule="auto"/>
        <w:jc w:val="center"/>
        <w:rPr>
          <w:rFonts w:ascii="Arial" w:eastAsia="Times New Roman" w:hAnsi="Arial" w:cs="Arial"/>
          <w:lang w:eastAsia="hi-IN" w:bidi="hi-IN"/>
        </w:rPr>
      </w:pPr>
      <w:r w:rsidRPr="00437E8A">
        <w:rPr>
          <w:rFonts w:ascii="Arial" w:eastAsia="Times New Roman" w:hAnsi="Arial" w:cs="Arial"/>
          <w:lang w:eastAsia="hi-IN" w:bidi="hi-IN"/>
        </w:rPr>
        <w:t>ПОСТАНОВЛЕНИЕ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12.12.2019 г. № 118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Об утверждении нормативов водоотведения (сброса)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по составу сточных вод для абонентов,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осуществляющих сброс сточных вод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в централизованные системы водоотведения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на территории городского поселения </w:t>
      </w:r>
      <w:proofErr w:type="spellStart"/>
      <w:r w:rsidRPr="00437E8A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Судиславль</w:t>
      </w:r>
    </w:p>
    <w:p w:rsidR="00437E8A" w:rsidRPr="00437E8A" w:rsidRDefault="00437E8A" w:rsidP="00437E8A">
      <w:pPr>
        <w:tabs>
          <w:tab w:val="left" w:pos="0"/>
        </w:tabs>
        <w:suppressAutoHyphens/>
        <w:snapToGrid w:val="0"/>
        <w:spacing w:after="0" w:line="240" w:lineRule="auto"/>
        <w:ind w:right="-4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color w:val="000000"/>
          <w:lang w:eastAsia="zh-CN"/>
        </w:rPr>
        <w:t>В соответствии с Федеральным законом от 07.12.2011 № 416-ФЗ «О водоснабжении и водоотведении»,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РФ», Постановлением Правительства Российской Федерации от 12.02.1999 № 167 «Об утверждении Правил пользования системам коммунал</w:t>
      </w:r>
      <w:r w:rsidRPr="00437E8A">
        <w:rPr>
          <w:rFonts w:ascii="Arial" w:eastAsia="Times New Roman" w:hAnsi="Arial" w:cs="Arial"/>
          <w:color w:val="000000"/>
          <w:spacing w:val="9"/>
          <w:lang w:eastAsia="zh-CN"/>
        </w:rPr>
        <w:t>ь</w:t>
      </w:r>
      <w:r w:rsidRPr="00437E8A">
        <w:rPr>
          <w:rFonts w:ascii="Arial" w:eastAsia="Andale Sans UI" w:hAnsi="Arial" w:cs="Arial"/>
          <w:color w:val="000000"/>
          <w:spacing w:val="9"/>
          <w:kern w:val="1"/>
          <w:lang w:eastAsia="ar-SA"/>
        </w:rPr>
        <w:t>ного водоснабжения и канализации в Российской Федерации», постановлением администрации Костромской обла</w:t>
      </w:r>
      <w:r w:rsidRPr="00437E8A">
        <w:rPr>
          <w:rFonts w:ascii="Arial" w:eastAsia="Times New Roman" w:hAnsi="Arial" w:cs="Arial"/>
          <w:color w:val="000000"/>
          <w:spacing w:val="9"/>
          <w:lang w:eastAsia="zh-CN"/>
        </w:rPr>
        <w:t>с</w:t>
      </w:r>
      <w:r w:rsidRPr="00437E8A">
        <w:rPr>
          <w:rFonts w:ascii="Arial" w:eastAsia="Times New Roman" w:hAnsi="Arial" w:cs="Arial"/>
          <w:color w:val="000000"/>
          <w:lang w:eastAsia="zh-CN"/>
        </w:rPr>
        <w:t xml:space="preserve">ти от 02.10.2017г. № 359-а « О Порядке взимания платы за сброс сточных вод и загрязняющих веществ в системы канализации </w:t>
      </w:r>
      <w:proofErr w:type="spellStart"/>
      <w:r w:rsidRPr="00437E8A">
        <w:rPr>
          <w:rFonts w:ascii="Arial" w:eastAsia="Times New Roman" w:hAnsi="Arial" w:cs="Arial"/>
          <w:color w:val="000000"/>
          <w:lang w:eastAsia="zh-CN"/>
        </w:rPr>
        <w:t>населенных</w:t>
      </w:r>
      <w:proofErr w:type="spellEnd"/>
      <w:r w:rsidRPr="00437E8A">
        <w:rPr>
          <w:rFonts w:ascii="Arial" w:eastAsia="Times New Roman" w:hAnsi="Arial" w:cs="Arial"/>
          <w:color w:val="000000"/>
          <w:lang w:eastAsia="zh-CN"/>
        </w:rPr>
        <w:t xml:space="preserve"> пунктов Костромской области»,</w:t>
      </w:r>
      <w:r w:rsidRPr="00437E8A">
        <w:rPr>
          <w:rFonts w:ascii="Arial" w:eastAsia="Times New Roman" w:hAnsi="Arial" w:cs="Arial"/>
          <w:lang w:eastAsia="zh-CN"/>
        </w:rPr>
        <w:t xml:space="preserve"> руководствуясь </w:t>
      </w:r>
      <w:r w:rsidRPr="00437E8A">
        <w:rPr>
          <w:rFonts w:ascii="Arial" w:eastAsia="Times New Roman" w:hAnsi="Arial" w:cs="Arial"/>
          <w:color w:val="000000"/>
          <w:lang w:eastAsia="zh-CN"/>
        </w:rPr>
        <w:t xml:space="preserve">Уставом муниципального образования городское поселение </w:t>
      </w:r>
      <w:proofErr w:type="spellStart"/>
      <w:r w:rsidRPr="00437E8A">
        <w:rPr>
          <w:rFonts w:ascii="Arial" w:eastAsia="Times New Roman" w:hAnsi="Arial" w:cs="Arial"/>
          <w:color w:val="000000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eastAsia="zh-CN"/>
        </w:rPr>
        <w:t xml:space="preserve"> Судиславль Судиславского муниципального района Костромской области,</w:t>
      </w:r>
    </w:p>
    <w:p w:rsidR="00437E8A" w:rsidRPr="00437E8A" w:rsidRDefault="00437E8A" w:rsidP="00437E8A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Администрация городского поселения </w:t>
      </w:r>
      <w:proofErr w:type="spellStart"/>
      <w:r w:rsidRPr="00437E8A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Судиславль постановляет:</w:t>
      </w: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437E8A">
        <w:rPr>
          <w:rFonts w:ascii="Arial" w:eastAsia="Times New Roman" w:hAnsi="Arial" w:cs="Arial"/>
          <w:color w:val="000000"/>
          <w:lang w:eastAsia="zh-CN"/>
        </w:rPr>
        <w:t xml:space="preserve">1. Утвердить нормативы водоотведения (сброса) по составу сточных вод для абонентов, осуществляющих сброс сточных вод в централизованные системы водоотведения на территории городского поселения </w:t>
      </w:r>
      <w:proofErr w:type="spellStart"/>
      <w:r w:rsidRPr="00437E8A">
        <w:rPr>
          <w:rFonts w:ascii="Arial" w:eastAsia="Times New Roman" w:hAnsi="Arial" w:cs="Arial"/>
          <w:color w:val="000000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eastAsia="zh-CN"/>
        </w:rPr>
        <w:t xml:space="preserve"> Судиславль, согласно приложению №1 к настоящему постановлению.</w:t>
      </w: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color w:val="000000"/>
          <w:lang w:eastAsia="zh-CN"/>
        </w:rPr>
        <w:t xml:space="preserve">2. Признать утратившим силу постановление администрации городского поселения </w:t>
      </w:r>
      <w:proofErr w:type="spellStart"/>
      <w:r w:rsidRPr="00437E8A">
        <w:rPr>
          <w:rFonts w:ascii="Arial" w:eastAsia="Times New Roman" w:hAnsi="Arial" w:cs="Arial"/>
          <w:color w:val="000000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eastAsia="zh-CN"/>
        </w:rPr>
        <w:t xml:space="preserve"> Судиславль от 25.12.2017 г. № 94 «О передаче полномочий по установлению </w:t>
      </w:r>
      <w:r w:rsidRPr="00437E8A">
        <w:rPr>
          <w:rFonts w:ascii="Arial" w:eastAsia="Times New Roman" w:hAnsi="Arial" w:cs="Arial"/>
          <w:lang w:eastAsia="zh-CN"/>
        </w:rPr>
        <w:t xml:space="preserve">нормативов водоотведения (сброса) по составу сточных вод с среднесуточным </w:t>
      </w:r>
      <w:proofErr w:type="spellStart"/>
      <w:r w:rsidRPr="00437E8A">
        <w:rPr>
          <w:rFonts w:ascii="Arial" w:eastAsia="Times New Roman" w:hAnsi="Arial" w:cs="Arial"/>
          <w:lang w:eastAsia="zh-CN"/>
        </w:rPr>
        <w:t>объемом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отводимых (принимаемых) сточных </w:t>
      </w:r>
      <w:r w:rsidRPr="00437E8A">
        <w:rPr>
          <w:rFonts w:ascii="Arial" w:eastAsia="Times New Roman" w:hAnsi="Arial" w:cs="Arial"/>
          <w:color w:val="000000"/>
          <w:lang w:eastAsia="zh-CN"/>
        </w:rPr>
        <w:t xml:space="preserve">вод менее 100 </w:t>
      </w:r>
      <w:proofErr w:type="spellStart"/>
      <w:r w:rsidRPr="00437E8A">
        <w:rPr>
          <w:rFonts w:ascii="Arial" w:eastAsia="Times New Roman" w:hAnsi="Arial" w:cs="Arial"/>
          <w:color w:val="000000"/>
          <w:lang w:eastAsia="zh-CN"/>
        </w:rPr>
        <w:t>куб.м</w:t>
      </w:r>
      <w:proofErr w:type="spellEnd"/>
      <w:r w:rsidRPr="00437E8A">
        <w:rPr>
          <w:rFonts w:ascii="Arial" w:eastAsia="Times New Roman" w:hAnsi="Arial" w:cs="Arial"/>
          <w:color w:val="000000"/>
          <w:lang w:eastAsia="zh-CN"/>
        </w:rPr>
        <w:t>/сутки».</w:t>
      </w: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3. Контроль за исполнением настоящего постановления оставляю за собой.</w:t>
      </w: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Pr="00437E8A">
        <w:rPr>
          <w:rFonts w:ascii="Arial" w:eastAsia="Times New Roman" w:hAnsi="Arial" w:cs="Arial"/>
          <w:color w:val="000000"/>
          <w:lang w:val="ru-RU"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437E8A" w:rsidRPr="00437E8A" w:rsidRDefault="00437E8A" w:rsidP="00437E8A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437E8A">
        <w:rPr>
          <w:rFonts w:ascii="Arial" w:eastAsia="Times New Roman" w:hAnsi="Arial" w:cs="Arial"/>
          <w:lang w:eastAsia="zh-CN"/>
        </w:rPr>
        <w:t>И.о</w:t>
      </w:r>
      <w:proofErr w:type="spellEnd"/>
      <w:r w:rsidRPr="00437E8A">
        <w:rPr>
          <w:rFonts w:ascii="Arial" w:eastAsia="Times New Roman" w:hAnsi="Arial" w:cs="Arial"/>
          <w:lang w:eastAsia="zh-CN"/>
        </w:rPr>
        <w:t>. главы городского поселения</w:t>
      </w:r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437E8A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437E8A">
        <w:rPr>
          <w:rFonts w:ascii="Arial" w:eastAsia="Times New Roman" w:hAnsi="Arial" w:cs="Arial"/>
          <w:lang w:eastAsia="zh-CN"/>
        </w:rPr>
        <w:t>Судиславль:</w:t>
      </w:r>
      <w:r w:rsidRPr="00437E8A">
        <w:rPr>
          <w:rFonts w:ascii="Arial" w:eastAsia="Times New Roman" w:hAnsi="Arial" w:cs="Arial"/>
          <w:lang w:eastAsia="zh-CN"/>
        </w:rPr>
        <w:tab/>
      </w:r>
      <w:proofErr w:type="gramEnd"/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r w:rsidRPr="00437E8A">
        <w:rPr>
          <w:rFonts w:ascii="Arial" w:eastAsia="Times New Roman" w:hAnsi="Arial" w:cs="Arial"/>
          <w:lang w:eastAsia="zh-CN"/>
        </w:rPr>
        <w:tab/>
      </w:r>
      <w:proofErr w:type="spellStart"/>
      <w:r w:rsidRPr="00437E8A">
        <w:rPr>
          <w:rFonts w:ascii="Arial" w:eastAsia="Times New Roman" w:hAnsi="Arial" w:cs="Arial"/>
          <w:lang w:eastAsia="zh-CN"/>
        </w:rPr>
        <w:t>А.А.Малярова</w:t>
      </w:r>
      <w:proofErr w:type="spellEnd"/>
    </w:p>
    <w:p w:rsidR="00437E8A" w:rsidRPr="00437E8A" w:rsidRDefault="00437E8A" w:rsidP="00437E8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Приложение</w:t>
      </w:r>
    </w:p>
    <w:p w:rsidR="00437E8A" w:rsidRPr="00437E8A" w:rsidRDefault="00437E8A" w:rsidP="00437E8A">
      <w:pPr>
        <w:suppressAutoHyphens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к постановлению администрации</w:t>
      </w:r>
    </w:p>
    <w:p w:rsidR="00437E8A" w:rsidRPr="00437E8A" w:rsidRDefault="00437E8A" w:rsidP="00437E8A">
      <w:pPr>
        <w:suppressAutoHyphens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городского поселения </w:t>
      </w:r>
      <w:proofErr w:type="spellStart"/>
      <w:r w:rsidRPr="00437E8A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Судиславль</w:t>
      </w:r>
    </w:p>
    <w:p w:rsidR="00437E8A" w:rsidRPr="00437E8A" w:rsidRDefault="00437E8A" w:rsidP="00437E8A">
      <w:pPr>
        <w:suppressAutoHyphens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lang w:eastAsia="zh-CN"/>
        </w:rPr>
      </w:pPr>
    </w:p>
    <w:p w:rsidR="00437E8A" w:rsidRPr="00437E8A" w:rsidRDefault="00437E8A" w:rsidP="00437E8A">
      <w:pPr>
        <w:suppressAutoHyphens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Нормативы водоотведения (сброса) по составу сточных вод для абонентов, осуществляющих сброс сточных вод в централизованные системы водоотведения на территории городского поселения </w:t>
      </w:r>
      <w:proofErr w:type="spellStart"/>
      <w:r w:rsidRPr="00437E8A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Судиславль</w:t>
      </w:r>
    </w:p>
    <w:p w:rsidR="00437E8A" w:rsidRPr="00437E8A" w:rsidRDefault="00437E8A" w:rsidP="00437E8A">
      <w:pPr>
        <w:suppressAutoHyphens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lang w:eastAsia="zh-CN"/>
        </w:rPr>
      </w:pPr>
    </w:p>
    <w:tbl>
      <w:tblPr>
        <w:tblW w:w="982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4"/>
        <w:gridCol w:w="4630"/>
        <w:gridCol w:w="2118"/>
        <w:gridCol w:w="2478"/>
      </w:tblGrid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Наименования загрязняющего вещества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Единица</w:t>
            </w:r>
          </w:p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измерения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Допустимая концентрация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Взвешенные вещества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33,32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Реакция среды (</w:t>
            </w:r>
            <w:proofErr w:type="spellStart"/>
            <w:r w:rsidRPr="00437E8A">
              <w:rPr>
                <w:rFonts w:ascii="Arial" w:eastAsia="Times New Roman" w:hAnsi="Arial" w:cs="Arial"/>
                <w:lang w:eastAsia="zh-CN"/>
              </w:rPr>
              <w:t>рн</w:t>
            </w:r>
            <w:proofErr w:type="spellEnd"/>
            <w:r w:rsidRPr="00437E8A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6,0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Ион аммония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СПАВ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0,57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БПК полн.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14,33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Железо общ.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0,24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Нефтепродукты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0,16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8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Нитрит-анион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Нитрат-анион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40,02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Сульфаты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100,01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11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Фосфаты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0,29</w:t>
            </w:r>
          </w:p>
        </w:tc>
      </w:tr>
      <w:tr w:rsidR="00437E8A" w:rsidRPr="00437E8A" w:rsidTr="00437E8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12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Хлориды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мг/дм3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E8A" w:rsidRPr="00437E8A" w:rsidRDefault="00437E8A" w:rsidP="00437E8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37E8A">
              <w:rPr>
                <w:rFonts w:ascii="Arial" w:eastAsia="Times New Roman" w:hAnsi="Arial" w:cs="Arial"/>
                <w:lang w:eastAsia="zh-CN"/>
              </w:rPr>
              <w:t>300,0</w:t>
            </w:r>
          </w:p>
        </w:tc>
      </w:tr>
    </w:tbl>
    <w:p w:rsidR="00437E8A" w:rsidRPr="00437E8A" w:rsidRDefault="00437E8A" w:rsidP="00437E8A">
      <w:pPr>
        <w:suppressAutoHyphens/>
        <w:spacing w:before="240" w:after="240" w:line="240" w:lineRule="atLeast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bCs/>
          <w:shd w:val="clear" w:color="auto" w:fill="FFFFFF"/>
          <w:lang w:eastAsia="zh-CN"/>
        </w:rPr>
        <w:t>Примечания:</w:t>
      </w:r>
    </w:p>
    <w:p w:rsidR="00437E8A" w:rsidRPr="00437E8A" w:rsidRDefault="00437E8A" w:rsidP="00437E8A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1. Нефтепродукты допускаются к сбросу в централизованные системы водоотведения только в растворенном и </w:t>
      </w:r>
      <w:proofErr w:type="spellStart"/>
      <w:r w:rsidRPr="00437E8A">
        <w:rPr>
          <w:rFonts w:ascii="Arial" w:eastAsia="Times New Roman" w:hAnsi="Arial" w:cs="Arial"/>
          <w:lang w:eastAsia="zh-CN"/>
        </w:rPr>
        <w:t>эмульгированном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состоянии.</w:t>
      </w:r>
    </w:p>
    <w:p w:rsidR="00437E8A" w:rsidRPr="00437E8A" w:rsidRDefault="00437E8A" w:rsidP="00437E8A">
      <w:pPr>
        <w:shd w:val="clear" w:color="auto" w:fill="FFFFFF"/>
        <w:suppressAutoHyphens/>
        <w:spacing w:after="0" w:line="240" w:lineRule="atLeast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 xml:space="preserve">2. Нормативы водоотведения по составу в отношении загрязняющих веществ, не указанных в приложении, устанавливаются в размере, не превышающем соответствующие значения предельно допустимых концентраций (ПДК) веществ в воде водных объектов </w:t>
      </w:r>
      <w:proofErr w:type="spellStart"/>
      <w:r w:rsidRPr="00437E8A">
        <w:rPr>
          <w:rFonts w:ascii="Arial" w:eastAsia="Times New Roman" w:hAnsi="Arial" w:cs="Arial"/>
          <w:lang w:eastAsia="zh-CN"/>
        </w:rPr>
        <w:t>рыбохозяйственного</w:t>
      </w:r>
      <w:proofErr w:type="spellEnd"/>
      <w:r w:rsidRPr="00437E8A">
        <w:rPr>
          <w:rFonts w:ascii="Arial" w:eastAsia="Times New Roman" w:hAnsi="Arial" w:cs="Arial"/>
          <w:lang w:eastAsia="zh-CN"/>
        </w:rPr>
        <w:t xml:space="preserve"> назначения (по минимальному значению ПДК).</w:t>
      </w:r>
    </w:p>
    <w:p w:rsidR="00437E8A" w:rsidRPr="00437E8A" w:rsidRDefault="00437E8A" w:rsidP="00437E8A">
      <w:pPr>
        <w:shd w:val="clear" w:color="auto" w:fill="FFFFFF"/>
        <w:suppressAutoHyphens/>
        <w:spacing w:after="280" w:line="240" w:lineRule="atLeast"/>
        <w:jc w:val="both"/>
        <w:rPr>
          <w:rFonts w:ascii="Arial" w:eastAsia="Times New Roman" w:hAnsi="Arial" w:cs="Arial"/>
          <w:lang w:eastAsia="zh-CN"/>
        </w:rPr>
      </w:pPr>
      <w:r w:rsidRPr="00437E8A">
        <w:rPr>
          <w:rFonts w:ascii="Arial" w:eastAsia="Times New Roman" w:hAnsi="Arial" w:cs="Arial"/>
          <w:lang w:eastAsia="zh-CN"/>
        </w:rPr>
        <w:t>3. Сброс загрязняющих веществ, на которые отсутствуют ПДК, запрещается.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Российская Федерация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Костромская область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>Судиславский муниципальный район</w:t>
      </w:r>
    </w:p>
    <w:p w:rsidR="00437E8A" w:rsidRPr="00437E8A" w:rsidRDefault="00437E8A" w:rsidP="00437E8A">
      <w:pPr>
        <w:widowControl w:val="0"/>
        <w:suppressAutoHyphens/>
        <w:spacing w:after="0" w:line="240" w:lineRule="auto"/>
        <w:ind w:left="142" w:firstLine="709"/>
        <w:jc w:val="center"/>
        <w:rPr>
          <w:rFonts w:ascii="Arial" w:eastAsia="Lucida Sans Unicode" w:hAnsi="Arial" w:cs="Arial"/>
          <w:kern w:val="2"/>
          <w:lang w:eastAsia="ru-RU"/>
        </w:rPr>
      </w:pPr>
      <w:r w:rsidRPr="00437E8A">
        <w:rPr>
          <w:rFonts w:ascii="Arial" w:eastAsia="Lucida Sans Unicode" w:hAnsi="Arial" w:cs="Arial"/>
          <w:kern w:val="2"/>
          <w:lang w:eastAsia="ru-RU"/>
        </w:rPr>
        <w:t xml:space="preserve">Администрация городского поселения </w:t>
      </w:r>
      <w:proofErr w:type="spellStart"/>
      <w:r w:rsidRPr="00437E8A">
        <w:rPr>
          <w:rFonts w:ascii="Arial" w:eastAsia="Lucida Sans Unicode" w:hAnsi="Arial" w:cs="Arial"/>
          <w:kern w:val="2"/>
          <w:lang w:eastAsia="ru-RU"/>
        </w:rPr>
        <w:t>поселок</w:t>
      </w:r>
      <w:proofErr w:type="spellEnd"/>
      <w:r w:rsidRPr="00437E8A">
        <w:rPr>
          <w:rFonts w:ascii="Arial" w:eastAsia="Lucida Sans Unicode" w:hAnsi="Arial" w:cs="Arial"/>
          <w:kern w:val="2"/>
          <w:lang w:eastAsia="ru-RU"/>
        </w:rPr>
        <w:t xml:space="preserve"> Судиславль</w:t>
      </w:r>
    </w:p>
    <w:p w:rsidR="00437E8A" w:rsidRPr="00437E8A" w:rsidRDefault="00437E8A" w:rsidP="00437E8A">
      <w:pPr>
        <w:suppressAutoHyphens/>
        <w:spacing w:line="240" w:lineRule="auto"/>
        <w:jc w:val="center"/>
        <w:rPr>
          <w:rFonts w:ascii="Arial" w:eastAsia="Times New Roman" w:hAnsi="Arial" w:cs="Arial"/>
          <w:lang w:eastAsia="hi-IN" w:bidi="hi-IN"/>
        </w:rPr>
      </w:pPr>
    </w:p>
    <w:p w:rsidR="00437E8A" w:rsidRPr="00437E8A" w:rsidRDefault="00437E8A" w:rsidP="00437E8A">
      <w:pPr>
        <w:suppressAutoHyphens/>
        <w:spacing w:line="240" w:lineRule="auto"/>
        <w:jc w:val="center"/>
        <w:rPr>
          <w:rFonts w:ascii="Arial" w:eastAsia="Times New Roman" w:hAnsi="Arial" w:cs="Arial"/>
          <w:lang w:eastAsia="hi-IN" w:bidi="hi-IN"/>
        </w:rPr>
      </w:pPr>
      <w:r w:rsidRPr="00437E8A">
        <w:rPr>
          <w:rFonts w:ascii="Arial" w:eastAsia="Times New Roman" w:hAnsi="Arial" w:cs="Arial"/>
          <w:lang w:eastAsia="hi-IN" w:bidi="hi-IN"/>
        </w:rPr>
        <w:t>ПОСТАНОВЛЕНИЕ</w:t>
      </w:r>
    </w:p>
    <w:p w:rsidR="00437E8A" w:rsidRPr="00437E8A" w:rsidRDefault="00437E8A" w:rsidP="00437E8A">
      <w:pPr>
        <w:suppressAutoHyphens/>
        <w:spacing w:line="240" w:lineRule="auto"/>
        <w:jc w:val="center"/>
        <w:rPr>
          <w:rFonts w:ascii="Arial" w:eastAsia="Times New Roman" w:hAnsi="Arial" w:cs="Arial"/>
          <w:lang w:eastAsia="hi-IN" w:bidi="hi-IN"/>
        </w:rPr>
      </w:pPr>
    </w:p>
    <w:p w:rsidR="00437E8A" w:rsidRPr="00437E8A" w:rsidRDefault="00437E8A" w:rsidP="00437E8A">
      <w:pPr>
        <w:suppressAutoHyphens/>
        <w:spacing w:line="240" w:lineRule="auto"/>
        <w:rPr>
          <w:rFonts w:ascii="Arial" w:eastAsia="Times New Roman" w:hAnsi="Arial" w:cs="Arial"/>
          <w:lang w:eastAsia="hi-IN" w:bidi="hi-IN"/>
        </w:rPr>
      </w:pPr>
      <w:r w:rsidRPr="00437E8A">
        <w:rPr>
          <w:rFonts w:ascii="Arial" w:eastAsia="Times New Roman" w:hAnsi="Arial" w:cs="Arial"/>
          <w:lang w:eastAsia="hi-IN" w:bidi="hi-IN"/>
        </w:rPr>
        <w:t>12.12.2019г.  № 119</w:t>
      </w:r>
    </w:p>
    <w:p w:rsidR="00437E8A" w:rsidRPr="00437E8A" w:rsidRDefault="00437E8A" w:rsidP="00437E8A">
      <w:pPr>
        <w:autoSpaceDE w:val="0"/>
        <w:spacing w:after="0" w:line="240" w:lineRule="auto"/>
        <w:ind w:right="4253"/>
        <w:jc w:val="both"/>
        <w:rPr>
          <w:rFonts w:ascii="Arial" w:eastAsia="Times New Roman" w:hAnsi="Arial" w:cs="Arial"/>
          <w:lang w:eastAsia="hi-IN" w:bidi="hi-IN"/>
        </w:rPr>
      </w:pPr>
      <w:r w:rsidRPr="00437E8A">
        <w:rPr>
          <w:rFonts w:ascii="Arial" w:eastAsia="Times New Roman" w:hAnsi="Arial" w:cs="Arial"/>
          <w:lang w:eastAsia="hi-IN" w:bidi="hi-IN"/>
        </w:rPr>
        <w:t xml:space="preserve">О внесении изменений в постановление администрации городского поселения </w:t>
      </w:r>
      <w:proofErr w:type="spellStart"/>
      <w:r w:rsidRPr="00437E8A">
        <w:rPr>
          <w:rFonts w:ascii="Arial" w:eastAsia="Times New Roman" w:hAnsi="Arial" w:cs="Arial"/>
          <w:lang w:eastAsia="hi-IN" w:bidi="hi-IN"/>
        </w:rPr>
        <w:t>поселок</w:t>
      </w:r>
      <w:proofErr w:type="spellEnd"/>
      <w:r w:rsidRPr="00437E8A">
        <w:rPr>
          <w:rFonts w:ascii="Arial" w:eastAsia="Times New Roman" w:hAnsi="Arial" w:cs="Arial"/>
          <w:lang w:eastAsia="hi-IN" w:bidi="hi-IN"/>
        </w:rPr>
        <w:t xml:space="preserve"> Судиславль от 01.10.2019г. № 99 "Об утверждении Положения </w:t>
      </w:r>
      <w:r w:rsidRPr="00437E8A">
        <w:rPr>
          <w:rFonts w:ascii="Arial" w:eastAsia="Times New Roman" w:hAnsi="Arial" w:cs="Arial"/>
          <w:lang w:bidi="en-US"/>
        </w:rPr>
        <w:t xml:space="preserve">о порядке формирования и использования резерва материально-технических ресурсов в связи с выводом из эксплуатации газовой </w:t>
      </w:r>
      <w:proofErr w:type="spellStart"/>
      <w:r w:rsidRPr="00437E8A">
        <w:rPr>
          <w:rFonts w:ascii="Arial" w:eastAsia="Times New Roman" w:hAnsi="Arial" w:cs="Arial"/>
          <w:lang w:bidi="en-US"/>
        </w:rPr>
        <w:t>блочно</w:t>
      </w:r>
      <w:proofErr w:type="spellEnd"/>
      <w:r w:rsidRPr="00437E8A">
        <w:rPr>
          <w:rFonts w:ascii="Arial" w:eastAsia="Times New Roman" w:hAnsi="Arial" w:cs="Arial"/>
          <w:lang w:bidi="en-US"/>
        </w:rPr>
        <w:t>-модульной котельной по адресу п. Судиславль ул. Мичурина"</w:t>
      </w:r>
    </w:p>
    <w:p w:rsidR="00437E8A" w:rsidRPr="00437E8A" w:rsidRDefault="00437E8A" w:rsidP="00437E8A">
      <w:pPr>
        <w:autoSpaceDE w:val="0"/>
        <w:spacing w:after="0" w:line="240" w:lineRule="auto"/>
        <w:ind w:right="4250"/>
        <w:jc w:val="both"/>
        <w:rPr>
          <w:rFonts w:ascii="Arial" w:eastAsia="Times New Roman" w:hAnsi="Arial" w:cs="Arial"/>
          <w:lang w:bidi="en-US"/>
        </w:rPr>
      </w:pPr>
    </w:p>
    <w:p w:rsidR="00437E8A" w:rsidRPr="00437E8A" w:rsidRDefault="00437E8A" w:rsidP="00437E8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37E8A">
        <w:rPr>
          <w:rFonts w:ascii="Arial" w:eastAsia="Times New Roman" w:hAnsi="Arial" w:cs="Arial"/>
          <w:color w:val="000000"/>
          <w:lang w:bidi="en-US"/>
        </w:rPr>
        <w:t xml:space="preserve">Бюджетным кодексом </w:t>
      </w:r>
      <w:r w:rsidRPr="00437E8A">
        <w:rPr>
          <w:rFonts w:ascii="Arial" w:eastAsia="Times New Roman" w:hAnsi="Arial" w:cs="Arial"/>
          <w:color w:val="000000"/>
          <w:lang w:bidi="en-US"/>
        </w:rPr>
        <w:lastRenderedPageBreak/>
        <w:t xml:space="preserve">Российской Федерации, Постановлением администрации городского поселения </w:t>
      </w:r>
      <w:proofErr w:type="spellStart"/>
      <w:r w:rsidRPr="00437E8A">
        <w:rPr>
          <w:rFonts w:ascii="Arial" w:eastAsia="Times New Roman" w:hAnsi="Arial" w:cs="Arial"/>
          <w:color w:val="000000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bidi="en-US"/>
        </w:rPr>
        <w:t xml:space="preserve"> Судиславль от 06.10.2017г. № 78 "Об утверждении Положения о порядке использования бюджетных ассигнований резервного фонда администрации городского поселения </w:t>
      </w:r>
      <w:proofErr w:type="spellStart"/>
      <w:r w:rsidRPr="00437E8A">
        <w:rPr>
          <w:rFonts w:ascii="Arial" w:eastAsia="Times New Roman" w:hAnsi="Arial" w:cs="Arial"/>
          <w:color w:val="000000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bidi="en-US"/>
        </w:rPr>
        <w:t xml:space="preserve"> Судиславль Судиславского муниципального района Костромской области,</w:t>
      </w: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437E8A" w:rsidRPr="00437E8A" w:rsidRDefault="00437E8A" w:rsidP="00437E8A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bidi="en-US"/>
        </w:rPr>
      </w:pPr>
      <w:r w:rsidRPr="00437E8A">
        <w:rPr>
          <w:rFonts w:ascii="Arial" w:eastAsia="Times New Roman" w:hAnsi="Arial" w:cs="Arial"/>
          <w:color w:val="000000"/>
          <w:lang w:bidi="en-US"/>
        </w:rPr>
        <w:t xml:space="preserve">Администрация городского поселения </w:t>
      </w:r>
      <w:proofErr w:type="spellStart"/>
      <w:r w:rsidRPr="00437E8A">
        <w:rPr>
          <w:rFonts w:ascii="Arial" w:eastAsia="Times New Roman" w:hAnsi="Arial" w:cs="Arial"/>
          <w:color w:val="000000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color w:val="000000"/>
          <w:lang w:bidi="en-US"/>
        </w:rPr>
        <w:t xml:space="preserve"> Судиславль постановляет:</w:t>
      </w: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1. Внести в Положение</w:t>
      </w:r>
      <w:r w:rsidRPr="00437E8A">
        <w:rPr>
          <w:rFonts w:ascii="Arial" w:eastAsia="Times New Roman" w:hAnsi="Arial" w:cs="Arial"/>
          <w:lang w:eastAsia="hi-IN" w:bidi="hi-IN"/>
        </w:rPr>
        <w:t xml:space="preserve"> </w:t>
      </w:r>
      <w:r w:rsidRPr="00437E8A">
        <w:rPr>
          <w:rFonts w:ascii="Arial" w:eastAsia="Times New Roman" w:hAnsi="Arial" w:cs="Arial"/>
          <w:lang w:bidi="en-US"/>
        </w:rPr>
        <w:t xml:space="preserve">о порядке формирования и использования резерва материально-технических ресурсов в связи с выводом из эксплуатации газовой </w:t>
      </w:r>
      <w:proofErr w:type="spellStart"/>
      <w:r w:rsidRPr="00437E8A">
        <w:rPr>
          <w:rFonts w:ascii="Arial" w:eastAsia="Times New Roman" w:hAnsi="Arial" w:cs="Arial"/>
          <w:lang w:bidi="en-US"/>
        </w:rPr>
        <w:t>блочно</w:t>
      </w:r>
      <w:proofErr w:type="spellEnd"/>
      <w:r w:rsidRPr="00437E8A">
        <w:rPr>
          <w:rFonts w:ascii="Arial" w:eastAsia="Times New Roman" w:hAnsi="Arial" w:cs="Arial"/>
          <w:lang w:bidi="en-US"/>
        </w:rPr>
        <w:t xml:space="preserve">-модульной котельной по адресу п. Судиславль ул. Мичурина, </w:t>
      </w:r>
      <w:proofErr w:type="spellStart"/>
      <w:r w:rsidRPr="00437E8A">
        <w:rPr>
          <w:rFonts w:ascii="Arial" w:eastAsia="Times New Roman" w:hAnsi="Arial" w:cs="Arial"/>
          <w:lang w:bidi="en-US"/>
        </w:rPr>
        <w:t>утвержденное</w:t>
      </w:r>
      <w:proofErr w:type="spellEnd"/>
      <w:r w:rsidRPr="00437E8A">
        <w:rPr>
          <w:rFonts w:ascii="Arial" w:eastAsia="Times New Roman" w:hAnsi="Arial" w:cs="Arial"/>
          <w:lang w:bidi="en-US"/>
        </w:rPr>
        <w:t xml:space="preserve"> постановлением администрации городского поселения </w:t>
      </w:r>
      <w:proofErr w:type="spellStart"/>
      <w:r w:rsidRPr="00437E8A">
        <w:rPr>
          <w:rFonts w:ascii="Arial" w:eastAsia="Times New Roman" w:hAnsi="Arial" w:cs="Arial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lang w:bidi="en-US"/>
        </w:rPr>
        <w:t xml:space="preserve"> Судиславль от 01.10.2019г. № 99 следующие изменения:</w:t>
      </w:r>
    </w:p>
    <w:p w:rsidR="00437E8A" w:rsidRPr="00437E8A" w:rsidRDefault="00437E8A" w:rsidP="00437E8A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1.1. Пункт 3 изложить в новой редакции:</w:t>
      </w:r>
    </w:p>
    <w:p w:rsidR="00437E8A" w:rsidRPr="00437E8A" w:rsidRDefault="00437E8A" w:rsidP="00437E8A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«3. Право на получение материально-технических ресурсов относятся следующие категории граждан:</w:t>
      </w:r>
    </w:p>
    <w:p w:rsidR="00437E8A" w:rsidRPr="00437E8A" w:rsidRDefault="00437E8A" w:rsidP="00437E8A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- лица, имеющие доход ниже установленного прожиточного минимума на каждого члена семьи;</w:t>
      </w:r>
    </w:p>
    <w:p w:rsidR="00437E8A" w:rsidRPr="00437E8A" w:rsidRDefault="00437E8A" w:rsidP="00437E8A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- многодетные семьи, в которых родители воспитывают трёх и более детей.</w:t>
      </w:r>
    </w:p>
    <w:p w:rsidR="00437E8A" w:rsidRPr="00437E8A" w:rsidRDefault="00437E8A" w:rsidP="00437E8A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- лица, имеющие 1-ю, 2-ю и 3-ю степень инвалидности.»</w:t>
      </w:r>
    </w:p>
    <w:p w:rsidR="00437E8A" w:rsidRPr="00437E8A" w:rsidRDefault="00437E8A" w:rsidP="00437E8A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 xml:space="preserve">2. Контроль по выполнению данного постановления возложить на заместителя главы городского поселения </w:t>
      </w:r>
      <w:proofErr w:type="spellStart"/>
      <w:r w:rsidRPr="00437E8A">
        <w:rPr>
          <w:rFonts w:ascii="Arial" w:eastAsia="Times New Roman" w:hAnsi="Arial" w:cs="Arial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lang w:bidi="en-US"/>
        </w:rPr>
        <w:t xml:space="preserve"> Судиславль.</w:t>
      </w: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color w:val="000000"/>
          <w:lang w:bidi="en-US"/>
        </w:rPr>
        <w:t xml:space="preserve">3. </w:t>
      </w:r>
      <w:r w:rsidRPr="00437E8A">
        <w:rPr>
          <w:rFonts w:ascii="Arial" w:eastAsia="Times New Roman" w:hAnsi="Arial" w:cs="Arial"/>
          <w:lang w:bidi="en-US"/>
        </w:rPr>
        <w:t>Настоящее постановление вступает в силу со дня его опубликования.</w:t>
      </w: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>Глава</w:t>
      </w:r>
    </w:p>
    <w:p w:rsidR="00437E8A" w:rsidRPr="00437E8A" w:rsidRDefault="00437E8A" w:rsidP="00437E8A">
      <w:pPr>
        <w:autoSpaceDE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37E8A">
        <w:rPr>
          <w:rFonts w:ascii="Arial" w:eastAsia="Times New Roman" w:hAnsi="Arial" w:cs="Arial"/>
          <w:lang w:bidi="en-US"/>
        </w:rPr>
        <w:t xml:space="preserve">городского поселения </w:t>
      </w:r>
      <w:proofErr w:type="spellStart"/>
      <w:r w:rsidRPr="00437E8A">
        <w:rPr>
          <w:rFonts w:ascii="Arial" w:eastAsia="Times New Roman" w:hAnsi="Arial" w:cs="Arial"/>
          <w:lang w:bidi="en-US"/>
        </w:rPr>
        <w:t>поселок</w:t>
      </w:r>
      <w:proofErr w:type="spellEnd"/>
      <w:r w:rsidRPr="00437E8A">
        <w:rPr>
          <w:rFonts w:ascii="Arial" w:eastAsia="Times New Roman" w:hAnsi="Arial" w:cs="Arial"/>
          <w:lang w:bidi="en-US"/>
        </w:rPr>
        <w:t xml:space="preserve"> Судиславль</w:t>
      </w:r>
      <w:r w:rsidRPr="00437E8A">
        <w:rPr>
          <w:rFonts w:ascii="Arial" w:eastAsia="Times New Roman" w:hAnsi="Arial" w:cs="Arial"/>
          <w:lang w:bidi="en-US"/>
        </w:rPr>
        <w:tab/>
      </w:r>
      <w:r w:rsidRPr="00437E8A">
        <w:rPr>
          <w:rFonts w:ascii="Arial" w:eastAsia="Times New Roman" w:hAnsi="Arial" w:cs="Arial"/>
          <w:lang w:bidi="en-US"/>
        </w:rPr>
        <w:tab/>
      </w:r>
      <w:r w:rsidRPr="00437E8A">
        <w:rPr>
          <w:rFonts w:ascii="Arial" w:eastAsia="Times New Roman" w:hAnsi="Arial" w:cs="Arial"/>
          <w:lang w:bidi="en-US"/>
        </w:rPr>
        <w:tab/>
      </w:r>
      <w:r w:rsidRPr="00437E8A">
        <w:rPr>
          <w:rFonts w:ascii="Arial" w:eastAsia="Times New Roman" w:hAnsi="Arial" w:cs="Arial"/>
          <w:lang w:bidi="en-US"/>
        </w:rPr>
        <w:tab/>
      </w:r>
      <w:r w:rsidRPr="00437E8A">
        <w:rPr>
          <w:rFonts w:ascii="Arial" w:eastAsia="Times New Roman" w:hAnsi="Arial" w:cs="Arial"/>
          <w:lang w:bidi="en-US"/>
        </w:rPr>
        <w:tab/>
        <w:t>М.А. Беляева</w:t>
      </w:r>
    </w:p>
    <w:p w:rsidR="003A23A4" w:rsidRPr="00437E8A" w:rsidRDefault="003A23A4" w:rsidP="00501A53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3A23A4" w:rsidRPr="00437E8A" w:rsidSect="00BE5018">
      <w:footerReference w:type="even" r:id="rId8"/>
      <w:footerReference w:type="default" r:id="rId9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E6" w:rsidRDefault="00F468E6">
      <w:pPr>
        <w:spacing w:after="0" w:line="240" w:lineRule="auto"/>
      </w:pPr>
      <w:r>
        <w:separator/>
      </w:r>
    </w:p>
  </w:endnote>
  <w:endnote w:type="continuationSeparator" w:id="0">
    <w:p w:rsidR="00F468E6" w:rsidRDefault="00F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A4" w:rsidRDefault="003A23A4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A4" w:rsidRDefault="003A23A4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3A23A4" w:rsidRDefault="003A23A4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A4" w:rsidRDefault="003A23A4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A4" w:rsidRDefault="003A23A4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7E8A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3A23A4" w:rsidRDefault="003A23A4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437E8A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E6" w:rsidRDefault="00F468E6">
      <w:pPr>
        <w:spacing w:after="0" w:line="240" w:lineRule="auto"/>
      </w:pPr>
      <w:r>
        <w:separator/>
      </w:r>
    </w:p>
  </w:footnote>
  <w:footnote w:type="continuationSeparator" w:id="0">
    <w:p w:rsidR="00F468E6" w:rsidRDefault="00F4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 w15:restartNumberingAfterBreak="0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6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7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9" w15:restartNumberingAfterBreak="0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1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35"/>
  </w:num>
  <w:num w:numId="14">
    <w:abstractNumId w:val="41"/>
  </w:num>
  <w:num w:numId="15">
    <w:abstractNumId w:val="32"/>
  </w:num>
  <w:num w:numId="16">
    <w:abstractNumId w:val="21"/>
  </w:num>
  <w:num w:numId="17">
    <w:abstractNumId w:val="36"/>
  </w:num>
  <w:num w:numId="18">
    <w:abstractNumId w:val="40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9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458F"/>
    <w:rsid w:val="00252DD5"/>
    <w:rsid w:val="00272AE8"/>
    <w:rsid w:val="002730AB"/>
    <w:rsid w:val="00313C59"/>
    <w:rsid w:val="00323DE5"/>
    <w:rsid w:val="003308EC"/>
    <w:rsid w:val="00337CF1"/>
    <w:rsid w:val="003513CF"/>
    <w:rsid w:val="00363662"/>
    <w:rsid w:val="003734BF"/>
    <w:rsid w:val="003A0881"/>
    <w:rsid w:val="003A23A4"/>
    <w:rsid w:val="003A44E8"/>
    <w:rsid w:val="003A756A"/>
    <w:rsid w:val="003B1348"/>
    <w:rsid w:val="003B3152"/>
    <w:rsid w:val="003C0BD7"/>
    <w:rsid w:val="004016F4"/>
    <w:rsid w:val="004104A4"/>
    <w:rsid w:val="00414363"/>
    <w:rsid w:val="0042208C"/>
    <w:rsid w:val="00435C19"/>
    <w:rsid w:val="00435CE6"/>
    <w:rsid w:val="00437E8A"/>
    <w:rsid w:val="0044248E"/>
    <w:rsid w:val="004A6BB7"/>
    <w:rsid w:val="004D0D67"/>
    <w:rsid w:val="00501A53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701D88"/>
    <w:rsid w:val="00710E6F"/>
    <w:rsid w:val="00733360"/>
    <w:rsid w:val="00752089"/>
    <w:rsid w:val="00761839"/>
    <w:rsid w:val="00761C64"/>
    <w:rsid w:val="00783FBA"/>
    <w:rsid w:val="007B4189"/>
    <w:rsid w:val="007E09FC"/>
    <w:rsid w:val="007F2E71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80EE0"/>
    <w:rsid w:val="00985A8C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05F52"/>
    <w:rsid w:val="00A10650"/>
    <w:rsid w:val="00A37A51"/>
    <w:rsid w:val="00A81BE5"/>
    <w:rsid w:val="00A84EAB"/>
    <w:rsid w:val="00AA671A"/>
    <w:rsid w:val="00AC14F8"/>
    <w:rsid w:val="00AD6A06"/>
    <w:rsid w:val="00AE7AE0"/>
    <w:rsid w:val="00AF4B6C"/>
    <w:rsid w:val="00B01D30"/>
    <w:rsid w:val="00B122FE"/>
    <w:rsid w:val="00B12DB4"/>
    <w:rsid w:val="00B145B3"/>
    <w:rsid w:val="00B21E15"/>
    <w:rsid w:val="00B41EA2"/>
    <w:rsid w:val="00B4381B"/>
    <w:rsid w:val="00B517B9"/>
    <w:rsid w:val="00B52071"/>
    <w:rsid w:val="00B84E46"/>
    <w:rsid w:val="00B934F8"/>
    <w:rsid w:val="00BC0A08"/>
    <w:rsid w:val="00BC0F67"/>
    <w:rsid w:val="00BC5A2D"/>
    <w:rsid w:val="00BC7020"/>
    <w:rsid w:val="00BD2AA9"/>
    <w:rsid w:val="00BD30B8"/>
    <w:rsid w:val="00BE5018"/>
    <w:rsid w:val="00C01E6E"/>
    <w:rsid w:val="00C27771"/>
    <w:rsid w:val="00C33EC5"/>
    <w:rsid w:val="00C41206"/>
    <w:rsid w:val="00C51584"/>
    <w:rsid w:val="00C55335"/>
    <w:rsid w:val="00CB0E83"/>
    <w:rsid w:val="00CB5C76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308FB"/>
    <w:rsid w:val="00E3707D"/>
    <w:rsid w:val="00E84C54"/>
    <w:rsid w:val="00ED1DCF"/>
    <w:rsid w:val="00EE3CC1"/>
    <w:rsid w:val="00EF5235"/>
    <w:rsid w:val="00F00E05"/>
    <w:rsid w:val="00F20E2C"/>
    <w:rsid w:val="00F22C2A"/>
    <w:rsid w:val="00F23422"/>
    <w:rsid w:val="00F351A8"/>
    <w:rsid w:val="00F468E6"/>
    <w:rsid w:val="00F46C78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  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27018</Words>
  <Characters>154007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8</cp:revision>
  <cp:lastPrinted>2018-12-25T04:57:00Z</cp:lastPrinted>
  <dcterms:created xsi:type="dcterms:W3CDTF">2018-04-09T11:56:00Z</dcterms:created>
  <dcterms:modified xsi:type="dcterms:W3CDTF">2019-12-23T11:11:00Z</dcterms:modified>
</cp:coreProperties>
</file>