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F" w:rsidRPr="0055324F" w:rsidRDefault="00C328EF" w:rsidP="00C328EF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22860</wp:posOffset>
            </wp:positionV>
            <wp:extent cx="609600" cy="647700"/>
            <wp:effectExtent l="1905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 xml:space="preserve">Судиславские </w:t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ВЕДОМОСТИ</w:t>
      </w:r>
    </w:p>
    <w:p w:rsidR="00C328EF" w:rsidRPr="0055324F" w:rsidRDefault="00C328EF" w:rsidP="00C328E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C328EF" w:rsidRPr="0055324F" w:rsidRDefault="00C328EF" w:rsidP="00C328E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C328EF" w:rsidRPr="0055324F" w:rsidTr="00BE77C4">
        <w:trPr>
          <w:trHeight w:val="51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EF" w:rsidRPr="0055324F" w:rsidRDefault="00C328EF" w:rsidP="005C6CFD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2006 г.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 пятница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17 мая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2019 года.</w:t>
            </w:r>
          </w:p>
          <w:p w:rsidR="00C328EF" w:rsidRPr="0055324F" w:rsidRDefault="00C328EF" w:rsidP="005C6CFD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C328EF" w:rsidRPr="0055324F" w:rsidRDefault="00C328EF" w:rsidP="00C328E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9436" w:type="dxa"/>
        <w:tblInd w:w="1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249"/>
        <w:gridCol w:w="7749"/>
        <w:gridCol w:w="438"/>
      </w:tblGrid>
      <w:tr w:rsidR="00C328EF" w:rsidRPr="0055324F" w:rsidTr="00BE77C4">
        <w:trPr>
          <w:trHeight w:val="35"/>
        </w:trPr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8EF" w:rsidRPr="00BE77C4" w:rsidRDefault="00C328EF" w:rsidP="005C6CFD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BE77C4" w:rsidRDefault="00C328EF" w:rsidP="005C6CFD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BE77C4" w:rsidRDefault="00BE77C4" w:rsidP="005C6CFD">
            <w:pPr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 w:rsidRPr="00BE77C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7.05.2019г</w:t>
            </w:r>
          </w:p>
        </w:tc>
        <w:tc>
          <w:tcPr>
            <w:tcW w:w="7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FE4" w:rsidRDefault="00C328EF" w:rsidP="00037F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B7D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СОДЕРЖАНИЕ:</w:t>
            </w:r>
            <w:r w:rsidRPr="009B7D82">
              <w:rPr>
                <w:rFonts w:ascii="Times New Roman" w:eastAsia="Arial" w:hAnsi="Times New Roman" w:cs="Times New Roman"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BE77C4" w:rsidRDefault="00BE77C4" w:rsidP="00BE77C4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E77C4" w:rsidRPr="00BE77C4" w:rsidRDefault="00BE77C4" w:rsidP="000242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E77C4">
              <w:rPr>
                <w:rFonts w:ascii="Arial" w:eastAsia="Arial" w:hAnsi="Arial" w:cs="Arial"/>
                <w:b/>
                <w:kern w:val="1"/>
                <w:sz w:val="24"/>
                <w:szCs w:val="24"/>
                <w:shd w:val="clear" w:color="auto" w:fill="FFFFFF"/>
                <w:lang w:eastAsia="ru-RU" w:bidi="ru-RU"/>
              </w:rPr>
              <w:t>Информационное сообщение.</w:t>
            </w:r>
          </w:p>
          <w:p w:rsidR="00BE77C4" w:rsidRPr="00BE77C4" w:rsidRDefault="00BE77C4" w:rsidP="00BE77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поселения поселок Судиславль Судиславского муниципального района Костромской области (Продавец) сообщает о проведении </w:t>
            </w:r>
            <w:r w:rsidRPr="00024230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Pr="00024230"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024230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юня 2019 года в 14.00 часов по московскому времени в администрации Городского поселения поселок Судиславль Судиславского муниципального района Костромской области, по адресу: Костромская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, п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удиславль, ул.Советская, д.18Б, кабинет главы администрации, АУКЦИОНА по продаже муниципального имущества Городского поселения поселок Судиславль Судиславского муниципального района Костромской области, открытого по составу участников и форме подачи предложений о цене муниципального имущества.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1. Наименование муниципального органа, принявшего решение об условиях приватизации муниципального имущества, реквизиты решения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решение Совета депутатов Городского поселения поселок Судиславль Судиславского муниципального района от 28.09.2018г. № 45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распоряжение администрации Судиславского муниципального района об организац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кциона по продаже муниципального имущества от 22 апреля 2019 года № 62-р 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BE77C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 и характеристика муниципального имущества, условия приватизации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На аукцион выставляется муниципальное имущество Городского поселения поселок Судиславль Судиславского муниципального района Костромской области:</w:t>
            </w:r>
          </w:p>
          <w:p w:rsidR="00BE77C4" w:rsidRPr="00BE77C4" w:rsidRDefault="00BE77C4" w:rsidP="00BE77C4">
            <w:pPr>
              <w:widowControl w:val="0"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ab/>
              <w:t>лот №1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-жилое помещение (квартира), общая площадь 29,1 кв.м. Адрес объекта: Костромская область,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Судиславский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удиславль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, ул.Советская, д.9, кв.2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Рыночная стоимость строения составила 60000 руб. без  НДС.</w:t>
            </w:r>
          </w:p>
          <w:p w:rsidR="00BE77C4" w:rsidRPr="00BE77C4" w:rsidRDefault="00BE77C4" w:rsidP="00BE77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Кадастровый номер 44:21:130401:152.</w:t>
            </w:r>
          </w:p>
          <w:p w:rsidR="00BE77C4" w:rsidRPr="00BE77C4" w:rsidRDefault="00BE77C4" w:rsidP="00BE77C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1) способ приватизации - продажа на аукционе;</w:t>
            </w:r>
          </w:p>
          <w:p w:rsidR="00BE77C4" w:rsidRPr="00BE77C4" w:rsidRDefault="00BE77C4" w:rsidP="00BE77C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2) форма подачи предложений о цене - открытая;</w:t>
            </w:r>
          </w:p>
          <w:p w:rsidR="00BE77C4" w:rsidRPr="00BE77C4" w:rsidRDefault="00BE77C4" w:rsidP="00BE77C4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lastRenderedPageBreak/>
              <w:t xml:space="preserve">3) начальная цена –60000 рублей  без НДС, </w:t>
            </w:r>
          </w:p>
          <w:p w:rsidR="00BE77C4" w:rsidRPr="00BE77C4" w:rsidRDefault="00BE77C4" w:rsidP="00BE77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4) задаток в размере 20% от начальной цены в сумме 12000 руб.</w:t>
            </w:r>
          </w:p>
          <w:p w:rsidR="00BE77C4" w:rsidRPr="00BE77C4" w:rsidRDefault="00BE77C4" w:rsidP="00BE77C4">
            <w:pPr>
              <w:widowControl w:val="0"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5)</w:t>
            </w:r>
            <w:r w:rsidRPr="00BE77C4">
              <w:rPr>
                <w:rFonts w:ascii="Arial" w:hAnsi="Arial" w:cs="Arial"/>
                <w:bCs/>
                <w:sz w:val="24"/>
                <w:szCs w:val="24"/>
              </w:rPr>
              <w:t>величина повышения начальной цены («ш</w:t>
            </w:r>
            <w:r w:rsidRPr="00BE77C4">
              <w:rPr>
                <w:rFonts w:ascii="Arial" w:hAnsi="Arial" w:cs="Arial"/>
                <w:sz w:val="24"/>
                <w:szCs w:val="24"/>
              </w:rPr>
              <w:t>аг аукциона») 2% от начальной цены в сумме  1200 рублей.</w:t>
            </w:r>
          </w:p>
          <w:p w:rsidR="00BE77C4" w:rsidRPr="00BE77C4" w:rsidRDefault="00BE77C4" w:rsidP="00BE77C4">
            <w:pPr>
              <w:widowControl w:val="0"/>
              <w:autoSpaceDE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ab/>
              <w:t>(далее – муниципальное  имущество).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Форма подачи предложений о цене муниципального имущества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заявляются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участниками аукциона открыто в ходе проведения торгов (открытая форма подачи предложений о цене).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4. Условия и сроки платежа, необходимые реквизиты счетов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Оплата приобретаемого на аукционе муниципального имущества производится</w:t>
            </w:r>
            <w:r w:rsidRPr="00BE77C4">
              <w:rPr>
                <w:rFonts w:ascii="Arial" w:hAnsi="Arial" w:cs="Arial"/>
                <w:bCs/>
                <w:sz w:val="24"/>
                <w:szCs w:val="24"/>
              </w:rPr>
              <w:t xml:space="preserve"> Победителем аукциона (Покупателем)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>10 рабочих дней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с даты заключения договора купли-продажи муниципального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в размере установленной по итогам аукциона цены продажи за вычетом суммы задатка, который засчитывается в счет оплаты приобретаемого имущества.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Денежные средства должны быть внесены единовременно в безналичном порядке на счет Продавца (администрация Городского поселения поселок Судиславль Судиславского муниципального района): УФК по Костромской области (Администрация городского поселения поселок Судиславль Судиславского муниципального района Костромской области) л/с 04413003360, ИНН 4427003730, КПП 442701001)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/с N 40101810700000010006, к/с 0 в Отделение г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острома; БИК 043469001, КБК 90211401050130000410 (за имущество), (далее - Счет Продавца).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b/>
                <w:bCs/>
                <w:sz w:val="24"/>
                <w:szCs w:val="24"/>
              </w:rPr>
              <w:t>5. Размер задатка, срок и порядок его внесения, необходимые реквизиты счетов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Для участия в аукционе претендент вносит задаток на счет Продавца в соответствии с договором о задатке.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Срок поступления задатка  на счет организатора торгов– </w:t>
            </w:r>
            <w:proofErr w:type="gramStart"/>
            <w:r w:rsidRPr="00BE77C4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proofErr w:type="gramEnd"/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 позднее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 июня  2019 года.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  <w:u w:val="single"/>
              </w:rPr>
              <w:t>Реквизиты Продавца для перечисления задатка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УФК по Костромской области (Администрация городского поселения поселок Судиславль Судиславского муниципального района Костромской области) л/с 05413003360, ИНН 4427003730, КПП 442701001)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/с N 40302810834693000062, к/с 0 в Отделение г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острома; БИК 043469001, КБК 90200000000000000180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sz w:val="24"/>
                <w:szCs w:val="24"/>
                <w:u w:val="single"/>
              </w:rPr>
              <w:t>назначение платежа: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задаток для участия 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18 июня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>2019 г.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в аукционе по продаже жилого помещения (квартиры) </w:t>
            </w:r>
            <w:r w:rsidRPr="00BE77C4">
              <w:rPr>
                <w:rFonts w:ascii="Arial" w:hAnsi="Arial" w:cs="Arial"/>
                <w:i/>
                <w:sz w:val="24"/>
                <w:szCs w:val="24"/>
              </w:rPr>
              <w:lastRenderedPageBreak/>
              <w:t>(наименование имущества)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5" w:history="1">
              <w:r w:rsidRPr="00BE77C4">
                <w:rPr>
                  <w:rStyle w:val="a5"/>
                  <w:rFonts w:ascii="Arial" w:hAnsi="Arial" w:cs="Arial"/>
                  <w:sz w:val="24"/>
                  <w:szCs w:val="24"/>
                </w:rPr>
                <w:t>статьей 437</w:t>
              </w:r>
            </w:hyperlink>
            <w:r w:rsidRPr="00BE77C4">
              <w:rPr>
                <w:rFonts w:ascii="Arial" w:hAnsi="Arial" w:cs="Arial"/>
                <w:sz w:val="24"/>
                <w:szCs w:val="24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Документом, подтверждающим поступление задатка на счет Продавца, является выписка со счета Продавца. Претенденты, задатки которых не поступили на счет Продавца в указанный срок, к участию в аукционе не допускаются.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Суммы задатков возвращаются участникам аукциона, за исключением победителя аукциона, в течение пяти дней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с даты подведения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итогов торгов.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6. Порядок, место, даты начала и окончания подачи заявок, предложений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Заявки и прилагаемые к ним документы на участие в аукционе принимаются администрацией Городского поселения поселок Судиславль Судиславского муниципального района Костромской области от претендентов (лично или через своего </w:t>
            </w:r>
            <w:r w:rsidRPr="00BE77C4">
              <w:rPr>
                <w:rFonts w:ascii="Arial" w:hAnsi="Arial" w:cs="Arial"/>
                <w:color w:val="000000"/>
                <w:sz w:val="24"/>
                <w:szCs w:val="24"/>
              </w:rPr>
              <w:t>уполномоченного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представителя) по рабочим дням с 08.00 до 12.00 часов и с 13.00 до 17.00 часов по московскому времени по адресу: п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удиславль, ул.Советская, д.18Б, 2-й этаж, каб.2.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Дата начала подачи заявок и прилагаемых к ним документов – 08 часов 00 мин. 18 мая 2019 года.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Дата окончания подачи заявок и прилагаемых к ним документов – 17 часов 00 мин. 11 июня 2019 года.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color w:val="000000"/>
                <w:sz w:val="24"/>
                <w:szCs w:val="24"/>
              </w:rPr>
      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BE77C4">
              <w:rPr>
                <w:rFonts w:ascii="Arial" w:hAnsi="Arial" w:cs="Arial"/>
                <w:bCs/>
                <w:sz w:val="24"/>
                <w:szCs w:val="24"/>
              </w:rPr>
              <w:t>позднее</w:t>
            </w:r>
            <w:proofErr w:type="gramEnd"/>
            <w:r w:rsidRPr="00BE77C4">
              <w:rPr>
                <w:rFonts w:ascii="Arial" w:hAnsi="Arial" w:cs="Arial"/>
                <w:bCs/>
                <w:sz w:val="24"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      </w:r>
            <w:r w:rsidRPr="00BE77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установленном для участников аукциона.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7. Исчерпывающий перечень представляемых документов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b/>
                <w:color w:val="000000"/>
                <w:sz w:val="24"/>
                <w:szCs w:val="24"/>
              </w:rPr>
              <w:t>а) юридические лица представляют:</w:t>
            </w:r>
            <w:r w:rsidRPr="00BE77C4">
              <w:rPr>
                <w:color w:val="000000"/>
                <w:sz w:val="24"/>
                <w:szCs w:val="24"/>
              </w:rPr>
              <w:t xml:space="preserve"> - заявку установленной формы;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color w:val="000000"/>
                <w:sz w:val="24"/>
                <w:szCs w:val="24"/>
              </w:rPr>
              <w:t xml:space="preserve">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color w:val="000000"/>
                <w:sz w:val="24"/>
                <w:szCs w:val="24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b/>
                <w:color w:val="000000"/>
                <w:sz w:val="24"/>
                <w:szCs w:val="24"/>
              </w:rPr>
              <w:t>б) физические лица предъявляют:</w:t>
            </w:r>
            <w:r w:rsidRPr="00BE77C4">
              <w:rPr>
                <w:color w:val="000000"/>
                <w:sz w:val="24"/>
                <w:szCs w:val="24"/>
              </w:rPr>
              <w:t xml:space="preserve"> - заявку установленной формы; - документ, удостоверяющий личность, или представляют копии всех его листов. В случае</w:t>
            </w:r>
            <w:proofErr w:type="gramStart"/>
            <w:r w:rsidRPr="00BE77C4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BE77C4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BE77C4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BE77C4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  <w:p w:rsidR="00BE77C4" w:rsidRPr="00BE77C4" w:rsidRDefault="00BE77C4" w:rsidP="00BE77C4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77C4">
              <w:rPr>
                <w:color w:val="000000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 Основания для отказа к участию в аукционе.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9.Срок заключения договора купли-продажи муниципального имущества.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 В течение пяти рабочих дней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с даты подведения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итогов аукциона с победителем аукциона заключается договор купли-продажи.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9. Порядок ознакомления с иной информацией, условиями договора купли-продажи муниципального имущества</w:t>
            </w:r>
          </w:p>
          <w:p w:rsidR="00BE77C4" w:rsidRPr="00BE77C4" w:rsidRDefault="00BE77C4" w:rsidP="00BE77C4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С иной информацией, условиями договора купли-продажи претенденты могут ознакомиться в администрации Городского поселения поселок Судиславль Судиславского муниципального района Костромской области по адресу: Костромская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, п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удиславль, ул.Советская, д.18Б ,2-й этаж , каб.№2, по телефонам: (49433)2-12-70, либо на сайтах в сети «Интернет»: официальном сайте Российской Федерации о продаже приватизируемого муниципального и муниципального имущества </w:t>
            </w:r>
            <w:proofErr w:type="spellStart"/>
            <w:r w:rsidRPr="00BE77C4">
              <w:rPr>
                <w:rFonts w:ascii="Arial" w:hAnsi="Arial" w:cs="Arial"/>
                <w:b/>
                <w:sz w:val="24"/>
                <w:szCs w:val="24"/>
              </w:rPr>
              <w:t>www.torgi.gov.ru</w:t>
            </w:r>
            <w:proofErr w:type="spellEnd"/>
            <w:r w:rsidRPr="00BE77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Городского поселения поселок Судиславль Судиславского муниципального района: </w:t>
            </w:r>
            <w:proofErr w:type="spellStart"/>
            <w:r w:rsidRPr="00BE77C4">
              <w:rPr>
                <w:rStyle w:val="a5"/>
                <w:rFonts w:ascii="Arial" w:hAnsi="Arial" w:cs="Arial"/>
                <w:sz w:val="24"/>
                <w:szCs w:val="24"/>
              </w:rPr>
              <w:t>adgpps.ucoz.ru</w:t>
            </w:r>
            <w:proofErr w:type="spellEnd"/>
            <w:r w:rsidRPr="00BE77C4">
              <w:rPr>
                <w:rStyle w:val="a5"/>
                <w:rFonts w:ascii="Arial" w:hAnsi="Arial" w:cs="Arial"/>
                <w:sz w:val="24"/>
                <w:szCs w:val="24"/>
              </w:rPr>
              <w:t xml:space="preserve">. </w:t>
            </w:r>
            <w:r w:rsidRPr="00BE77C4">
              <w:rPr>
                <w:rFonts w:ascii="Arial" w:hAnsi="Arial" w:cs="Arial"/>
                <w:sz w:val="24"/>
                <w:szCs w:val="24"/>
              </w:rPr>
              <w:t>., в информационном бюллетене Судиславские ведомости».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Федерации, Костромской области.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10. Ограничения участия отдельных категорий 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физических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лиц и юридических лиц в приватизации муниципального имущества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11. Порядок определения победителя аукциона 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истечении установленного срока приема заявок и документов Продавец рассматривает поступившие заявки и документы претендентов и устанавливает факт поступления на счет Продавца установленных сумм задатков. 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результатам рассмотрения заявок и документов Продавец принимает решение о признании претендентов участниками аукциона. 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К участию в аукционе допускаются физические и юридические лица, признаваемые в соответствии со статьей 5 Федерального закона Российской Федерации «О приватизации муниципального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настоящем информационном сообщении,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задатки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которых поступили на счет Продавца в установленный срок.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Победителем аукциона признается участник, предложивший более высокую цену; номер карточки которого и заявленная им цена были названы аукционистом последними.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с даты подведения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итогов аукциона.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с даты подведения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 xml:space="preserve"> итогов аукциона.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12. Место и срок подведения итогов продажи муниципального имущества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color w:val="000000"/>
                <w:sz w:val="24"/>
                <w:szCs w:val="24"/>
              </w:rPr>
              <w:t>Признание претендентов участников аукциона –</w:t>
            </w:r>
            <w:r w:rsidRPr="00BE77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14 июня 2019 года.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Подведение итогов продажи муниципального имущества состоится 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18 июня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b/>
                <w:bCs/>
                <w:sz w:val="24"/>
                <w:szCs w:val="24"/>
              </w:rPr>
              <w:t>2019 года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sz w:val="24"/>
                <w:szCs w:val="24"/>
              </w:rPr>
              <w:t>(день проведения аукциона) в</w:t>
            </w: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77C4">
              <w:rPr>
                <w:rFonts w:ascii="Arial" w:hAnsi="Arial" w:cs="Arial"/>
                <w:sz w:val="24"/>
                <w:szCs w:val="24"/>
              </w:rPr>
              <w:t xml:space="preserve">администрации Судиславского муниципального района Костромской области, по адресу: Костромская </w:t>
            </w:r>
            <w:proofErr w:type="spellStart"/>
            <w:r w:rsidRPr="00BE77C4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r w:rsidRPr="00BE77C4">
              <w:rPr>
                <w:rFonts w:ascii="Arial" w:hAnsi="Arial" w:cs="Arial"/>
                <w:sz w:val="24"/>
                <w:szCs w:val="24"/>
              </w:rPr>
              <w:t>, п</w:t>
            </w:r>
            <w:proofErr w:type="gramStart"/>
            <w:r w:rsidRPr="00BE77C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BE77C4">
              <w:rPr>
                <w:rFonts w:ascii="Arial" w:hAnsi="Arial" w:cs="Arial"/>
                <w:sz w:val="24"/>
                <w:szCs w:val="24"/>
              </w:rPr>
              <w:t>удиславль, ул.Советская, д.18Б, кабинет главы.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 xml:space="preserve">13. Передача муниципального имущества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Cs/>
                <w:sz w:val="24"/>
                <w:szCs w:val="24"/>
              </w:rPr>
      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77C4" w:rsidRPr="00BE77C4" w:rsidRDefault="00BE77C4" w:rsidP="00BE77C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14. Требования к оформлению представляемых документов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Представляемые претендентами документы должны соответствовать </w:t>
            </w:r>
            <w:r w:rsidRPr="00BE77C4">
              <w:rPr>
                <w:rFonts w:ascii="Arial" w:hAnsi="Arial" w:cs="Arial"/>
                <w:bCs/>
                <w:sz w:val="24"/>
                <w:szCs w:val="24"/>
              </w:rPr>
              <w:t>законодательству Российской Федерации.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Документы оформляются на русском языке.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 xml:space="preserve">Не подлежат рассмотрению документы исполненные карандашом, имеющие подчистки, приписки иные не оговоренные в них исправления. 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b/>
                <w:sz w:val="24"/>
                <w:szCs w:val="24"/>
              </w:rPr>
              <w:t>15.Сведения о предыдущих торгах по продаже имущества, объявленных в течение года.</w:t>
            </w:r>
          </w:p>
          <w:p w:rsidR="00BE77C4" w:rsidRPr="00BE77C4" w:rsidRDefault="00BE77C4" w:rsidP="00BE77C4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7C4">
              <w:rPr>
                <w:rFonts w:ascii="Arial" w:hAnsi="Arial" w:cs="Arial"/>
                <w:sz w:val="24"/>
                <w:szCs w:val="24"/>
              </w:rPr>
              <w:t>Торги по продаже имущества не проводились.</w:t>
            </w:r>
          </w:p>
          <w:p w:rsidR="00C328EF" w:rsidRPr="00BE77C4" w:rsidRDefault="00C328EF" w:rsidP="00BE77C4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77C4" w:rsidRPr="009B7D82" w:rsidRDefault="00BE77C4" w:rsidP="005C6CFD">
            <w:pPr>
              <w:spacing w:after="100" w:afterAutospacing="1" w:line="200" w:lineRule="atLeast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8EF" w:rsidRPr="0055324F" w:rsidRDefault="00C328EF" w:rsidP="005C6CFD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55324F" w:rsidRDefault="00C328EF" w:rsidP="005C6CFD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24230" w:rsidRDefault="00024230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024230" w:rsidRDefault="00024230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BE77C4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28EF" w:rsidRPr="0055324F" w:rsidRDefault="00C328EF" w:rsidP="005C6CFD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8598F" w:rsidRDefault="0078598F"/>
    <w:sectPr w:rsidR="0078598F" w:rsidSect="007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EF"/>
    <w:rsid w:val="00024230"/>
    <w:rsid w:val="00037FE4"/>
    <w:rsid w:val="000746BF"/>
    <w:rsid w:val="0070038B"/>
    <w:rsid w:val="0078598F"/>
    <w:rsid w:val="00BE77C4"/>
    <w:rsid w:val="00C328EF"/>
    <w:rsid w:val="00C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8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28EF"/>
  </w:style>
  <w:style w:type="character" w:customStyle="1" w:styleId="1">
    <w:name w:val="Основной текст Знак1"/>
    <w:basedOn w:val="a0"/>
    <w:link w:val="a3"/>
    <w:rsid w:val="00C328E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rsid w:val="00BE77C4"/>
    <w:rPr>
      <w:color w:val="0000FF"/>
      <w:u w:val="single"/>
    </w:rPr>
  </w:style>
  <w:style w:type="paragraph" w:customStyle="1" w:styleId="ConsPlusNormal">
    <w:name w:val="ConsPlusNormal"/>
    <w:rsid w:val="00BE7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E77C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2019-05-24T07:38:00Z</dcterms:created>
  <dcterms:modified xsi:type="dcterms:W3CDTF">2019-06-05T08:15:00Z</dcterms:modified>
</cp:coreProperties>
</file>