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456" w:rsidRPr="0055324F" w:rsidRDefault="00202456" w:rsidP="00202456">
      <w:pPr>
        <w:suppressAutoHyphens/>
        <w:spacing w:after="0" w:line="240" w:lineRule="auto"/>
        <w:rPr>
          <w:rFonts w:ascii="Arial Black" w:eastAsia="Times New Roman" w:hAnsi="Arial Black" w:cs="Arial Black"/>
          <w:b/>
          <w:kern w:val="1"/>
          <w:sz w:val="24"/>
          <w:szCs w:val="24"/>
          <w:lang w:eastAsia="ar-SA"/>
        </w:rPr>
      </w:pPr>
      <w:r w:rsidRPr="0055324F">
        <w:rPr>
          <w:rFonts w:ascii="Arial" w:eastAsia="Times New Roman" w:hAnsi="Arial" w:cs="Arial"/>
          <w:b/>
          <w:noProof/>
          <w:kern w:val="1"/>
          <w:sz w:val="32"/>
          <w:szCs w:val="32"/>
          <w:lang w:eastAsia="ru-RU"/>
        </w:rPr>
        <w:drawing>
          <wp:anchor distT="0" distB="0" distL="0" distR="0" simplePos="0" relativeHeight="251659264" behindDoc="0" locked="0" layoutInCell="1" allowOverlap="1">
            <wp:simplePos x="0" y="0"/>
            <wp:positionH relativeFrom="column">
              <wp:posOffset>-264795</wp:posOffset>
            </wp:positionH>
            <wp:positionV relativeFrom="paragraph">
              <wp:posOffset>-126365</wp:posOffset>
            </wp:positionV>
            <wp:extent cx="607695" cy="650875"/>
            <wp:effectExtent l="0" t="0" r="1905" b="0"/>
            <wp:wrapSquare wrapText="larges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675" b="13678"/>
                    <a:stretch>
                      <a:fillRect/>
                    </a:stretch>
                  </pic:blipFill>
                  <pic:spPr bwMode="auto">
                    <a:xfrm>
                      <a:off x="0" y="0"/>
                      <a:ext cx="607695" cy="650875"/>
                    </a:xfrm>
                    <a:prstGeom prst="rect">
                      <a:avLst/>
                    </a:prstGeom>
                    <a:solidFill>
                      <a:srgbClr val="FFFFFF"/>
                    </a:solidFill>
                    <a:ln>
                      <a:noFill/>
                    </a:ln>
                  </pic:spPr>
                </pic:pic>
              </a:graphicData>
            </a:graphic>
          </wp:anchor>
        </w:drawing>
      </w:r>
      <w:r w:rsidRPr="0055324F">
        <w:rPr>
          <w:rFonts w:ascii="Times New Roman" w:eastAsia="Times New Roman" w:hAnsi="Times New Roman" w:cs="Times New Roman"/>
          <w:b/>
          <w:i/>
          <w:iCs/>
          <w:kern w:val="1"/>
          <w:sz w:val="72"/>
          <w:szCs w:val="72"/>
          <w:lang w:eastAsia="ar-SA"/>
        </w:rPr>
        <w:t>Судиславские ВЕДОМОСТИ</w:t>
      </w:r>
    </w:p>
    <w:p w:rsidR="00202456" w:rsidRPr="0055324F"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55324F">
        <w:rPr>
          <w:rFonts w:ascii="Arial Black" w:eastAsia="Times New Roman" w:hAnsi="Arial Black" w:cs="Arial Black"/>
          <w:b/>
          <w:kern w:val="1"/>
          <w:sz w:val="24"/>
          <w:szCs w:val="24"/>
          <w:lang w:eastAsia="ar-SA"/>
        </w:rPr>
        <w:t>ИНФОРМАЦИОННЫЙ БЮЛЛЕТЕНЬ</w:t>
      </w:r>
    </w:p>
    <w:p w:rsidR="00202456" w:rsidRPr="0055324F"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55324F">
        <w:rPr>
          <w:rFonts w:ascii="Times New Roman" w:eastAsia="Times New Roman" w:hAnsi="Times New Roman" w:cs="Times New Roman"/>
          <w:b/>
          <w:i/>
          <w:kern w:val="1"/>
          <w:sz w:val="20"/>
          <w:szCs w:val="20"/>
          <w:lang w:eastAsia="ar-SA"/>
        </w:rPr>
        <w:t>Учредитель:</w:t>
      </w:r>
      <w:r w:rsidRPr="0055324F">
        <w:rPr>
          <w:rFonts w:ascii="Times New Roman" w:eastAsia="Times New Roman" w:hAnsi="Times New Roman" w:cs="Times New Roman"/>
          <w:b/>
          <w:kern w:val="1"/>
          <w:sz w:val="20"/>
          <w:szCs w:val="20"/>
          <w:lang w:eastAsia="ar-SA"/>
        </w:rPr>
        <w:t xml:space="preserve"> Совет депутатов и администрация городского поселения посёлок Судиславль Судиславского муниципального района Костромской области</w:t>
      </w:r>
    </w:p>
    <w:tbl>
      <w:tblPr>
        <w:tblW w:w="0" w:type="auto"/>
        <w:tblInd w:w="108" w:type="dxa"/>
        <w:tblLayout w:type="fixed"/>
        <w:tblLook w:val="0000"/>
      </w:tblPr>
      <w:tblGrid>
        <w:gridCol w:w="10115"/>
      </w:tblGrid>
      <w:tr w:rsidR="005A424F" w:rsidRPr="0055324F" w:rsidTr="00813B2E">
        <w:trPr>
          <w:trHeight w:val="510"/>
        </w:trPr>
        <w:tc>
          <w:tcPr>
            <w:tcW w:w="10115" w:type="dxa"/>
            <w:tcBorders>
              <w:top w:val="single" w:sz="4" w:space="0" w:color="000000"/>
              <w:left w:val="single" w:sz="4" w:space="0" w:color="000000"/>
              <w:bottom w:val="single" w:sz="4" w:space="0" w:color="000000"/>
              <w:right w:val="single" w:sz="4" w:space="0" w:color="000000"/>
            </w:tcBorders>
            <w:shd w:val="clear" w:color="auto" w:fill="auto"/>
          </w:tcPr>
          <w:p w:rsidR="005A424F" w:rsidRPr="0055324F" w:rsidRDefault="005A424F" w:rsidP="005A424F">
            <w:pPr>
              <w:suppressAutoHyphens/>
              <w:snapToGrid w:val="0"/>
              <w:spacing w:after="0" w:line="200" w:lineRule="atLeast"/>
              <w:rPr>
                <w:rFonts w:ascii="Times New Roman" w:eastAsia="Times New Roman" w:hAnsi="Times New Roman" w:cs="Times New Roman"/>
                <w:b/>
                <w:kern w:val="1"/>
                <w:sz w:val="20"/>
                <w:szCs w:val="20"/>
                <w:lang w:eastAsia="ar-SA"/>
              </w:rPr>
            </w:pPr>
            <w:r w:rsidRPr="0055324F">
              <w:rPr>
                <w:rFonts w:ascii="Times New Roman" w:eastAsia="Times New Roman" w:hAnsi="Times New Roman" w:cs="Times New Roman"/>
                <w:b/>
                <w:i/>
                <w:kern w:val="1"/>
                <w:sz w:val="20"/>
                <w:szCs w:val="20"/>
                <w:lang w:eastAsia="ar-SA"/>
              </w:rPr>
              <w:t>Бюллетень выходит:</w:t>
            </w:r>
            <w:r w:rsidRPr="0055324F">
              <w:rPr>
                <w:rFonts w:ascii="Times New Roman" w:eastAsia="Times New Roman" w:hAnsi="Times New Roman" w:cs="Times New Roman"/>
                <w:b/>
                <w:kern w:val="1"/>
                <w:sz w:val="20"/>
                <w:szCs w:val="20"/>
                <w:lang w:eastAsia="ar-SA"/>
              </w:rPr>
              <w:t xml:space="preserve"> с 05 июля </w:t>
            </w:r>
            <w:r w:rsidR="00676CCD" w:rsidRPr="0055324F">
              <w:rPr>
                <w:rFonts w:ascii="Times New Roman" w:eastAsia="Times New Roman" w:hAnsi="Times New Roman" w:cs="Times New Roman"/>
                <w:b/>
                <w:kern w:val="1"/>
                <w:sz w:val="20"/>
                <w:szCs w:val="20"/>
                <w:lang w:eastAsia="ar-SA"/>
              </w:rPr>
              <w:t xml:space="preserve">2006 г.                   </w:t>
            </w:r>
            <w:r w:rsidRPr="0055324F">
              <w:rPr>
                <w:rFonts w:ascii="Times New Roman" w:eastAsia="Times New Roman" w:hAnsi="Times New Roman" w:cs="Times New Roman"/>
                <w:b/>
                <w:kern w:val="1"/>
                <w:sz w:val="20"/>
                <w:szCs w:val="20"/>
                <w:lang w:eastAsia="ar-SA"/>
              </w:rPr>
              <w:t xml:space="preserve">  </w:t>
            </w:r>
            <w:r w:rsidR="00020853" w:rsidRPr="0055324F">
              <w:rPr>
                <w:rFonts w:ascii="Times New Roman" w:eastAsia="Times New Roman" w:hAnsi="Times New Roman" w:cs="Times New Roman"/>
                <w:b/>
                <w:kern w:val="1"/>
                <w:sz w:val="20"/>
                <w:szCs w:val="20"/>
                <w:lang w:eastAsia="ar-SA"/>
              </w:rPr>
              <w:t xml:space="preserve"> </w:t>
            </w:r>
            <w:r w:rsidR="00C27771" w:rsidRPr="0055324F">
              <w:rPr>
                <w:rFonts w:ascii="Times New Roman" w:eastAsia="Times New Roman" w:hAnsi="Times New Roman" w:cs="Times New Roman"/>
                <w:b/>
                <w:kern w:val="1"/>
                <w:sz w:val="20"/>
                <w:szCs w:val="20"/>
                <w:lang w:eastAsia="ar-SA"/>
              </w:rPr>
              <w:t xml:space="preserve">         </w:t>
            </w:r>
            <w:r w:rsidR="00020853" w:rsidRPr="0055324F">
              <w:rPr>
                <w:rFonts w:ascii="Times New Roman" w:eastAsia="Times New Roman" w:hAnsi="Times New Roman" w:cs="Times New Roman"/>
                <w:b/>
                <w:kern w:val="1"/>
                <w:sz w:val="20"/>
                <w:szCs w:val="20"/>
                <w:lang w:eastAsia="ar-SA"/>
              </w:rPr>
              <w:t xml:space="preserve">         </w:t>
            </w:r>
            <w:r w:rsidR="00761C64" w:rsidRPr="0055324F">
              <w:rPr>
                <w:rFonts w:ascii="Times New Roman" w:eastAsia="Times New Roman" w:hAnsi="Times New Roman" w:cs="Times New Roman"/>
                <w:b/>
                <w:kern w:val="1"/>
                <w:sz w:val="20"/>
                <w:szCs w:val="20"/>
                <w:lang w:eastAsia="ar-SA"/>
              </w:rPr>
              <w:t xml:space="preserve">              </w:t>
            </w:r>
            <w:r w:rsidRPr="0055324F">
              <w:rPr>
                <w:rFonts w:ascii="Times New Roman" w:eastAsia="Times New Roman" w:hAnsi="Times New Roman" w:cs="Times New Roman"/>
                <w:b/>
                <w:kern w:val="1"/>
                <w:sz w:val="20"/>
                <w:szCs w:val="20"/>
                <w:lang w:eastAsia="ar-SA"/>
              </w:rPr>
              <w:t xml:space="preserve">          № </w:t>
            </w:r>
            <w:r w:rsidR="00C27771" w:rsidRPr="0055324F">
              <w:rPr>
                <w:rFonts w:ascii="Times New Roman" w:eastAsia="Times New Roman" w:hAnsi="Times New Roman" w:cs="Times New Roman"/>
                <w:b/>
                <w:kern w:val="1"/>
                <w:sz w:val="20"/>
                <w:szCs w:val="20"/>
                <w:lang w:eastAsia="ar-SA"/>
              </w:rPr>
              <w:t>1 пятница</w:t>
            </w:r>
            <w:r w:rsidRPr="0055324F">
              <w:rPr>
                <w:rFonts w:ascii="Times New Roman" w:eastAsia="Times New Roman" w:hAnsi="Times New Roman" w:cs="Times New Roman"/>
                <w:b/>
                <w:kern w:val="1"/>
                <w:sz w:val="20"/>
                <w:szCs w:val="20"/>
                <w:lang w:eastAsia="ar-SA"/>
              </w:rPr>
              <w:t xml:space="preserve">, </w:t>
            </w:r>
            <w:r w:rsidR="00C27771" w:rsidRPr="0055324F">
              <w:rPr>
                <w:rFonts w:ascii="Times New Roman" w:eastAsia="Times New Roman" w:hAnsi="Times New Roman" w:cs="Times New Roman"/>
                <w:b/>
                <w:kern w:val="1"/>
                <w:sz w:val="20"/>
                <w:szCs w:val="20"/>
                <w:lang w:eastAsia="ar-SA"/>
              </w:rPr>
              <w:t>1 феврал</w:t>
            </w:r>
            <w:r w:rsidR="00761C64" w:rsidRPr="0055324F">
              <w:rPr>
                <w:rFonts w:ascii="Times New Roman" w:eastAsia="Times New Roman" w:hAnsi="Times New Roman" w:cs="Times New Roman"/>
                <w:b/>
                <w:kern w:val="1"/>
                <w:sz w:val="20"/>
                <w:szCs w:val="20"/>
                <w:lang w:eastAsia="ar-SA"/>
              </w:rPr>
              <w:t>я</w:t>
            </w:r>
            <w:r w:rsidRPr="0055324F">
              <w:rPr>
                <w:rFonts w:ascii="Times New Roman" w:eastAsia="Times New Roman" w:hAnsi="Times New Roman" w:cs="Times New Roman"/>
                <w:b/>
                <w:kern w:val="1"/>
                <w:sz w:val="20"/>
                <w:szCs w:val="20"/>
                <w:lang w:eastAsia="ar-SA"/>
              </w:rPr>
              <w:t xml:space="preserve"> 201</w:t>
            </w:r>
            <w:r w:rsidR="00C27771" w:rsidRPr="0055324F">
              <w:rPr>
                <w:rFonts w:ascii="Times New Roman" w:eastAsia="Times New Roman" w:hAnsi="Times New Roman" w:cs="Times New Roman"/>
                <w:b/>
                <w:kern w:val="1"/>
                <w:sz w:val="20"/>
                <w:szCs w:val="20"/>
                <w:lang w:eastAsia="ar-SA"/>
              </w:rPr>
              <w:t>9</w:t>
            </w:r>
            <w:r w:rsidRPr="0055324F">
              <w:rPr>
                <w:rFonts w:ascii="Times New Roman" w:eastAsia="Times New Roman" w:hAnsi="Times New Roman" w:cs="Times New Roman"/>
                <w:b/>
                <w:kern w:val="1"/>
                <w:sz w:val="20"/>
                <w:szCs w:val="20"/>
                <w:lang w:eastAsia="ar-SA"/>
              </w:rPr>
              <w:t xml:space="preserve"> года.</w:t>
            </w:r>
          </w:p>
          <w:p w:rsidR="005A424F" w:rsidRPr="0055324F" w:rsidRDefault="005A424F" w:rsidP="005A424F">
            <w:pPr>
              <w:suppressAutoHyphens/>
              <w:spacing w:after="0" w:line="200" w:lineRule="atLeast"/>
              <w:rPr>
                <w:rFonts w:ascii="Arial" w:eastAsia="Times New Roman" w:hAnsi="Arial" w:cs="Arial"/>
                <w:b/>
                <w:kern w:val="1"/>
                <w:sz w:val="32"/>
                <w:szCs w:val="32"/>
                <w:lang w:eastAsia="ar-SA"/>
              </w:rPr>
            </w:pPr>
            <w:r w:rsidRPr="0055324F">
              <w:rPr>
                <w:rFonts w:ascii="Times New Roman" w:eastAsia="Times New Roman" w:hAnsi="Times New Roman" w:cs="Times New Roman"/>
                <w:b/>
                <w:kern w:val="1"/>
                <w:sz w:val="20"/>
                <w:szCs w:val="20"/>
                <w:lang w:eastAsia="ar-SA"/>
              </w:rPr>
              <w:t xml:space="preserve">                                        2 раза в месяц </w:t>
            </w:r>
          </w:p>
        </w:tc>
      </w:tr>
    </w:tbl>
    <w:p w:rsidR="005A424F" w:rsidRPr="0055324F" w:rsidRDefault="005A424F" w:rsidP="005A424F">
      <w:pPr>
        <w:suppressAutoHyphens/>
        <w:spacing w:after="0" w:line="200" w:lineRule="atLeast"/>
        <w:rPr>
          <w:rFonts w:ascii="Arial" w:eastAsia="Times New Roman" w:hAnsi="Arial" w:cs="Arial"/>
          <w:b/>
          <w:kern w:val="1"/>
          <w:sz w:val="32"/>
          <w:szCs w:val="32"/>
          <w:lang w:eastAsia="ar-SA"/>
        </w:rPr>
      </w:pPr>
    </w:p>
    <w:tbl>
      <w:tblPr>
        <w:tblW w:w="10043" w:type="dxa"/>
        <w:tblInd w:w="135" w:type="dxa"/>
        <w:tblLayout w:type="fixed"/>
        <w:tblCellMar>
          <w:top w:w="108" w:type="dxa"/>
          <w:bottom w:w="108" w:type="dxa"/>
        </w:tblCellMar>
        <w:tblLook w:val="0000"/>
      </w:tblPr>
      <w:tblGrid>
        <w:gridCol w:w="1234"/>
        <w:gridCol w:w="8373"/>
        <w:gridCol w:w="436"/>
      </w:tblGrid>
      <w:tr w:rsidR="005A424F" w:rsidRPr="0055324F" w:rsidTr="00A81BE5">
        <w:trPr>
          <w:trHeight w:val="1521"/>
        </w:trPr>
        <w:tc>
          <w:tcPr>
            <w:tcW w:w="1234" w:type="dxa"/>
            <w:tcBorders>
              <w:top w:val="single" w:sz="1" w:space="0" w:color="000000"/>
              <w:left w:val="single" w:sz="1" w:space="0" w:color="000000"/>
              <w:bottom w:val="single" w:sz="1" w:space="0" w:color="000000"/>
            </w:tcBorders>
            <w:shd w:val="clear" w:color="auto" w:fill="auto"/>
          </w:tcPr>
          <w:p w:rsidR="00B934F8" w:rsidRPr="0055324F" w:rsidRDefault="00B934F8" w:rsidP="00813B2E">
            <w:pPr>
              <w:widowControl w:val="0"/>
              <w:suppressAutoHyphens/>
              <w:spacing w:after="0" w:line="240" w:lineRule="auto"/>
              <w:rPr>
                <w:rFonts w:ascii="Times New Roman" w:eastAsia="Times New Roman" w:hAnsi="Times New Roman" w:cs="Times New Roman"/>
                <w:b/>
                <w:bCs/>
                <w:kern w:val="1"/>
                <w:sz w:val="20"/>
                <w:szCs w:val="20"/>
                <w:lang w:eastAsia="ar-SA"/>
              </w:rPr>
            </w:pPr>
          </w:p>
          <w:p w:rsidR="00B934F8" w:rsidRPr="0055324F" w:rsidRDefault="00B934F8" w:rsidP="00813B2E">
            <w:pPr>
              <w:widowControl w:val="0"/>
              <w:suppressAutoHyphens/>
              <w:spacing w:after="0" w:line="240" w:lineRule="auto"/>
              <w:rPr>
                <w:rFonts w:ascii="Times New Roman" w:eastAsia="Times New Roman" w:hAnsi="Times New Roman" w:cs="Times New Roman"/>
                <w:b/>
                <w:bCs/>
                <w:kern w:val="1"/>
                <w:sz w:val="20"/>
                <w:szCs w:val="20"/>
                <w:lang w:eastAsia="ar-SA"/>
              </w:rPr>
            </w:pPr>
          </w:p>
          <w:p w:rsidR="0058451E" w:rsidRPr="0055324F" w:rsidRDefault="0058451E" w:rsidP="00813B2E">
            <w:pPr>
              <w:widowControl w:val="0"/>
              <w:suppressAutoHyphens/>
              <w:spacing w:after="0" w:line="240" w:lineRule="auto"/>
              <w:rPr>
                <w:rFonts w:ascii="Times New Roman" w:eastAsia="Times New Roman" w:hAnsi="Times New Roman" w:cs="Times New Roman"/>
                <w:b/>
                <w:bCs/>
                <w:kern w:val="1"/>
                <w:sz w:val="20"/>
                <w:szCs w:val="20"/>
                <w:lang w:eastAsia="ar-SA"/>
              </w:rPr>
            </w:pPr>
          </w:p>
          <w:p w:rsidR="009D4B9B" w:rsidRPr="0055324F" w:rsidRDefault="00A81BE5" w:rsidP="009D6D11">
            <w:pPr>
              <w:shd w:val="clear" w:color="auto" w:fill="FFFFFF"/>
              <w:suppressAutoHyphens/>
              <w:snapToGrid w:val="0"/>
              <w:spacing w:after="0" w:line="240" w:lineRule="auto"/>
              <w:ind w:right="-108"/>
              <w:jc w:val="both"/>
              <w:rPr>
                <w:rFonts w:ascii="Times New Roman" w:eastAsia="Lucida Sans Unicode" w:hAnsi="Times New Roman" w:cs="Times New Roman"/>
                <w:kern w:val="2"/>
                <w:sz w:val="20"/>
                <w:szCs w:val="20"/>
                <w:lang w:eastAsia="zh-CN" w:bidi="hi-IN"/>
              </w:rPr>
            </w:pPr>
            <w:r w:rsidRPr="0055324F">
              <w:rPr>
                <w:rFonts w:ascii="Times New Roman" w:eastAsia="Lucida Sans Unicode" w:hAnsi="Times New Roman" w:cs="Times New Roman"/>
                <w:kern w:val="2"/>
                <w:sz w:val="20"/>
                <w:szCs w:val="20"/>
                <w:lang w:eastAsia="zh-CN" w:bidi="hi-IN"/>
              </w:rPr>
              <w:t>31</w:t>
            </w:r>
            <w:r w:rsidR="009D6D11" w:rsidRPr="0055324F">
              <w:rPr>
                <w:rFonts w:ascii="Times New Roman" w:eastAsia="Lucida Sans Unicode" w:hAnsi="Times New Roman" w:cs="Times New Roman"/>
                <w:kern w:val="2"/>
                <w:sz w:val="20"/>
                <w:szCs w:val="20"/>
                <w:lang w:eastAsia="zh-CN" w:bidi="hi-IN"/>
              </w:rPr>
              <w:t>.</w:t>
            </w:r>
            <w:r w:rsidR="00C27771" w:rsidRPr="0055324F">
              <w:rPr>
                <w:rFonts w:ascii="Times New Roman" w:eastAsia="Lucida Sans Unicode" w:hAnsi="Times New Roman" w:cs="Times New Roman"/>
                <w:kern w:val="2"/>
                <w:sz w:val="20"/>
                <w:szCs w:val="20"/>
                <w:lang w:eastAsia="zh-CN" w:bidi="hi-IN"/>
              </w:rPr>
              <w:t>01</w:t>
            </w:r>
            <w:r w:rsidR="009D6D11" w:rsidRPr="0055324F">
              <w:rPr>
                <w:rFonts w:ascii="Times New Roman" w:eastAsia="Lucida Sans Unicode" w:hAnsi="Times New Roman" w:cs="Times New Roman"/>
                <w:kern w:val="2"/>
                <w:sz w:val="20"/>
                <w:szCs w:val="20"/>
                <w:lang w:eastAsia="zh-CN" w:bidi="hi-IN"/>
              </w:rPr>
              <w:t>.201</w:t>
            </w:r>
            <w:r w:rsidR="00C27771" w:rsidRPr="0055324F">
              <w:rPr>
                <w:rFonts w:ascii="Times New Roman" w:eastAsia="Lucida Sans Unicode" w:hAnsi="Times New Roman" w:cs="Times New Roman"/>
                <w:kern w:val="2"/>
                <w:sz w:val="20"/>
                <w:szCs w:val="20"/>
                <w:lang w:eastAsia="zh-CN" w:bidi="hi-IN"/>
              </w:rPr>
              <w:t>9</w:t>
            </w:r>
            <w:r w:rsidR="009D6D11" w:rsidRPr="0055324F">
              <w:rPr>
                <w:rFonts w:ascii="Times New Roman" w:eastAsia="Lucida Sans Unicode" w:hAnsi="Times New Roman" w:cs="Times New Roman"/>
                <w:kern w:val="2"/>
                <w:sz w:val="20"/>
                <w:szCs w:val="20"/>
                <w:lang w:eastAsia="zh-CN" w:bidi="hi-IN"/>
              </w:rPr>
              <w:t xml:space="preserve"> г. № </w:t>
            </w:r>
            <w:r w:rsidR="00C27771" w:rsidRPr="0055324F">
              <w:rPr>
                <w:rFonts w:ascii="Times New Roman" w:eastAsia="Lucida Sans Unicode" w:hAnsi="Times New Roman" w:cs="Times New Roman"/>
                <w:kern w:val="2"/>
                <w:sz w:val="20"/>
                <w:szCs w:val="20"/>
                <w:lang w:eastAsia="zh-CN" w:bidi="hi-IN"/>
              </w:rPr>
              <w:t>1</w:t>
            </w:r>
          </w:p>
          <w:p w:rsidR="00C27771" w:rsidRPr="0055324F" w:rsidRDefault="00C27771" w:rsidP="009D6D11">
            <w:pPr>
              <w:shd w:val="clear" w:color="auto" w:fill="FFFFFF"/>
              <w:suppressAutoHyphens/>
              <w:snapToGrid w:val="0"/>
              <w:spacing w:after="0" w:line="240" w:lineRule="auto"/>
              <w:ind w:right="-108"/>
              <w:jc w:val="both"/>
              <w:rPr>
                <w:rFonts w:ascii="Times New Roman" w:eastAsia="Lucida Sans Unicode" w:hAnsi="Times New Roman" w:cs="Times New Roman"/>
                <w:kern w:val="2"/>
                <w:sz w:val="20"/>
                <w:szCs w:val="20"/>
                <w:lang w:eastAsia="zh-CN" w:bidi="hi-IN"/>
              </w:rPr>
            </w:pPr>
          </w:p>
          <w:p w:rsidR="00C27771" w:rsidRPr="0055324F" w:rsidRDefault="00C27771" w:rsidP="009D6D11">
            <w:pPr>
              <w:shd w:val="clear" w:color="auto" w:fill="FFFFFF"/>
              <w:suppressAutoHyphens/>
              <w:snapToGrid w:val="0"/>
              <w:spacing w:after="0" w:line="240" w:lineRule="auto"/>
              <w:ind w:right="-108"/>
              <w:jc w:val="both"/>
              <w:rPr>
                <w:rFonts w:ascii="Times New Roman" w:eastAsia="Lucida Sans Unicode" w:hAnsi="Times New Roman" w:cs="Times New Roman"/>
                <w:kern w:val="2"/>
                <w:sz w:val="20"/>
                <w:szCs w:val="20"/>
                <w:lang w:eastAsia="zh-CN" w:bidi="hi-IN"/>
              </w:rPr>
            </w:pPr>
            <w:r w:rsidRPr="0055324F">
              <w:rPr>
                <w:rFonts w:ascii="Times New Roman" w:eastAsia="Lucida Sans Unicode" w:hAnsi="Times New Roman" w:cs="Times New Roman"/>
                <w:kern w:val="2"/>
                <w:sz w:val="20"/>
                <w:szCs w:val="20"/>
                <w:lang w:eastAsia="zh-CN" w:bidi="hi-IN"/>
              </w:rPr>
              <w:t>31.01.2019 г. № 2</w:t>
            </w:r>
          </w:p>
          <w:p w:rsidR="007B4189" w:rsidRPr="0055324F" w:rsidRDefault="007B4189" w:rsidP="009D6D11">
            <w:pPr>
              <w:shd w:val="clear" w:color="auto" w:fill="FFFFFF"/>
              <w:suppressAutoHyphens/>
              <w:snapToGrid w:val="0"/>
              <w:spacing w:after="0" w:line="240" w:lineRule="auto"/>
              <w:ind w:right="-108"/>
              <w:jc w:val="both"/>
              <w:rPr>
                <w:rFonts w:ascii="Times New Roman" w:eastAsia="Lucida Sans Unicode" w:hAnsi="Times New Roman" w:cs="Times New Roman"/>
                <w:kern w:val="2"/>
                <w:sz w:val="20"/>
                <w:szCs w:val="20"/>
                <w:lang w:eastAsia="zh-CN" w:bidi="hi-IN"/>
              </w:rPr>
            </w:pPr>
          </w:p>
          <w:p w:rsidR="007B4189" w:rsidRPr="0055324F" w:rsidRDefault="007B4189" w:rsidP="009D6D11">
            <w:pPr>
              <w:shd w:val="clear" w:color="auto" w:fill="FFFFFF"/>
              <w:suppressAutoHyphens/>
              <w:snapToGrid w:val="0"/>
              <w:spacing w:after="0" w:line="240" w:lineRule="auto"/>
              <w:ind w:right="-108"/>
              <w:jc w:val="both"/>
              <w:rPr>
                <w:rFonts w:ascii="Times New Roman" w:eastAsia="Lucida Sans Unicode" w:hAnsi="Times New Roman" w:cs="Times New Roman"/>
                <w:kern w:val="2"/>
                <w:sz w:val="20"/>
                <w:szCs w:val="20"/>
                <w:lang w:eastAsia="zh-CN" w:bidi="hi-IN"/>
              </w:rPr>
            </w:pPr>
          </w:p>
          <w:p w:rsidR="007B4189" w:rsidRPr="0055324F" w:rsidRDefault="007B4189" w:rsidP="009D6D11">
            <w:pPr>
              <w:shd w:val="clear" w:color="auto" w:fill="FFFFFF"/>
              <w:suppressAutoHyphens/>
              <w:snapToGrid w:val="0"/>
              <w:spacing w:after="0" w:line="240" w:lineRule="auto"/>
              <w:ind w:right="-108"/>
              <w:jc w:val="both"/>
              <w:rPr>
                <w:rFonts w:ascii="Times New Roman" w:eastAsia="Lucida Sans Unicode" w:hAnsi="Times New Roman" w:cs="Times New Roman"/>
                <w:kern w:val="2"/>
                <w:sz w:val="20"/>
                <w:szCs w:val="20"/>
                <w:lang w:eastAsia="zh-CN" w:bidi="hi-IN"/>
              </w:rPr>
            </w:pPr>
          </w:p>
          <w:p w:rsidR="007B4189" w:rsidRPr="0055324F" w:rsidRDefault="007B4189" w:rsidP="009D6D11">
            <w:pPr>
              <w:shd w:val="clear" w:color="auto" w:fill="FFFFFF"/>
              <w:suppressAutoHyphens/>
              <w:snapToGrid w:val="0"/>
              <w:spacing w:after="0" w:line="240" w:lineRule="auto"/>
              <w:ind w:right="-108"/>
              <w:jc w:val="both"/>
              <w:rPr>
                <w:rFonts w:ascii="Times New Roman" w:eastAsia="Lucida Sans Unicode" w:hAnsi="Times New Roman" w:cs="Times New Roman"/>
                <w:kern w:val="2"/>
                <w:sz w:val="20"/>
                <w:szCs w:val="20"/>
                <w:lang w:eastAsia="zh-CN" w:bidi="hi-IN"/>
              </w:rPr>
            </w:pPr>
          </w:p>
          <w:p w:rsidR="007B4189" w:rsidRPr="0055324F" w:rsidRDefault="007B4189" w:rsidP="009D6D11">
            <w:pPr>
              <w:shd w:val="clear" w:color="auto" w:fill="FFFFFF"/>
              <w:suppressAutoHyphens/>
              <w:snapToGrid w:val="0"/>
              <w:spacing w:after="0" w:line="240" w:lineRule="auto"/>
              <w:ind w:right="-108"/>
              <w:jc w:val="both"/>
              <w:rPr>
                <w:rFonts w:ascii="Times New Roman" w:eastAsia="Lucida Sans Unicode" w:hAnsi="Times New Roman" w:cs="Times New Roman"/>
                <w:kern w:val="2"/>
                <w:sz w:val="20"/>
                <w:szCs w:val="20"/>
                <w:lang w:eastAsia="zh-CN" w:bidi="hi-IN"/>
              </w:rPr>
            </w:pPr>
          </w:p>
          <w:p w:rsidR="007B4189" w:rsidRPr="0055324F" w:rsidRDefault="007B4189" w:rsidP="009D6D11">
            <w:pPr>
              <w:shd w:val="clear" w:color="auto" w:fill="FFFFFF"/>
              <w:suppressAutoHyphens/>
              <w:snapToGrid w:val="0"/>
              <w:spacing w:after="0" w:line="240" w:lineRule="auto"/>
              <w:ind w:right="-108"/>
              <w:jc w:val="both"/>
              <w:rPr>
                <w:rFonts w:ascii="Times New Roman" w:eastAsia="Lucida Sans Unicode" w:hAnsi="Times New Roman" w:cs="Times New Roman"/>
                <w:kern w:val="2"/>
                <w:sz w:val="20"/>
                <w:szCs w:val="20"/>
                <w:lang w:eastAsia="zh-CN" w:bidi="hi-IN"/>
              </w:rPr>
            </w:pPr>
          </w:p>
          <w:p w:rsidR="007B4189" w:rsidRPr="0055324F" w:rsidRDefault="007B4189" w:rsidP="007B4189">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sidRPr="0055324F">
              <w:rPr>
                <w:rFonts w:ascii="Times New Roman" w:eastAsia="Times New Roman" w:hAnsi="Times New Roman" w:cs="Times New Roman"/>
                <w:kern w:val="1"/>
                <w:sz w:val="20"/>
                <w:szCs w:val="20"/>
                <w:lang w:eastAsia="ar-SA"/>
              </w:rPr>
              <w:t>09.01.2019 г. № 1</w:t>
            </w:r>
          </w:p>
          <w:p w:rsidR="007B4189" w:rsidRPr="0055324F" w:rsidRDefault="007B4189" w:rsidP="009D6D11">
            <w:pPr>
              <w:shd w:val="clear" w:color="auto" w:fill="FFFFFF"/>
              <w:suppressAutoHyphens/>
              <w:snapToGrid w:val="0"/>
              <w:spacing w:after="0" w:line="240" w:lineRule="auto"/>
              <w:ind w:right="-108"/>
              <w:jc w:val="both"/>
              <w:rPr>
                <w:rFonts w:ascii="Times New Roman" w:eastAsia="Lucida Sans Unicode" w:hAnsi="Times New Roman" w:cs="Times New Roman"/>
                <w:kern w:val="2"/>
                <w:sz w:val="20"/>
                <w:szCs w:val="20"/>
                <w:lang w:eastAsia="zh-CN" w:bidi="hi-IN"/>
              </w:rPr>
            </w:pPr>
          </w:p>
          <w:p w:rsidR="007B4189" w:rsidRPr="0055324F" w:rsidRDefault="007B4189" w:rsidP="009D6D11">
            <w:pPr>
              <w:shd w:val="clear" w:color="auto" w:fill="FFFFFF"/>
              <w:suppressAutoHyphens/>
              <w:snapToGrid w:val="0"/>
              <w:spacing w:after="0" w:line="240" w:lineRule="auto"/>
              <w:ind w:right="-108"/>
              <w:jc w:val="both"/>
              <w:rPr>
                <w:rFonts w:ascii="Times New Roman" w:eastAsia="Lucida Sans Unicode" w:hAnsi="Times New Roman" w:cs="Times New Roman"/>
                <w:kern w:val="2"/>
                <w:sz w:val="20"/>
                <w:szCs w:val="20"/>
                <w:lang w:eastAsia="zh-CN" w:bidi="hi-IN"/>
              </w:rPr>
            </w:pPr>
          </w:p>
          <w:p w:rsidR="007B4189" w:rsidRPr="0055324F" w:rsidRDefault="007B4189" w:rsidP="007B4189">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sidRPr="0055324F">
              <w:rPr>
                <w:rFonts w:ascii="Times New Roman" w:eastAsia="Times New Roman" w:hAnsi="Times New Roman" w:cs="Times New Roman"/>
                <w:kern w:val="1"/>
                <w:sz w:val="20"/>
                <w:szCs w:val="20"/>
                <w:lang w:eastAsia="ar-SA"/>
              </w:rPr>
              <w:t>09.01.2019 г.  № 2</w:t>
            </w:r>
          </w:p>
          <w:p w:rsidR="007B4189" w:rsidRPr="0055324F" w:rsidRDefault="007B4189" w:rsidP="009D6D11">
            <w:pPr>
              <w:shd w:val="clear" w:color="auto" w:fill="FFFFFF"/>
              <w:suppressAutoHyphens/>
              <w:snapToGrid w:val="0"/>
              <w:spacing w:after="0" w:line="240" w:lineRule="auto"/>
              <w:ind w:right="-108"/>
              <w:jc w:val="both"/>
              <w:rPr>
                <w:rFonts w:ascii="Times New Roman" w:eastAsia="Lucida Sans Unicode" w:hAnsi="Times New Roman" w:cs="Times New Roman"/>
                <w:kern w:val="2"/>
                <w:sz w:val="20"/>
                <w:szCs w:val="20"/>
                <w:lang w:eastAsia="zh-CN" w:bidi="hi-IN"/>
              </w:rPr>
            </w:pPr>
          </w:p>
          <w:p w:rsidR="007B4189" w:rsidRPr="0055324F" w:rsidRDefault="007B4189" w:rsidP="007B4189">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sidRPr="0055324F">
              <w:rPr>
                <w:rFonts w:ascii="Times New Roman" w:eastAsia="Times New Roman" w:hAnsi="Times New Roman" w:cs="Times New Roman"/>
                <w:kern w:val="1"/>
                <w:sz w:val="20"/>
                <w:szCs w:val="20"/>
                <w:lang w:eastAsia="ar-SA"/>
              </w:rPr>
              <w:t>25.01.2019 г.. № 10</w:t>
            </w:r>
          </w:p>
          <w:p w:rsidR="004D0D67" w:rsidRPr="0055324F" w:rsidRDefault="004D0D67" w:rsidP="007B4189">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4D0D67" w:rsidRPr="0055324F" w:rsidRDefault="004D0D67" w:rsidP="004D0D67">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sidRPr="0055324F">
              <w:rPr>
                <w:rFonts w:ascii="Times New Roman" w:eastAsia="Times New Roman" w:hAnsi="Times New Roman" w:cs="Times New Roman"/>
                <w:kern w:val="1"/>
                <w:sz w:val="20"/>
                <w:szCs w:val="20"/>
                <w:lang w:eastAsia="ar-SA"/>
              </w:rPr>
              <w:t>28.01.2019г. №13</w:t>
            </w:r>
          </w:p>
          <w:p w:rsidR="004D0D67" w:rsidRPr="0055324F" w:rsidRDefault="004D0D67" w:rsidP="007B4189">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D71F60" w:rsidRPr="0055324F" w:rsidRDefault="00D71F60" w:rsidP="007B4189">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D71F60" w:rsidRPr="0055324F" w:rsidRDefault="00D71F60" w:rsidP="007B4189">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D71F60" w:rsidRPr="0055324F" w:rsidRDefault="00D71F60" w:rsidP="00D71F60">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sidRPr="0055324F">
              <w:rPr>
                <w:rFonts w:ascii="Times New Roman" w:eastAsia="Times New Roman" w:hAnsi="Times New Roman" w:cs="Times New Roman"/>
                <w:kern w:val="1"/>
                <w:sz w:val="20"/>
                <w:szCs w:val="20"/>
                <w:lang w:eastAsia="ar-SA"/>
              </w:rPr>
              <w:t>01.02.2019г. № 14</w:t>
            </w:r>
          </w:p>
          <w:p w:rsidR="00D71F60" w:rsidRPr="0055324F" w:rsidRDefault="00D71F60" w:rsidP="007B4189">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F570D0" w:rsidRPr="0055324F" w:rsidRDefault="00F570D0" w:rsidP="00A81BE5">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p>
        </w:tc>
        <w:tc>
          <w:tcPr>
            <w:tcW w:w="8373" w:type="dxa"/>
            <w:tcBorders>
              <w:top w:val="single" w:sz="1" w:space="0" w:color="000000"/>
              <w:left w:val="single" w:sz="1" w:space="0" w:color="000000"/>
              <w:bottom w:val="single" w:sz="1" w:space="0" w:color="000000"/>
            </w:tcBorders>
            <w:shd w:val="clear" w:color="auto" w:fill="auto"/>
          </w:tcPr>
          <w:p w:rsidR="005A424F" w:rsidRPr="0055324F" w:rsidRDefault="005A424F" w:rsidP="00F20E2C">
            <w:pPr>
              <w:suppressAutoHyphens/>
              <w:snapToGrid w:val="0"/>
              <w:spacing w:after="0" w:line="200" w:lineRule="atLeast"/>
              <w:jc w:val="center"/>
              <w:rPr>
                <w:rFonts w:ascii="Times New Roman" w:eastAsia="Arial" w:hAnsi="Times New Roman" w:cs="Times New Roman"/>
                <w:kern w:val="1"/>
                <w:sz w:val="20"/>
                <w:szCs w:val="20"/>
                <w:shd w:val="clear" w:color="auto" w:fill="FFFFFF"/>
                <w:lang w:eastAsia="ru-RU" w:bidi="ru-RU"/>
              </w:rPr>
            </w:pPr>
            <w:r w:rsidRPr="0055324F">
              <w:rPr>
                <w:rFonts w:ascii="Times New Roman" w:eastAsia="Times New Roman" w:hAnsi="Times New Roman" w:cs="Times New Roman"/>
                <w:b/>
                <w:kern w:val="1"/>
                <w:sz w:val="20"/>
                <w:szCs w:val="20"/>
                <w:lang w:eastAsia="ar-SA"/>
              </w:rPr>
              <w:t>СОДЕРЖАНИЕ:</w:t>
            </w:r>
            <w:r w:rsidR="00F20E2C" w:rsidRPr="0055324F">
              <w:rPr>
                <w:rFonts w:ascii="Times New Roman" w:eastAsia="Arial" w:hAnsi="Times New Roman" w:cs="Times New Roman"/>
                <w:kern w:val="1"/>
                <w:sz w:val="20"/>
                <w:szCs w:val="20"/>
                <w:shd w:val="clear" w:color="auto" w:fill="FFFFFF"/>
                <w:lang w:eastAsia="ru-RU" w:bidi="ru-RU"/>
              </w:rPr>
              <w:t xml:space="preserve"> </w:t>
            </w:r>
          </w:p>
          <w:p w:rsidR="0058451E" w:rsidRPr="0055324F" w:rsidRDefault="0058451E" w:rsidP="00F20E2C">
            <w:pPr>
              <w:suppressAutoHyphens/>
              <w:snapToGrid w:val="0"/>
              <w:spacing w:after="0" w:line="200" w:lineRule="atLeast"/>
              <w:jc w:val="center"/>
              <w:rPr>
                <w:rFonts w:ascii="Times New Roman" w:eastAsia="Arial" w:hAnsi="Times New Roman" w:cs="Times New Roman"/>
                <w:kern w:val="1"/>
                <w:sz w:val="20"/>
                <w:szCs w:val="20"/>
                <w:shd w:val="clear" w:color="auto" w:fill="FFFFFF"/>
                <w:lang w:eastAsia="ru-RU" w:bidi="ru-RU"/>
              </w:rPr>
            </w:pPr>
          </w:p>
          <w:p w:rsidR="00641128" w:rsidRPr="0055324F" w:rsidRDefault="00BC0F67" w:rsidP="000F2088">
            <w:pPr>
              <w:shd w:val="clear" w:color="auto" w:fill="FFFFFF"/>
              <w:suppressAutoHyphens/>
              <w:snapToGrid w:val="0"/>
              <w:spacing w:after="0" w:line="240" w:lineRule="auto"/>
              <w:ind w:left="-3" w:right="-108"/>
              <w:jc w:val="center"/>
              <w:rPr>
                <w:rFonts w:ascii="Times New Roman" w:eastAsia="Arial" w:hAnsi="Times New Roman" w:cs="Times New Roman"/>
                <w:b/>
                <w:bCs/>
                <w:kern w:val="1"/>
                <w:sz w:val="20"/>
                <w:szCs w:val="20"/>
                <w:shd w:val="clear" w:color="auto" w:fill="FFFFFF"/>
                <w:lang w:eastAsia="ru-RU" w:bidi="ru-RU"/>
              </w:rPr>
            </w:pPr>
            <w:r w:rsidRPr="0055324F">
              <w:rPr>
                <w:rFonts w:ascii="Times New Roman" w:eastAsia="Arial" w:hAnsi="Times New Roman" w:cs="Times New Roman"/>
                <w:b/>
                <w:bCs/>
                <w:kern w:val="1"/>
                <w:sz w:val="20"/>
                <w:szCs w:val="20"/>
                <w:shd w:val="clear" w:color="auto" w:fill="FFFFFF"/>
                <w:lang w:eastAsia="ru-RU" w:bidi="ru-RU"/>
              </w:rPr>
              <w:t>Решения Совета депутатов</w:t>
            </w:r>
            <w:r w:rsidR="005A424F" w:rsidRPr="0055324F">
              <w:rPr>
                <w:rFonts w:ascii="Times New Roman" w:eastAsia="Arial" w:hAnsi="Times New Roman" w:cs="Times New Roman"/>
                <w:b/>
                <w:bCs/>
                <w:kern w:val="1"/>
                <w:sz w:val="20"/>
                <w:szCs w:val="20"/>
                <w:shd w:val="clear" w:color="auto" w:fill="FFFFFF"/>
                <w:lang w:eastAsia="ru-RU" w:bidi="ru-RU"/>
              </w:rPr>
              <w:t xml:space="preserve"> городского поселения поселок Судиславль</w:t>
            </w:r>
          </w:p>
          <w:p w:rsidR="00202456" w:rsidRPr="0055324F" w:rsidRDefault="00C27771" w:rsidP="00C27771">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sidRPr="0055324F">
              <w:rPr>
                <w:rFonts w:ascii="Times New Roman" w:eastAsia="Times New Roman" w:hAnsi="Times New Roman" w:cs="Times New Roman"/>
                <w:kern w:val="1"/>
                <w:sz w:val="20"/>
                <w:szCs w:val="20"/>
                <w:lang w:eastAsia="ar-SA"/>
              </w:rPr>
              <w:t>О внесении изменений в решение Совета депутатов городского поселения поселок Судиславль от 13.12.2018 г. № 66 «О бюджете городского поселения поселок Судиславль на 2019 год</w:t>
            </w:r>
          </w:p>
          <w:p w:rsidR="00C27771" w:rsidRPr="0055324F" w:rsidRDefault="00C27771" w:rsidP="00C27771">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C27771" w:rsidRPr="0055324F" w:rsidRDefault="00C27771" w:rsidP="00C27771">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sidRPr="0055324F">
              <w:rPr>
                <w:rFonts w:ascii="Times New Roman" w:eastAsia="Times New Roman" w:hAnsi="Times New Roman" w:cs="Times New Roman"/>
                <w:kern w:val="1"/>
                <w:sz w:val="20"/>
                <w:szCs w:val="20"/>
                <w:lang w:eastAsia="ar-SA"/>
              </w:rPr>
              <w:t xml:space="preserve">Об утверждении Порядка осуществления на территории городского поселения поселок Судиславль в ценовых зонах теплоснабжения после окончания переходного периода муниципального </w:t>
            </w:r>
            <w:proofErr w:type="gramStart"/>
            <w:r w:rsidRPr="0055324F">
              <w:rPr>
                <w:rFonts w:ascii="Times New Roman" w:eastAsia="Times New Roman" w:hAnsi="Times New Roman" w:cs="Times New Roman"/>
                <w:kern w:val="1"/>
                <w:sz w:val="20"/>
                <w:szCs w:val="20"/>
                <w:lang w:eastAsia="ar-SA"/>
              </w:rPr>
              <w:t>контроля за</w:t>
            </w:r>
            <w:proofErr w:type="gramEnd"/>
            <w:r w:rsidRPr="0055324F">
              <w:rPr>
                <w:rFonts w:ascii="Times New Roman" w:eastAsia="Times New Roman" w:hAnsi="Times New Roman" w:cs="Times New Roman"/>
                <w:kern w:val="1"/>
                <w:sz w:val="20"/>
                <w:szCs w:val="20"/>
                <w:lang w:eastAsia="ar-SA"/>
              </w:rPr>
              <w:t xml:space="preserve"> выполнением едиными теплоснабжающими организациями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них в схеме теплоснабжения</w:t>
            </w:r>
          </w:p>
          <w:p w:rsidR="007B4189" w:rsidRPr="0055324F" w:rsidRDefault="007B4189" w:rsidP="00C27771">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7B4189" w:rsidRPr="0055324F" w:rsidRDefault="007B4189" w:rsidP="007B4189">
            <w:pPr>
              <w:shd w:val="clear" w:color="auto" w:fill="FFFFFF"/>
              <w:suppressAutoHyphens/>
              <w:snapToGrid w:val="0"/>
              <w:spacing w:after="0" w:line="240" w:lineRule="auto"/>
              <w:ind w:left="-3" w:right="-108"/>
              <w:jc w:val="center"/>
              <w:rPr>
                <w:rFonts w:ascii="Times New Roman" w:eastAsia="Times New Roman" w:hAnsi="Times New Roman" w:cs="Times New Roman"/>
                <w:b/>
                <w:kern w:val="1"/>
                <w:sz w:val="20"/>
                <w:szCs w:val="20"/>
                <w:lang w:eastAsia="ar-SA"/>
              </w:rPr>
            </w:pPr>
            <w:r w:rsidRPr="0055324F">
              <w:rPr>
                <w:rFonts w:ascii="Times New Roman" w:eastAsia="Times New Roman" w:hAnsi="Times New Roman" w:cs="Times New Roman"/>
                <w:b/>
                <w:kern w:val="1"/>
                <w:sz w:val="20"/>
                <w:szCs w:val="20"/>
                <w:lang w:eastAsia="ar-SA"/>
              </w:rPr>
              <w:t>Постановления Администрации городского поселения поселок Судиславль</w:t>
            </w:r>
          </w:p>
          <w:p w:rsidR="007B4189" w:rsidRPr="0055324F" w:rsidRDefault="007B4189" w:rsidP="007B4189">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sidRPr="0055324F">
              <w:rPr>
                <w:rFonts w:ascii="Times New Roman" w:eastAsia="Times New Roman" w:hAnsi="Times New Roman" w:cs="Times New Roman"/>
                <w:kern w:val="1"/>
                <w:sz w:val="20"/>
                <w:szCs w:val="20"/>
                <w:lang w:eastAsia="ar-SA"/>
              </w:rPr>
              <w:t xml:space="preserve">О порядке </w:t>
            </w:r>
            <w:proofErr w:type="gramStart"/>
            <w:r w:rsidRPr="0055324F">
              <w:rPr>
                <w:rFonts w:ascii="Times New Roman" w:eastAsia="Times New Roman" w:hAnsi="Times New Roman" w:cs="Times New Roman"/>
                <w:kern w:val="1"/>
                <w:sz w:val="20"/>
                <w:szCs w:val="20"/>
                <w:lang w:eastAsia="ar-SA"/>
              </w:rPr>
              <w:t>санкционирования оплаты денежных обязательств получателей средств бюджета городского поселения</w:t>
            </w:r>
            <w:proofErr w:type="gramEnd"/>
            <w:r w:rsidRPr="0055324F">
              <w:rPr>
                <w:rFonts w:ascii="Times New Roman" w:eastAsia="Times New Roman" w:hAnsi="Times New Roman" w:cs="Times New Roman"/>
                <w:kern w:val="1"/>
                <w:sz w:val="20"/>
                <w:szCs w:val="20"/>
                <w:lang w:eastAsia="ar-SA"/>
              </w:rPr>
              <w:t xml:space="preserve"> поселок Судиславль и администраторов источников финансирования дефицита бюджета городского поселения поселок Судиславль</w:t>
            </w:r>
          </w:p>
          <w:p w:rsidR="007B4189" w:rsidRPr="0055324F" w:rsidRDefault="007B4189" w:rsidP="007B4189">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7B4189" w:rsidRPr="0055324F" w:rsidRDefault="007B4189" w:rsidP="007B4189">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sidRPr="0055324F">
              <w:rPr>
                <w:rFonts w:ascii="Times New Roman" w:eastAsia="Times New Roman" w:hAnsi="Times New Roman" w:cs="Times New Roman"/>
                <w:kern w:val="1"/>
                <w:sz w:val="20"/>
                <w:szCs w:val="20"/>
                <w:lang w:eastAsia="ar-SA"/>
              </w:rPr>
              <w:t xml:space="preserve">О Порядке </w:t>
            </w:r>
            <w:proofErr w:type="gramStart"/>
            <w:r w:rsidRPr="0055324F">
              <w:rPr>
                <w:rFonts w:ascii="Times New Roman" w:eastAsia="Times New Roman" w:hAnsi="Times New Roman" w:cs="Times New Roman"/>
                <w:kern w:val="1"/>
                <w:sz w:val="20"/>
                <w:szCs w:val="20"/>
                <w:lang w:eastAsia="ar-SA"/>
              </w:rPr>
              <w:t>учета бюджетных денежных обязательств получателей средств бюджета городского поселения</w:t>
            </w:r>
            <w:proofErr w:type="gramEnd"/>
            <w:r w:rsidRPr="0055324F">
              <w:rPr>
                <w:rFonts w:ascii="Times New Roman" w:eastAsia="Times New Roman" w:hAnsi="Times New Roman" w:cs="Times New Roman"/>
                <w:kern w:val="1"/>
                <w:sz w:val="20"/>
                <w:szCs w:val="20"/>
                <w:lang w:eastAsia="ar-SA"/>
              </w:rPr>
              <w:t xml:space="preserve"> поселок Судиславль</w:t>
            </w:r>
          </w:p>
          <w:p w:rsidR="007B4189" w:rsidRPr="0055324F" w:rsidRDefault="007B4189" w:rsidP="007B4189">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7B4189" w:rsidRPr="0055324F" w:rsidRDefault="007B4189" w:rsidP="007B4189">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sidRPr="0055324F">
              <w:rPr>
                <w:rFonts w:ascii="Times New Roman" w:eastAsia="Times New Roman" w:hAnsi="Times New Roman" w:cs="Times New Roman"/>
                <w:kern w:val="1"/>
                <w:sz w:val="20"/>
                <w:szCs w:val="20"/>
                <w:lang w:eastAsia="ar-SA"/>
              </w:rPr>
              <w:t>Об утверждении стоимости и требований к качеству услуг, предоставляемых согласно гарантированному перечню услуг по погребению</w:t>
            </w:r>
          </w:p>
          <w:p w:rsidR="004D0D67" w:rsidRPr="0055324F" w:rsidRDefault="004D0D67" w:rsidP="007B4189">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4D0D67" w:rsidRPr="0055324F" w:rsidRDefault="004D0D67" w:rsidP="004D0D67">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sidRPr="0055324F">
              <w:rPr>
                <w:rFonts w:ascii="Times New Roman" w:eastAsia="Times New Roman" w:hAnsi="Times New Roman" w:cs="Times New Roman"/>
                <w:kern w:val="1"/>
                <w:sz w:val="20"/>
                <w:szCs w:val="20"/>
                <w:lang w:eastAsia="ar-SA"/>
              </w:rPr>
              <w:t>О признании утратившим силу постановления администрации городского поселения поселок Судиславль от 06.03.2018 г. № 12 «Об утверждении программы профилактики нарушений юридическими лицами и индивидуальными предпринимателями обязательных требований на 2018 год»</w:t>
            </w:r>
          </w:p>
          <w:p w:rsidR="00C01E6E" w:rsidRPr="0055324F" w:rsidRDefault="00C01E6E" w:rsidP="004D0D67">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C01E6E" w:rsidRPr="0055324F" w:rsidRDefault="00D71F60" w:rsidP="00D71F60">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sidRPr="0055324F">
              <w:rPr>
                <w:rFonts w:ascii="Times New Roman" w:eastAsia="Times New Roman" w:hAnsi="Times New Roman" w:cs="Times New Roman"/>
                <w:kern w:val="1"/>
                <w:sz w:val="20"/>
                <w:szCs w:val="20"/>
                <w:lang w:eastAsia="ar-SA"/>
              </w:rPr>
              <w:t>О Порядке предоставления субсидий из бюджета муниципального образования городское поселение поселок Судиславль Судиславского муниципального района Костромской области организациям, предоставляющим коммунальные услуги на возмещение недополученных доходов по теплоснабжению, в связи с установлением муниципального стандарта норматива потребления коммунальной услуги на отопление жилых помещений на территории городского поселения поселок Судиславль</w:t>
            </w:r>
          </w:p>
        </w:tc>
        <w:tc>
          <w:tcPr>
            <w:tcW w:w="436" w:type="dxa"/>
            <w:tcBorders>
              <w:top w:val="single" w:sz="1" w:space="0" w:color="000000"/>
              <w:left w:val="single" w:sz="1" w:space="0" w:color="000000"/>
              <w:bottom w:val="single" w:sz="1" w:space="0" w:color="000000"/>
              <w:right w:val="single" w:sz="1" w:space="0" w:color="000000"/>
            </w:tcBorders>
            <w:shd w:val="clear" w:color="auto" w:fill="auto"/>
          </w:tcPr>
          <w:p w:rsidR="005A424F" w:rsidRPr="0055324F" w:rsidRDefault="005A424F" w:rsidP="005A424F">
            <w:pPr>
              <w:suppressAutoHyphens/>
              <w:snapToGrid w:val="0"/>
              <w:spacing w:after="0" w:line="200" w:lineRule="atLeast"/>
              <w:ind w:left="-96" w:right="-120"/>
              <w:jc w:val="center"/>
              <w:rPr>
                <w:rFonts w:ascii="Times New Roman" w:eastAsia="Times New Roman" w:hAnsi="Times New Roman" w:cs="Times New Roman"/>
                <w:kern w:val="1"/>
                <w:sz w:val="20"/>
                <w:szCs w:val="20"/>
                <w:lang w:eastAsia="ar-SA"/>
              </w:rPr>
            </w:pPr>
          </w:p>
          <w:p w:rsidR="00C33EC5" w:rsidRPr="0055324F" w:rsidRDefault="00C33EC5" w:rsidP="005A424F">
            <w:pPr>
              <w:suppressAutoHyphens/>
              <w:snapToGrid w:val="0"/>
              <w:spacing w:after="0" w:line="200" w:lineRule="atLeast"/>
              <w:ind w:left="-96" w:right="-120"/>
              <w:jc w:val="center"/>
              <w:rPr>
                <w:rFonts w:ascii="Times New Roman" w:eastAsia="Times New Roman" w:hAnsi="Times New Roman" w:cs="Times New Roman"/>
                <w:kern w:val="1"/>
                <w:sz w:val="20"/>
                <w:szCs w:val="20"/>
                <w:lang w:eastAsia="ar-SA"/>
              </w:rPr>
            </w:pPr>
          </w:p>
          <w:p w:rsidR="00C33EC5" w:rsidRPr="0055324F" w:rsidRDefault="00C33EC5" w:rsidP="005A424F">
            <w:pPr>
              <w:suppressAutoHyphens/>
              <w:snapToGrid w:val="0"/>
              <w:spacing w:after="0" w:line="200" w:lineRule="atLeast"/>
              <w:ind w:left="-96" w:right="-120"/>
              <w:jc w:val="center"/>
              <w:rPr>
                <w:rFonts w:ascii="Times New Roman" w:eastAsia="Times New Roman" w:hAnsi="Times New Roman" w:cs="Times New Roman"/>
                <w:kern w:val="1"/>
                <w:sz w:val="20"/>
                <w:szCs w:val="20"/>
                <w:lang w:eastAsia="ar-SA"/>
              </w:rPr>
            </w:pPr>
          </w:p>
          <w:p w:rsidR="00A81BE5" w:rsidRDefault="00A81BE5"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r w:rsidRPr="0055324F">
              <w:rPr>
                <w:rFonts w:ascii="Times New Roman" w:eastAsia="Times New Roman" w:hAnsi="Times New Roman" w:cs="Times New Roman"/>
                <w:kern w:val="1"/>
                <w:sz w:val="20"/>
                <w:szCs w:val="20"/>
                <w:lang w:eastAsia="ar-SA"/>
              </w:rPr>
              <w:t>1</w:t>
            </w: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12</w:t>
            </w: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18</w:t>
            </w: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21</w:t>
            </w: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5D5809" w:rsidRDefault="00435C1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42</w:t>
            </w: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5D5809" w:rsidRDefault="00435C1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43</w:t>
            </w: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5D5809" w:rsidRPr="0055324F"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44</w:t>
            </w:r>
          </w:p>
        </w:tc>
      </w:tr>
    </w:tbl>
    <w:p w:rsidR="0055324F" w:rsidRPr="00E84C54" w:rsidRDefault="0055324F" w:rsidP="0055324F">
      <w:pPr>
        <w:keepNext/>
        <w:suppressAutoHyphens/>
        <w:spacing w:after="0" w:line="200" w:lineRule="atLeast"/>
        <w:jc w:val="center"/>
        <w:rPr>
          <w:rFonts w:ascii="Times New Roman" w:eastAsia="Lucida Sans Unicode" w:hAnsi="Times New Roman" w:cs="Times New Roman"/>
          <w:b/>
          <w:sz w:val="20"/>
          <w:szCs w:val="20"/>
          <w:lang w:eastAsia="ar-SA"/>
        </w:rPr>
      </w:pPr>
      <w:r w:rsidRPr="00E84C54">
        <w:rPr>
          <w:rFonts w:ascii="Times New Roman" w:eastAsia="Lucida Sans Unicode" w:hAnsi="Times New Roman" w:cs="Times New Roman"/>
          <w:b/>
          <w:sz w:val="20"/>
          <w:szCs w:val="20"/>
          <w:lang w:eastAsia="ar-SA"/>
        </w:rPr>
        <w:t>Российская Федерация</w:t>
      </w:r>
    </w:p>
    <w:p w:rsidR="0055324F" w:rsidRPr="00E84C54" w:rsidRDefault="0055324F" w:rsidP="0055324F">
      <w:pPr>
        <w:spacing w:after="0" w:line="200" w:lineRule="atLeast"/>
        <w:jc w:val="center"/>
        <w:rPr>
          <w:rFonts w:ascii="Times New Roman" w:eastAsia="Times New Roman" w:hAnsi="Times New Roman" w:cs="Times New Roman"/>
          <w:b/>
          <w:sz w:val="20"/>
          <w:szCs w:val="20"/>
          <w:lang w:eastAsia="ru-RU"/>
        </w:rPr>
      </w:pPr>
      <w:r w:rsidRPr="00E84C54">
        <w:rPr>
          <w:rFonts w:ascii="Times New Roman" w:eastAsia="Times New Roman" w:hAnsi="Times New Roman" w:cs="Times New Roman"/>
          <w:b/>
          <w:sz w:val="20"/>
          <w:szCs w:val="20"/>
          <w:lang w:eastAsia="ru-RU"/>
        </w:rPr>
        <w:t>Костромская область</w:t>
      </w:r>
    </w:p>
    <w:p w:rsidR="0055324F" w:rsidRPr="00E84C54" w:rsidRDefault="0055324F" w:rsidP="0055324F">
      <w:pPr>
        <w:keepNext/>
        <w:suppressAutoHyphens/>
        <w:spacing w:after="0" w:line="200" w:lineRule="atLeast"/>
        <w:jc w:val="center"/>
        <w:rPr>
          <w:rFonts w:ascii="Times New Roman" w:eastAsia="Lucida Sans Unicode" w:hAnsi="Times New Roman" w:cs="Times New Roman"/>
          <w:b/>
          <w:sz w:val="20"/>
          <w:szCs w:val="20"/>
          <w:lang w:eastAsia="ar-SA"/>
        </w:rPr>
      </w:pPr>
      <w:proofErr w:type="spellStart"/>
      <w:r w:rsidRPr="00E84C54">
        <w:rPr>
          <w:rFonts w:ascii="Times New Roman" w:eastAsia="Lucida Sans Unicode" w:hAnsi="Times New Roman" w:cs="Times New Roman"/>
          <w:b/>
          <w:sz w:val="20"/>
          <w:szCs w:val="20"/>
          <w:lang w:eastAsia="ar-SA"/>
        </w:rPr>
        <w:t>Судиславский</w:t>
      </w:r>
      <w:proofErr w:type="spellEnd"/>
      <w:r w:rsidRPr="00E84C54">
        <w:rPr>
          <w:rFonts w:ascii="Times New Roman" w:eastAsia="Lucida Sans Unicode" w:hAnsi="Times New Roman" w:cs="Times New Roman"/>
          <w:b/>
          <w:sz w:val="20"/>
          <w:szCs w:val="20"/>
          <w:lang w:eastAsia="ar-SA"/>
        </w:rPr>
        <w:t xml:space="preserve"> муниципальный район</w:t>
      </w:r>
    </w:p>
    <w:p w:rsidR="0055324F" w:rsidRPr="00E84C54" w:rsidRDefault="0055324F" w:rsidP="0055324F">
      <w:pPr>
        <w:keepNext/>
        <w:suppressAutoHyphens/>
        <w:spacing w:after="0" w:line="200" w:lineRule="atLeast"/>
        <w:jc w:val="center"/>
        <w:rPr>
          <w:rFonts w:ascii="Times New Roman" w:eastAsia="Lucida Sans Unicode" w:hAnsi="Times New Roman" w:cs="Times New Roman"/>
          <w:b/>
          <w:sz w:val="20"/>
          <w:szCs w:val="20"/>
          <w:lang w:eastAsia="ar-SA"/>
        </w:rPr>
      </w:pPr>
      <w:r w:rsidRPr="00E84C54">
        <w:rPr>
          <w:rFonts w:ascii="Times New Roman" w:eastAsia="Lucida Sans Unicode" w:hAnsi="Times New Roman" w:cs="Times New Roman"/>
          <w:b/>
          <w:sz w:val="20"/>
          <w:szCs w:val="20"/>
          <w:lang w:eastAsia="ar-SA"/>
        </w:rPr>
        <w:t>Городское поселение поселок Судиславль</w:t>
      </w:r>
    </w:p>
    <w:p w:rsidR="0055324F" w:rsidRPr="00E84C54" w:rsidRDefault="0055324F" w:rsidP="0055324F">
      <w:pPr>
        <w:keepNext/>
        <w:suppressAutoHyphens/>
        <w:spacing w:after="0" w:line="200" w:lineRule="atLeast"/>
        <w:jc w:val="center"/>
        <w:rPr>
          <w:rFonts w:ascii="Times New Roman" w:eastAsia="Lucida Sans Unicode" w:hAnsi="Times New Roman" w:cs="Times New Roman"/>
          <w:b/>
          <w:sz w:val="20"/>
          <w:szCs w:val="20"/>
          <w:lang w:eastAsia="ar-SA"/>
        </w:rPr>
      </w:pPr>
      <w:r w:rsidRPr="00E84C54">
        <w:rPr>
          <w:rFonts w:ascii="Times New Roman" w:eastAsia="Lucida Sans Unicode" w:hAnsi="Times New Roman" w:cs="Times New Roman"/>
          <w:b/>
          <w:sz w:val="20"/>
          <w:szCs w:val="20"/>
          <w:lang w:eastAsia="ar-SA"/>
        </w:rPr>
        <w:t>Совет депутатов</w:t>
      </w:r>
    </w:p>
    <w:p w:rsidR="0055324F" w:rsidRPr="00E84C54" w:rsidRDefault="0055324F" w:rsidP="0055324F">
      <w:pPr>
        <w:keepNext/>
        <w:suppressAutoHyphens/>
        <w:spacing w:after="0" w:line="200" w:lineRule="atLeast"/>
        <w:jc w:val="center"/>
        <w:rPr>
          <w:rFonts w:ascii="Times New Roman" w:eastAsia="Lucida Sans Unicode" w:hAnsi="Times New Roman" w:cs="Times New Roman"/>
          <w:b/>
          <w:spacing w:val="140"/>
          <w:sz w:val="20"/>
          <w:szCs w:val="20"/>
          <w:lang w:eastAsia="ar-SA"/>
        </w:rPr>
      </w:pPr>
      <w:r w:rsidRPr="00E84C54">
        <w:rPr>
          <w:rFonts w:ascii="Times New Roman" w:eastAsia="Lucida Sans Unicode" w:hAnsi="Times New Roman" w:cs="Times New Roman"/>
          <w:b/>
          <w:spacing w:val="140"/>
          <w:sz w:val="20"/>
          <w:szCs w:val="20"/>
          <w:lang w:eastAsia="ar-SA"/>
        </w:rPr>
        <w:t>РЕШЕНИЕ</w:t>
      </w:r>
    </w:p>
    <w:p w:rsidR="0055324F" w:rsidRPr="00E84C54" w:rsidRDefault="0055324F" w:rsidP="0055324F">
      <w:pPr>
        <w:spacing w:after="0" w:line="200" w:lineRule="atLeast"/>
        <w:rPr>
          <w:rFonts w:ascii="Times New Roman" w:eastAsia="Times New Roman" w:hAnsi="Times New Roman" w:cs="Times New Roman"/>
          <w:b/>
          <w:sz w:val="20"/>
          <w:szCs w:val="20"/>
          <w:lang w:eastAsia="ru-RU"/>
        </w:rPr>
      </w:pPr>
    </w:p>
    <w:p w:rsidR="0055324F" w:rsidRPr="00E84C54" w:rsidRDefault="0055324F" w:rsidP="0055324F">
      <w:pPr>
        <w:spacing w:after="0" w:line="200" w:lineRule="atLeast"/>
        <w:rPr>
          <w:rFonts w:ascii="Times New Roman" w:eastAsia="Times New Roman" w:hAnsi="Times New Roman" w:cs="Times New Roman"/>
          <w:b/>
          <w:sz w:val="20"/>
          <w:szCs w:val="20"/>
          <w:lang w:eastAsia="ru-RU"/>
        </w:rPr>
      </w:pPr>
      <w:r w:rsidRPr="00E84C54">
        <w:rPr>
          <w:rFonts w:ascii="Times New Roman" w:eastAsia="Times New Roman" w:hAnsi="Times New Roman" w:cs="Times New Roman"/>
          <w:b/>
          <w:sz w:val="20"/>
          <w:szCs w:val="20"/>
          <w:lang w:eastAsia="ru-RU"/>
        </w:rPr>
        <w:t>31.01.2019 г. № 1</w:t>
      </w:r>
    </w:p>
    <w:p w:rsidR="0055324F" w:rsidRPr="00E84C54" w:rsidRDefault="0055324F" w:rsidP="0055324F">
      <w:pPr>
        <w:spacing w:after="0" w:line="240" w:lineRule="auto"/>
        <w:rPr>
          <w:rFonts w:ascii="Times New Roman" w:eastAsia="Times New Roman" w:hAnsi="Times New Roman" w:cs="Times New Roman"/>
          <w:b/>
          <w:sz w:val="20"/>
          <w:szCs w:val="20"/>
          <w:lang w:eastAsia="ru-RU"/>
        </w:rPr>
      </w:pPr>
      <w:r w:rsidRPr="00E84C54">
        <w:rPr>
          <w:rFonts w:ascii="Times New Roman" w:eastAsia="Times New Roman" w:hAnsi="Times New Roman" w:cs="Times New Roman"/>
          <w:b/>
          <w:sz w:val="20"/>
          <w:szCs w:val="20"/>
          <w:lang w:eastAsia="ru-RU"/>
        </w:rPr>
        <w:t>О внесении изменений и дополнений в решение</w:t>
      </w:r>
    </w:p>
    <w:p w:rsidR="0055324F" w:rsidRPr="00E84C54" w:rsidRDefault="0055324F" w:rsidP="0055324F">
      <w:pPr>
        <w:spacing w:after="0" w:line="240" w:lineRule="auto"/>
        <w:rPr>
          <w:rFonts w:ascii="Times New Roman" w:eastAsia="Times New Roman" w:hAnsi="Times New Roman" w:cs="Times New Roman"/>
          <w:b/>
          <w:sz w:val="20"/>
          <w:szCs w:val="20"/>
          <w:lang w:eastAsia="ru-RU"/>
        </w:rPr>
      </w:pPr>
      <w:r w:rsidRPr="00E84C54">
        <w:rPr>
          <w:rFonts w:ascii="Times New Roman" w:eastAsia="Times New Roman" w:hAnsi="Times New Roman" w:cs="Times New Roman"/>
          <w:b/>
          <w:sz w:val="20"/>
          <w:szCs w:val="20"/>
          <w:lang w:eastAsia="ru-RU"/>
        </w:rPr>
        <w:t xml:space="preserve">Совета депутатов городского поселения </w:t>
      </w:r>
    </w:p>
    <w:p w:rsidR="0055324F" w:rsidRPr="00E84C54" w:rsidRDefault="0055324F" w:rsidP="0055324F">
      <w:pPr>
        <w:spacing w:after="0" w:line="240" w:lineRule="auto"/>
        <w:rPr>
          <w:rFonts w:ascii="Times New Roman" w:eastAsia="Times New Roman" w:hAnsi="Times New Roman" w:cs="Times New Roman"/>
          <w:b/>
          <w:sz w:val="20"/>
          <w:szCs w:val="20"/>
          <w:lang w:eastAsia="ru-RU"/>
        </w:rPr>
      </w:pPr>
      <w:r w:rsidRPr="00E84C54">
        <w:rPr>
          <w:rFonts w:ascii="Times New Roman" w:eastAsia="Times New Roman" w:hAnsi="Times New Roman" w:cs="Times New Roman"/>
          <w:b/>
          <w:sz w:val="20"/>
          <w:szCs w:val="20"/>
          <w:lang w:eastAsia="ru-RU"/>
        </w:rPr>
        <w:t>поселок Судиславль от 13.12.2018 г. № 66</w:t>
      </w:r>
    </w:p>
    <w:p w:rsidR="0055324F" w:rsidRPr="00E84C54" w:rsidRDefault="0055324F" w:rsidP="0055324F">
      <w:pPr>
        <w:spacing w:after="0" w:line="240" w:lineRule="auto"/>
        <w:rPr>
          <w:rFonts w:ascii="Times New Roman" w:eastAsia="Times New Roman" w:hAnsi="Times New Roman" w:cs="Times New Roman"/>
          <w:b/>
          <w:sz w:val="20"/>
          <w:szCs w:val="20"/>
          <w:lang w:eastAsia="ru-RU"/>
        </w:rPr>
      </w:pPr>
      <w:r w:rsidRPr="00E84C54">
        <w:rPr>
          <w:rFonts w:ascii="Times New Roman" w:eastAsia="Times New Roman" w:hAnsi="Times New Roman" w:cs="Times New Roman"/>
          <w:b/>
          <w:sz w:val="20"/>
          <w:szCs w:val="20"/>
          <w:lang w:eastAsia="ru-RU"/>
        </w:rPr>
        <w:t>" О бюджете городского поселения поселок Судиславль</w:t>
      </w:r>
    </w:p>
    <w:p w:rsidR="0055324F" w:rsidRPr="00E84C54" w:rsidRDefault="0055324F" w:rsidP="0055324F">
      <w:pPr>
        <w:spacing w:after="0" w:line="240" w:lineRule="auto"/>
        <w:rPr>
          <w:rFonts w:ascii="Times New Roman" w:eastAsia="Times New Roman" w:hAnsi="Times New Roman" w:cs="Times New Roman"/>
          <w:b/>
          <w:sz w:val="20"/>
          <w:szCs w:val="20"/>
          <w:lang w:eastAsia="ru-RU"/>
        </w:rPr>
      </w:pPr>
      <w:r w:rsidRPr="00E84C54">
        <w:rPr>
          <w:rFonts w:ascii="Times New Roman" w:eastAsia="Times New Roman" w:hAnsi="Times New Roman" w:cs="Times New Roman"/>
          <w:b/>
          <w:sz w:val="20"/>
          <w:szCs w:val="20"/>
          <w:lang w:eastAsia="ru-RU"/>
        </w:rPr>
        <w:t xml:space="preserve"> на 2019 год»</w:t>
      </w:r>
    </w:p>
    <w:p w:rsidR="0055324F" w:rsidRPr="0055324F" w:rsidRDefault="0055324F" w:rsidP="0055324F">
      <w:pPr>
        <w:spacing w:after="0" w:line="200" w:lineRule="atLeast"/>
        <w:rPr>
          <w:rFonts w:ascii="Times New Roman" w:eastAsia="Times New Roman" w:hAnsi="Times New Roman" w:cs="Times New Roman"/>
          <w:sz w:val="20"/>
          <w:szCs w:val="20"/>
          <w:lang w:eastAsia="ru-RU"/>
        </w:rPr>
      </w:pPr>
    </w:p>
    <w:p w:rsidR="0055324F" w:rsidRPr="0055324F" w:rsidRDefault="0055324F" w:rsidP="00E84C54">
      <w:pPr>
        <w:spacing w:after="0" w:line="240" w:lineRule="auto"/>
        <w:ind w:firstLine="708"/>
        <w:jc w:val="both"/>
        <w:rPr>
          <w:rFonts w:ascii="Times New Roman" w:eastAsia="Times New Roman" w:hAnsi="Times New Roman" w:cs="Times New Roman"/>
          <w:sz w:val="20"/>
          <w:szCs w:val="20"/>
          <w:lang w:eastAsia="ru-RU"/>
        </w:rPr>
      </w:pPr>
      <w:proofErr w:type="gramStart"/>
      <w:r w:rsidRPr="0055324F">
        <w:rPr>
          <w:rFonts w:ascii="Times New Roman" w:eastAsia="Times New Roman" w:hAnsi="Times New Roman" w:cs="Times New Roman"/>
          <w:sz w:val="20"/>
          <w:szCs w:val="20"/>
          <w:lang w:eastAsia="ru-RU"/>
        </w:rPr>
        <w:t>Рассмотрев проект решения Совета депутатов городского поселения поселок Судиславль «О внесении изменений и дополнений в решение Совета депутатов городского поселения поселок Судиславль от 13.12.2018 г. № 66 «О бюджете городского поселения поселок Судиславль на 2019 год», внесенный   главой городского поселения поселок Судиславль Беляевой М.А. в порядке правотворческой инициативы, Совет депутатов решил:</w:t>
      </w:r>
      <w:proofErr w:type="gramEnd"/>
    </w:p>
    <w:p w:rsidR="0055324F" w:rsidRPr="0055324F" w:rsidRDefault="0055324F" w:rsidP="0055324F">
      <w:pPr>
        <w:spacing w:after="0" w:line="240" w:lineRule="auto"/>
        <w:jc w:val="both"/>
        <w:rPr>
          <w:rFonts w:ascii="Times New Roman" w:eastAsia="Times New Roman" w:hAnsi="Times New Roman" w:cs="Times New Roman"/>
          <w:sz w:val="20"/>
          <w:szCs w:val="20"/>
          <w:lang w:eastAsia="ru-RU"/>
        </w:rPr>
      </w:pPr>
      <w:r w:rsidRPr="0055324F">
        <w:rPr>
          <w:rFonts w:ascii="Times New Roman" w:eastAsia="Times New Roman" w:hAnsi="Times New Roman" w:cs="Times New Roman"/>
          <w:sz w:val="20"/>
          <w:szCs w:val="20"/>
          <w:lang w:eastAsia="ru-RU"/>
        </w:rPr>
        <w:lastRenderedPageBreak/>
        <w:tab/>
        <w:t>1. Внести в решение Совета депутатов городского поселения поселок Судиславль от 13.12.2018 г. № 66 «О бюджете городского поселения поселок Судиславль на 2019 год» следующие изменения</w:t>
      </w:r>
      <w:proofErr w:type="gramStart"/>
      <w:r w:rsidRPr="0055324F">
        <w:rPr>
          <w:rFonts w:ascii="Times New Roman" w:eastAsia="Times New Roman" w:hAnsi="Times New Roman" w:cs="Times New Roman"/>
          <w:sz w:val="20"/>
          <w:szCs w:val="20"/>
          <w:lang w:eastAsia="ru-RU"/>
        </w:rPr>
        <w:t xml:space="preserve"> :</w:t>
      </w:r>
      <w:proofErr w:type="gramEnd"/>
    </w:p>
    <w:p w:rsidR="0055324F" w:rsidRPr="0055324F" w:rsidRDefault="0055324F" w:rsidP="0055324F">
      <w:pPr>
        <w:spacing w:after="0" w:line="240" w:lineRule="auto"/>
        <w:jc w:val="both"/>
        <w:rPr>
          <w:rFonts w:ascii="Times New Roman" w:eastAsia="Times New Roman" w:hAnsi="Times New Roman" w:cs="Times New Roman"/>
          <w:sz w:val="20"/>
          <w:szCs w:val="20"/>
          <w:lang w:eastAsia="ru-RU"/>
        </w:rPr>
      </w:pPr>
      <w:r w:rsidRPr="0055324F">
        <w:rPr>
          <w:rFonts w:ascii="Times New Roman" w:eastAsia="Times New Roman" w:hAnsi="Times New Roman" w:cs="Times New Roman"/>
          <w:sz w:val="20"/>
          <w:szCs w:val="20"/>
          <w:lang w:eastAsia="ru-RU"/>
        </w:rPr>
        <w:tab/>
        <w:t>1.1 Статью 1 изложить в новой редакции</w:t>
      </w:r>
    </w:p>
    <w:p w:rsidR="0055324F" w:rsidRPr="0055324F" w:rsidRDefault="0055324F" w:rsidP="0055324F">
      <w:pPr>
        <w:spacing w:after="0" w:line="240" w:lineRule="auto"/>
        <w:jc w:val="both"/>
        <w:rPr>
          <w:rFonts w:ascii="Times New Roman" w:eastAsia="Times New Roman" w:hAnsi="Times New Roman" w:cs="Times New Roman"/>
          <w:sz w:val="20"/>
          <w:szCs w:val="20"/>
          <w:lang w:eastAsia="ru-RU"/>
        </w:rPr>
      </w:pPr>
      <w:r w:rsidRPr="0055324F">
        <w:rPr>
          <w:rFonts w:ascii="Times New Roman" w:eastAsia="Times New Roman" w:hAnsi="Times New Roman" w:cs="Times New Roman"/>
          <w:b/>
          <w:bCs/>
          <w:sz w:val="20"/>
          <w:szCs w:val="20"/>
          <w:lang w:eastAsia="ru-RU"/>
        </w:rPr>
        <w:tab/>
        <w:t xml:space="preserve">Статья 1. Основные характеристики бюджета городского поселения поселок Судиславль на 2019 год. </w:t>
      </w:r>
    </w:p>
    <w:p w:rsidR="0055324F" w:rsidRPr="0055324F" w:rsidRDefault="0055324F" w:rsidP="0055324F">
      <w:pPr>
        <w:spacing w:after="0" w:line="240" w:lineRule="auto"/>
        <w:jc w:val="both"/>
        <w:rPr>
          <w:rFonts w:ascii="Times New Roman" w:eastAsia="Times New Roman" w:hAnsi="Times New Roman" w:cs="Times New Roman"/>
          <w:sz w:val="20"/>
          <w:szCs w:val="20"/>
          <w:lang w:eastAsia="ru-RU"/>
        </w:rPr>
      </w:pPr>
      <w:r w:rsidRPr="0055324F">
        <w:rPr>
          <w:rFonts w:ascii="Times New Roman" w:eastAsia="Times New Roman" w:hAnsi="Times New Roman" w:cs="Times New Roman"/>
          <w:sz w:val="20"/>
          <w:szCs w:val="20"/>
          <w:lang w:eastAsia="ru-RU"/>
        </w:rPr>
        <w:t>Утвердить основные характеристики бюджета городского поселения поселок Судиславль на 2019 год:</w:t>
      </w:r>
    </w:p>
    <w:p w:rsidR="0055324F" w:rsidRPr="0055324F" w:rsidRDefault="0055324F" w:rsidP="0055324F">
      <w:pPr>
        <w:spacing w:after="0" w:line="240" w:lineRule="auto"/>
        <w:jc w:val="both"/>
        <w:rPr>
          <w:rFonts w:ascii="Times New Roman" w:eastAsia="Times New Roman" w:hAnsi="Times New Roman" w:cs="Times New Roman"/>
          <w:sz w:val="20"/>
          <w:szCs w:val="20"/>
          <w:lang w:eastAsia="ru-RU"/>
        </w:rPr>
      </w:pPr>
      <w:r w:rsidRPr="0055324F">
        <w:rPr>
          <w:rFonts w:ascii="Times New Roman" w:eastAsia="Times New Roman" w:hAnsi="Times New Roman" w:cs="Times New Roman"/>
          <w:sz w:val="20"/>
          <w:szCs w:val="20"/>
          <w:lang w:eastAsia="ru-RU"/>
        </w:rPr>
        <w:tab/>
        <w:t>1) общий объем доходов бюджета поселения в сумме 18 663,4 тыс. руб., в том числе объем безвозмездных поступлений в сумме 2 691,4</w:t>
      </w:r>
      <w:r w:rsidRPr="0055324F">
        <w:rPr>
          <w:rFonts w:ascii="Times New Roman" w:eastAsia="Times New Roman" w:hAnsi="Times New Roman" w:cs="Times New Roman"/>
          <w:bCs/>
          <w:sz w:val="20"/>
          <w:szCs w:val="20"/>
          <w:lang w:eastAsia="ru-RU"/>
        </w:rPr>
        <w:t xml:space="preserve"> </w:t>
      </w:r>
      <w:r w:rsidRPr="0055324F">
        <w:rPr>
          <w:rFonts w:ascii="Times New Roman" w:eastAsia="Times New Roman" w:hAnsi="Times New Roman" w:cs="Times New Roman"/>
          <w:sz w:val="20"/>
          <w:szCs w:val="20"/>
          <w:lang w:eastAsia="ru-RU"/>
        </w:rPr>
        <w:t>тыс. руб.;</w:t>
      </w:r>
    </w:p>
    <w:p w:rsidR="0055324F" w:rsidRPr="0055324F" w:rsidRDefault="0055324F" w:rsidP="0055324F">
      <w:pPr>
        <w:spacing w:after="0" w:line="240" w:lineRule="auto"/>
        <w:jc w:val="both"/>
        <w:rPr>
          <w:rFonts w:ascii="Times New Roman" w:eastAsia="Times New Roman" w:hAnsi="Times New Roman" w:cs="Times New Roman"/>
          <w:sz w:val="20"/>
          <w:szCs w:val="20"/>
          <w:lang w:eastAsia="ru-RU"/>
        </w:rPr>
      </w:pPr>
      <w:r w:rsidRPr="0055324F">
        <w:rPr>
          <w:rFonts w:ascii="Times New Roman" w:eastAsia="Times New Roman" w:hAnsi="Times New Roman" w:cs="Times New Roman"/>
          <w:sz w:val="20"/>
          <w:szCs w:val="20"/>
          <w:lang w:eastAsia="ru-RU"/>
        </w:rPr>
        <w:tab/>
        <w:t>2) общий объем расходов бюджета поселения в сумме 23 060,6 тыс. руб.</w:t>
      </w:r>
    </w:p>
    <w:p w:rsidR="0055324F" w:rsidRPr="0055324F" w:rsidRDefault="0055324F" w:rsidP="0055324F">
      <w:pPr>
        <w:spacing w:after="0" w:line="240" w:lineRule="auto"/>
        <w:jc w:val="both"/>
        <w:rPr>
          <w:rFonts w:ascii="Times New Roman" w:eastAsia="Times New Roman" w:hAnsi="Times New Roman" w:cs="Times New Roman"/>
          <w:sz w:val="20"/>
          <w:szCs w:val="20"/>
          <w:lang w:eastAsia="ru-RU"/>
        </w:rPr>
      </w:pPr>
      <w:r w:rsidRPr="0055324F">
        <w:rPr>
          <w:rFonts w:ascii="Times New Roman" w:eastAsia="Times New Roman" w:hAnsi="Times New Roman" w:cs="Times New Roman"/>
          <w:sz w:val="20"/>
          <w:szCs w:val="20"/>
          <w:lang w:eastAsia="ru-RU"/>
        </w:rPr>
        <w:tab/>
        <w:t>3) дефицит бюджета муниципального района в сумме 4 397,2 тыс. руб.»</w:t>
      </w:r>
    </w:p>
    <w:p w:rsidR="0055324F" w:rsidRPr="0055324F" w:rsidRDefault="0055324F" w:rsidP="0055324F">
      <w:pPr>
        <w:spacing w:after="0" w:line="240" w:lineRule="auto"/>
        <w:jc w:val="both"/>
        <w:rPr>
          <w:rFonts w:ascii="Times New Roman" w:eastAsia="Times New Roman" w:hAnsi="Times New Roman" w:cs="Times New Roman"/>
          <w:sz w:val="20"/>
          <w:szCs w:val="20"/>
          <w:lang w:eastAsia="ru-RU"/>
        </w:rPr>
      </w:pPr>
      <w:r w:rsidRPr="0055324F">
        <w:rPr>
          <w:rFonts w:ascii="Times New Roman" w:eastAsia="Times New Roman" w:hAnsi="Times New Roman" w:cs="Times New Roman"/>
          <w:bCs/>
          <w:sz w:val="20"/>
          <w:szCs w:val="20"/>
          <w:lang w:eastAsia="ru-RU"/>
        </w:rPr>
        <w:tab/>
        <w:t>1.2 Приложения 4; 5; 7 изложить в новой редакции, согласно приложениям 1; 2; 3 к настоящему  решению.</w:t>
      </w:r>
      <w:r w:rsidRPr="0055324F">
        <w:rPr>
          <w:rFonts w:ascii="Times New Roman" w:eastAsia="Times New Roman" w:hAnsi="Times New Roman" w:cs="Times New Roman"/>
          <w:sz w:val="20"/>
          <w:szCs w:val="20"/>
          <w:lang w:eastAsia="ru-RU"/>
        </w:rPr>
        <w:t xml:space="preserve"> </w:t>
      </w:r>
    </w:p>
    <w:p w:rsidR="0055324F" w:rsidRPr="0055324F" w:rsidRDefault="0055324F" w:rsidP="0055324F">
      <w:pPr>
        <w:spacing w:after="0" w:line="240" w:lineRule="auto"/>
        <w:jc w:val="both"/>
        <w:rPr>
          <w:rFonts w:ascii="Times New Roman" w:eastAsia="Times New Roman" w:hAnsi="Times New Roman" w:cs="Times New Roman"/>
          <w:sz w:val="20"/>
          <w:szCs w:val="20"/>
          <w:lang w:eastAsia="ru-RU"/>
        </w:rPr>
      </w:pPr>
      <w:r w:rsidRPr="0055324F">
        <w:rPr>
          <w:rFonts w:ascii="Times New Roman" w:eastAsia="Times New Roman" w:hAnsi="Times New Roman" w:cs="Times New Roman"/>
          <w:sz w:val="20"/>
          <w:szCs w:val="20"/>
          <w:lang w:eastAsia="ru-RU"/>
        </w:rPr>
        <w:tab/>
        <w:t>1.2 Статью 5,6 изложить в новой редакции</w:t>
      </w:r>
    </w:p>
    <w:p w:rsidR="0055324F" w:rsidRPr="0055324F" w:rsidRDefault="0055324F" w:rsidP="0055324F">
      <w:pPr>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Cs/>
          <w:sz w:val="20"/>
          <w:szCs w:val="20"/>
          <w:lang w:eastAsia="ru-RU"/>
        </w:rPr>
        <w:tab/>
      </w:r>
      <w:r w:rsidRPr="0055324F">
        <w:rPr>
          <w:rFonts w:ascii="Times New Roman" w:eastAsia="Times New Roman" w:hAnsi="Times New Roman" w:cs="Times New Roman"/>
          <w:b/>
          <w:bCs/>
          <w:sz w:val="20"/>
          <w:szCs w:val="20"/>
          <w:lang w:eastAsia="ru-RU"/>
        </w:rPr>
        <w:t>Статья 5. Резервный фонд администрации городского поселения поселок Судиславль</w:t>
      </w:r>
    </w:p>
    <w:p w:rsidR="0055324F" w:rsidRPr="0055324F" w:rsidRDefault="0055324F" w:rsidP="0055324F">
      <w:pPr>
        <w:spacing w:after="0" w:line="240" w:lineRule="auto"/>
        <w:jc w:val="both"/>
        <w:rPr>
          <w:rFonts w:ascii="Times New Roman" w:eastAsia="Times New Roman" w:hAnsi="Times New Roman" w:cs="Times New Roman"/>
          <w:sz w:val="20"/>
          <w:szCs w:val="20"/>
          <w:lang w:eastAsia="ru-RU"/>
        </w:rPr>
      </w:pPr>
      <w:r w:rsidRPr="0055324F">
        <w:rPr>
          <w:rFonts w:ascii="Times New Roman" w:eastAsia="Times New Roman" w:hAnsi="Times New Roman" w:cs="Times New Roman"/>
          <w:sz w:val="20"/>
          <w:szCs w:val="20"/>
          <w:lang w:eastAsia="ru-RU"/>
        </w:rPr>
        <w:tab/>
        <w:t xml:space="preserve">слова "в сумме 50,0 тыс. руб." заменить </w:t>
      </w:r>
      <w:proofErr w:type="gramStart"/>
      <w:r w:rsidRPr="0055324F">
        <w:rPr>
          <w:rFonts w:ascii="Times New Roman" w:eastAsia="Times New Roman" w:hAnsi="Times New Roman" w:cs="Times New Roman"/>
          <w:sz w:val="20"/>
          <w:szCs w:val="20"/>
          <w:lang w:eastAsia="ru-RU"/>
        </w:rPr>
        <w:t>на</w:t>
      </w:r>
      <w:proofErr w:type="gramEnd"/>
      <w:r w:rsidRPr="0055324F">
        <w:rPr>
          <w:rFonts w:ascii="Times New Roman" w:eastAsia="Times New Roman" w:hAnsi="Times New Roman" w:cs="Times New Roman"/>
          <w:sz w:val="20"/>
          <w:szCs w:val="20"/>
          <w:lang w:eastAsia="ru-RU"/>
        </w:rPr>
        <w:t xml:space="preserve"> "в сумме 40,0 тыс. руб."</w:t>
      </w:r>
    </w:p>
    <w:p w:rsidR="0055324F" w:rsidRPr="0055324F" w:rsidRDefault="0055324F" w:rsidP="0055324F">
      <w:pPr>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ab/>
        <w:t>Статья 6. Дорожный фонд администрации городского поселения поселок Судиславль</w:t>
      </w:r>
    </w:p>
    <w:p w:rsidR="0055324F" w:rsidRPr="0055324F" w:rsidRDefault="0055324F" w:rsidP="0055324F">
      <w:pPr>
        <w:spacing w:after="0" w:line="240" w:lineRule="auto"/>
        <w:jc w:val="both"/>
        <w:rPr>
          <w:rFonts w:ascii="Times New Roman" w:eastAsia="Times New Roman" w:hAnsi="Times New Roman" w:cs="Times New Roman"/>
          <w:sz w:val="20"/>
          <w:szCs w:val="20"/>
          <w:lang w:eastAsia="ru-RU"/>
        </w:rPr>
      </w:pPr>
      <w:r w:rsidRPr="0055324F">
        <w:rPr>
          <w:rFonts w:ascii="Times New Roman" w:eastAsia="Times New Roman" w:hAnsi="Times New Roman" w:cs="Times New Roman"/>
          <w:sz w:val="20"/>
          <w:szCs w:val="20"/>
          <w:lang w:eastAsia="ru-RU"/>
        </w:rPr>
        <w:tab/>
        <w:t xml:space="preserve">слова "в размере 4327,0 тыс. руб." заменить </w:t>
      </w:r>
      <w:proofErr w:type="gramStart"/>
      <w:r w:rsidRPr="0055324F">
        <w:rPr>
          <w:rFonts w:ascii="Times New Roman" w:eastAsia="Times New Roman" w:hAnsi="Times New Roman" w:cs="Times New Roman"/>
          <w:sz w:val="20"/>
          <w:szCs w:val="20"/>
          <w:lang w:eastAsia="ru-RU"/>
        </w:rPr>
        <w:t>на</w:t>
      </w:r>
      <w:proofErr w:type="gramEnd"/>
      <w:r w:rsidRPr="0055324F">
        <w:rPr>
          <w:rFonts w:ascii="Times New Roman" w:eastAsia="Times New Roman" w:hAnsi="Times New Roman" w:cs="Times New Roman"/>
          <w:sz w:val="20"/>
          <w:szCs w:val="20"/>
          <w:lang w:eastAsia="ru-RU"/>
        </w:rPr>
        <w:t xml:space="preserve"> "в размере 4027,0 тыс. руб."</w:t>
      </w:r>
    </w:p>
    <w:p w:rsidR="0055324F" w:rsidRPr="0055324F" w:rsidRDefault="0055324F" w:rsidP="0055324F">
      <w:pPr>
        <w:spacing w:after="0" w:line="240" w:lineRule="auto"/>
        <w:jc w:val="both"/>
        <w:rPr>
          <w:rFonts w:ascii="Times New Roman" w:eastAsia="Times New Roman" w:hAnsi="Times New Roman" w:cs="Times New Roman"/>
          <w:sz w:val="20"/>
          <w:szCs w:val="20"/>
          <w:lang w:eastAsia="ru-RU"/>
        </w:rPr>
      </w:pPr>
    </w:p>
    <w:p w:rsidR="0055324F" w:rsidRPr="0055324F" w:rsidRDefault="0055324F" w:rsidP="0055324F">
      <w:pPr>
        <w:spacing w:after="0" w:line="240" w:lineRule="auto"/>
        <w:jc w:val="both"/>
        <w:rPr>
          <w:rFonts w:ascii="Times New Roman" w:eastAsia="Times New Roman" w:hAnsi="Times New Roman" w:cs="Times New Roman"/>
          <w:sz w:val="20"/>
          <w:szCs w:val="20"/>
          <w:lang w:eastAsia="ru-RU"/>
        </w:rPr>
      </w:pPr>
      <w:r w:rsidRPr="0055324F">
        <w:rPr>
          <w:rFonts w:ascii="Times New Roman" w:eastAsia="Times New Roman" w:hAnsi="Times New Roman" w:cs="Times New Roman"/>
          <w:bCs/>
          <w:sz w:val="20"/>
          <w:szCs w:val="20"/>
          <w:lang w:eastAsia="ru-RU"/>
        </w:rPr>
        <w:tab/>
      </w:r>
      <w:r w:rsidRPr="0055324F">
        <w:rPr>
          <w:rFonts w:ascii="Times New Roman" w:eastAsia="Times New Roman" w:hAnsi="Times New Roman" w:cs="Times New Roman"/>
          <w:sz w:val="20"/>
          <w:szCs w:val="20"/>
          <w:lang w:eastAsia="ru-RU"/>
        </w:rPr>
        <w:t>2. Настоящее решение направить главе городского поселения  Беляевой М.А. для подписания и опубликования.</w:t>
      </w:r>
    </w:p>
    <w:p w:rsidR="0055324F" w:rsidRPr="0055324F" w:rsidRDefault="0055324F" w:rsidP="0055324F">
      <w:pPr>
        <w:spacing w:after="0" w:line="240" w:lineRule="auto"/>
        <w:jc w:val="both"/>
        <w:rPr>
          <w:rFonts w:ascii="Times New Roman" w:eastAsia="Times New Roman" w:hAnsi="Times New Roman" w:cs="Times New Roman"/>
          <w:sz w:val="20"/>
          <w:szCs w:val="20"/>
          <w:lang w:eastAsia="ru-RU"/>
        </w:rPr>
      </w:pPr>
      <w:r w:rsidRPr="0055324F">
        <w:rPr>
          <w:rFonts w:ascii="Times New Roman" w:eastAsia="Times New Roman" w:hAnsi="Times New Roman" w:cs="Times New Roman"/>
          <w:sz w:val="20"/>
          <w:szCs w:val="20"/>
          <w:lang w:eastAsia="ru-RU"/>
        </w:rPr>
        <w:tab/>
        <w:t xml:space="preserve">3. </w:t>
      </w:r>
      <w:proofErr w:type="gramStart"/>
      <w:r w:rsidRPr="0055324F">
        <w:rPr>
          <w:rFonts w:ascii="Times New Roman" w:eastAsia="Times New Roman" w:hAnsi="Times New Roman" w:cs="Times New Roman"/>
          <w:sz w:val="20"/>
          <w:szCs w:val="20"/>
          <w:lang w:eastAsia="ru-RU"/>
        </w:rPr>
        <w:t>Контроль за</w:t>
      </w:r>
      <w:proofErr w:type="gramEnd"/>
      <w:r w:rsidRPr="0055324F">
        <w:rPr>
          <w:rFonts w:ascii="Times New Roman" w:eastAsia="Times New Roman" w:hAnsi="Times New Roman" w:cs="Times New Roman"/>
          <w:sz w:val="20"/>
          <w:szCs w:val="20"/>
          <w:lang w:eastAsia="ru-RU"/>
        </w:rPr>
        <w:t xml:space="preserve"> исполнением настоящего решения возложить на постоянную депутатскую комиссию по экономике, бюджету и налогам.</w:t>
      </w:r>
    </w:p>
    <w:p w:rsidR="0055324F" w:rsidRPr="0055324F" w:rsidRDefault="0055324F" w:rsidP="0055324F">
      <w:pPr>
        <w:widowControl w:val="0"/>
        <w:spacing w:after="0" w:line="240" w:lineRule="auto"/>
        <w:jc w:val="both"/>
        <w:rPr>
          <w:rFonts w:ascii="Times New Roman" w:eastAsia="Times New Roman" w:hAnsi="Times New Roman" w:cs="Times New Roman"/>
          <w:sz w:val="20"/>
          <w:szCs w:val="20"/>
          <w:lang w:eastAsia="ru-RU"/>
        </w:rPr>
      </w:pPr>
      <w:r w:rsidRPr="0055324F">
        <w:rPr>
          <w:rFonts w:ascii="Times New Roman" w:eastAsia="Times New Roman" w:hAnsi="Times New Roman" w:cs="Times New Roman"/>
          <w:bCs/>
          <w:sz w:val="20"/>
          <w:szCs w:val="20"/>
          <w:lang w:eastAsia="ru-RU"/>
        </w:rPr>
        <w:tab/>
        <w:t>4. Настоящее решение вступает в силу со дня его официального опубликования.</w:t>
      </w:r>
    </w:p>
    <w:p w:rsidR="0055324F" w:rsidRPr="0055324F" w:rsidRDefault="0055324F" w:rsidP="0055324F">
      <w:pPr>
        <w:widowControl w:val="0"/>
        <w:spacing w:after="0" w:line="240" w:lineRule="auto"/>
        <w:jc w:val="both"/>
        <w:rPr>
          <w:rFonts w:ascii="Times New Roman" w:eastAsia="Times New Roman" w:hAnsi="Times New Roman" w:cs="Times New Roman"/>
          <w:bCs/>
          <w:sz w:val="20"/>
          <w:szCs w:val="20"/>
          <w:lang w:eastAsia="ru-RU"/>
        </w:rPr>
      </w:pPr>
    </w:p>
    <w:p w:rsidR="0055324F" w:rsidRPr="0055324F" w:rsidRDefault="0055324F" w:rsidP="0055324F">
      <w:pPr>
        <w:widowControl w:val="0"/>
        <w:spacing w:after="0" w:line="240" w:lineRule="auto"/>
        <w:jc w:val="both"/>
        <w:rPr>
          <w:rFonts w:ascii="Times New Roman" w:eastAsia="Times New Roman" w:hAnsi="Times New Roman" w:cs="Times New Roman"/>
          <w:bCs/>
          <w:sz w:val="20"/>
          <w:szCs w:val="20"/>
          <w:lang w:eastAsia="ru-RU"/>
        </w:rPr>
      </w:pPr>
    </w:p>
    <w:p w:rsidR="0055324F" w:rsidRPr="0055324F" w:rsidRDefault="0055324F" w:rsidP="0055324F">
      <w:pPr>
        <w:widowControl w:val="0"/>
        <w:spacing w:after="0" w:line="240" w:lineRule="auto"/>
        <w:jc w:val="both"/>
        <w:rPr>
          <w:rFonts w:ascii="Times New Roman" w:eastAsia="Times New Roman" w:hAnsi="Times New Roman" w:cs="Times New Roman"/>
          <w:bCs/>
          <w:sz w:val="20"/>
          <w:szCs w:val="20"/>
          <w:lang w:eastAsia="ru-RU"/>
        </w:rPr>
      </w:pPr>
    </w:p>
    <w:tbl>
      <w:tblPr>
        <w:tblW w:w="5000" w:type="pct"/>
        <w:tblLook w:val="0000"/>
      </w:tblPr>
      <w:tblGrid>
        <w:gridCol w:w="5022"/>
        <w:gridCol w:w="5115"/>
      </w:tblGrid>
      <w:tr w:rsidR="0055324F" w:rsidRPr="0055324F" w:rsidTr="0055324F">
        <w:tc>
          <w:tcPr>
            <w:tcW w:w="2477" w:type="pct"/>
            <w:shd w:val="clear" w:color="auto" w:fill="auto"/>
          </w:tcPr>
          <w:p w:rsidR="0055324F" w:rsidRPr="00E84C54" w:rsidRDefault="0055324F" w:rsidP="0055324F">
            <w:pPr>
              <w:snapToGrid w:val="0"/>
              <w:spacing w:after="0" w:line="240" w:lineRule="auto"/>
              <w:rPr>
                <w:rFonts w:ascii="Times New Roman" w:eastAsia="Times New Roman" w:hAnsi="Times New Roman" w:cs="Times New Roman"/>
                <w:b/>
                <w:sz w:val="20"/>
                <w:szCs w:val="20"/>
                <w:lang w:eastAsia="ru-RU"/>
              </w:rPr>
            </w:pPr>
          </w:p>
          <w:p w:rsidR="0055324F" w:rsidRPr="00E84C54" w:rsidRDefault="0055324F" w:rsidP="0055324F">
            <w:pPr>
              <w:snapToGrid w:val="0"/>
              <w:spacing w:after="0" w:line="240" w:lineRule="auto"/>
              <w:rPr>
                <w:rFonts w:ascii="Times New Roman" w:eastAsia="Times New Roman" w:hAnsi="Times New Roman" w:cs="Times New Roman"/>
                <w:b/>
                <w:sz w:val="20"/>
                <w:szCs w:val="20"/>
                <w:lang w:eastAsia="ru-RU"/>
              </w:rPr>
            </w:pPr>
            <w:r w:rsidRPr="00E84C54">
              <w:rPr>
                <w:rFonts w:ascii="Times New Roman" w:eastAsia="Times New Roman" w:hAnsi="Times New Roman" w:cs="Times New Roman"/>
                <w:b/>
                <w:sz w:val="20"/>
                <w:szCs w:val="20"/>
                <w:lang w:eastAsia="ru-RU"/>
              </w:rPr>
              <w:t>Глава городского поселения поселок Судиславль</w:t>
            </w:r>
          </w:p>
        </w:tc>
        <w:tc>
          <w:tcPr>
            <w:tcW w:w="2523" w:type="pct"/>
            <w:shd w:val="clear" w:color="auto" w:fill="auto"/>
          </w:tcPr>
          <w:p w:rsidR="0055324F" w:rsidRPr="00E84C54" w:rsidRDefault="0055324F" w:rsidP="0055324F">
            <w:pPr>
              <w:snapToGrid w:val="0"/>
              <w:spacing w:after="0" w:line="240" w:lineRule="auto"/>
              <w:jc w:val="both"/>
              <w:rPr>
                <w:rFonts w:ascii="Times New Roman" w:eastAsia="Times New Roman" w:hAnsi="Times New Roman" w:cs="Times New Roman"/>
                <w:b/>
                <w:sz w:val="20"/>
                <w:szCs w:val="20"/>
                <w:lang w:eastAsia="ru-RU"/>
              </w:rPr>
            </w:pPr>
          </w:p>
          <w:p w:rsidR="0055324F" w:rsidRPr="00E84C54" w:rsidRDefault="0055324F" w:rsidP="0055324F">
            <w:pPr>
              <w:snapToGrid w:val="0"/>
              <w:spacing w:after="0" w:line="240" w:lineRule="auto"/>
              <w:jc w:val="both"/>
              <w:rPr>
                <w:rFonts w:ascii="Times New Roman" w:eastAsia="Times New Roman" w:hAnsi="Times New Roman" w:cs="Times New Roman"/>
                <w:b/>
                <w:sz w:val="20"/>
                <w:szCs w:val="20"/>
                <w:lang w:eastAsia="ru-RU"/>
              </w:rPr>
            </w:pPr>
            <w:r w:rsidRPr="00E84C54">
              <w:rPr>
                <w:rFonts w:ascii="Times New Roman" w:eastAsia="Times New Roman" w:hAnsi="Times New Roman" w:cs="Times New Roman"/>
                <w:b/>
                <w:sz w:val="20"/>
                <w:szCs w:val="20"/>
                <w:lang w:eastAsia="ru-RU"/>
              </w:rPr>
              <w:t>Председатель Совета депутатов городского поселения поселок Судиславль</w:t>
            </w:r>
          </w:p>
        </w:tc>
      </w:tr>
      <w:tr w:rsidR="0055324F" w:rsidRPr="0055324F" w:rsidTr="0055324F">
        <w:trPr>
          <w:trHeight w:val="269"/>
        </w:trPr>
        <w:tc>
          <w:tcPr>
            <w:tcW w:w="2477" w:type="pct"/>
            <w:shd w:val="clear" w:color="auto" w:fill="auto"/>
          </w:tcPr>
          <w:p w:rsidR="0055324F" w:rsidRPr="00E84C54" w:rsidRDefault="0055324F" w:rsidP="0055324F">
            <w:pPr>
              <w:spacing w:after="0" w:line="240" w:lineRule="auto"/>
              <w:jc w:val="center"/>
              <w:rPr>
                <w:rFonts w:ascii="Times New Roman" w:eastAsia="Times New Roman" w:hAnsi="Times New Roman" w:cs="Times New Roman"/>
                <w:b/>
                <w:sz w:val="20"/>
                <w:szCs w:val="20"/>
                <w:lang w:eastAsia="ru-RU"/>
              </w:rPr>
            </w:pPr>
            <w:r w:rsidRPr="00E84C54">
              <w:rPr>
                <w:rFonts w:ascii="Times New Roman" w:eastAsia="Times New Roman" w:hAnsi="Times New Roman" w:cs="Times New Roman"/>
                <w:b/>
                <w:sz w:val="20"/>
                <w:szCs w:val="20"/>
                <w:lang w:eastAsia="ru-RU"/>
              </w:rPr>
              <w:t>М.А. Беляева</w:t>
            </w:r>
          </w:p>
          <w:p w:rsidR="0055324F" w:rsidRPr="00E84C54" w:rsidRDefault="0055324F" w:rsidP="0055324F">
            <w:pPr>
              <w:spacing w:after="0" w:line="240" w:lineRule="auto"/>
              <w:rPr>
                <w:rFonts w:ascii="Times New Roman" w:eastAsia="Times New Roman" w:hAnsi="Times New Roman" w:cs="Times New Roman"/>
                <w:b/>
                <w:sz w:val="20"/>
                <w:szCs w:val="20"/>
                <w:lang w:eastAsia="ru-RU"/>
              </w:rPr>
            </w:pPr>
          </w:p>
          <w:p w:rsidR="0055324F" w:rsidRPr="00E84C54" w:rsidRDefault="00E84C54" w:rsidP="0055324F">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31 » </w:t>
            </w:r>
            <w:r w:rsidR="0055324F" w:rsidRPr="00E84C54">
              <w:rPr>
                <w:rFonts w:ascii="Times New Roman" w:eastAsia="Times New Roman" w:hAnsi="Times New Roman" w:cs="Times New Roman"/>
                <w:b/>
                <w:sz w:val="20"/>
                <w:szCs w:val="20"/>
                <w:lang w:eastAsia="ru-RU"/>
              </w:rPr>
              <w:t>января 2019  г.</w:t>
            </w:r>
          </w:p>
        </w:tc>
        <w:tc>
          <w:tcPr>
            <w:tcW w:w="2523" w:type="pct"/>
            <w:shd w:val="clear" w:color="auto" w:fill="auto"/>
          </w:tcPr>
          <w:p w:rsidR="0055324F" w:rsidRPr="00E84C54" w:rsidRDefault="0055324F" w:rsidP="0055324F">
            <w:pPr>
              <w:snapToGrid w:val="0"/>
              <w:spacing w:after="0" w:line="240" w:lineRule="auto"/>
              <w:jc w:val="center"/>
              <w:rPr>
                <w:rFonts w:ascii="Times New Roman" w:eastAsia="Times New Roman" w:hAnsi="Times New Roman" w:cs="Times New Roman"/>
                <w:b/>
                <w:sz w:val="20"/>
                <w:szCs w:val="20"/>
                <w:lang w:eastAsia="ru-RU"/>
              </w:rPr>
            </w:pPr>
            <w:r w:rsidRPr="00E84C54">
              <w:rPr>
                <w:rFonts w:ascii="Times New Roman" w:eastAsia="Times New Roman" w:hAnsi="Times New Roman" w:cs="Times New Roman"/>
                <w:b/>
                <w:sz w:val="20"/>
                <w:szCs w:val="20"/>
                <w:lang w:eastAsia="ru-RU"/>
              </w:rPr>
              <w:t xml:space="preserve">               С.В. Мамонтов</w:t>
            </w:r>
          </w:p>
        </w:tc>
      </w:tr>
    </w:tbl>
    <w:p w:rsidR="0055324F" w:rsidRPr="0055324F" w:rsidRDefault="0055324F" w:rsidP="0055324F">
      <w:pPr>
        <w:spacing w:after="0" w:line="240" w:lineRule="auto"/>
        <w:rPr>
          <w:rFonts w:ascii="Times New Roman" w:eastAsia="Times New Roman" w:hAnsi="Times New Roman" w:cs="Times New Roman"/>
          <w:b/>
          <w:bCs/>
          <w:sz w:val="20"/>
          <w:szCs w:val="20"/>
          <w:lang w:eastAsia="ru-RU"/>
        </w:rPr>
      </w:pPr>
    </w:p>
    <w:p w:rsidR="0055324F" w:rsidRPr="00E84C54" w:rsidRDefault="0055324F" w:rsidP="0055324F">
      <w:pPr>
        <w:spacing w:after="0" w:line="240" w:lineRule="auto"/>
        <w:jc w:val="right"/>
        <w:rPr>
          <w:rFonts w:ascii="Times New Roman" w:eastAsia="Times New Roman" w:hAnsi="Times New Roman" w:cs="Times New Roman"/>
          <w:b/>
          <w:sz w:val="20"/>
          <w:szCs w:val="20"/>
          <w:lang w:eastAsia="ru-RU"/>
        </w:rPr>
      </w:pPr>
      <w:r w:rsidRPr="00E84C54">
        <w:rPr>
          <w:rFonts w:ascii="Times New Roman" w:eastAsia="Times New Roman" w:hAnsi="Times New Roman" w:cs="Times New Roman"/>
          <w:b/>
          <w:sz w:val="20"/>
          <w:szCs w:val="20"/>
          <w:lang w:eastAsia="ru-RU"/>
        </w:rPr>
        <w:t>Приложение 1</w:t>
      </w:r>
    </w:p>
    <w:p w:rsidR="0055324F" w:rsidRPr="00E84C54" w:rsidRDefault="0055324F" w:rsidP="0055324F">
      <w:pPr>
        <w:spacing w:after="0" w:line="240" w:lineRule="auto"/>
        <w:jc w:val="right"/>
        <w:rPr>
          <w:rFonts w:ascii="Times New Roman" w:eastAsia="Times New Roman" w:hAnsi="Times New Roman" w:cs="Times New Roman"/>
          <w:b/>
          <w:sz w:val="20"/>
          <w:szCs w:val="20"/>
          <w:lang w:eastAsia="ru-RU"/>
        </w:rPr>
      </w:pPr>
      <w:r w:rsidRPr="00E84C54">
        <w:rPr>
          <w:rFonts w:ascii="Times New Roman" w:eastAsia="Times New Roman" w:hAnsi="Times New Roman" w:cs="Times New Roman"/>
          <w:b/>
          <w:sz w:val="20"/>
          <w:szCs w:val="20"/>
          <w:lang w:eastAsia="ru-RU"/>
        </w:rPr>
        <w:t xml:space="preserve">к решению Совета депутатов городского поселения </w:t>
      </w:r>
    </w:p>
    <w:p w:rsidR="0055324F" w:rsidRPr="00E84C54" w:rsidRDefault="0055324F" w:rsidP="0055324F">
      <w:pPr>
        <w:spacing w:after="0" w:line="240" w:lineRule="auto"/>
        <w:jc w:val="right"/>
        <w:rPr>
          <w:rFonts w:ascii="Times New Roman" w:eastAsia="Times New Roman" w:hAnsi="Times New Roman" w:cs="Times New Roman"/>
          <w:b/>
          <w:sz w:val="20"/>
          <w:szCs w:val="20"/>
          <w:lang w:eastAsia="ru-RU"/>
        </w:rPr>
      </w:pPr>
      <w:r w:rsidRPr="00E84C54">
        <w:rPr>
          <w:rFonts w:ascii="Times New Roman" w:eastAsia="Times New Roman" w:hAnsi="Times New Roman" w:cs="Times New Roman"/>
          <w:b/>
          <w:sz w:val="20"/>
          <w:szCs w:val="20"/>
          <w:lang w:eastAsia="ru-RU"/>
        </w:rPr>
        <w:t>поселок</w:t>
      </w:r>
      <w:r w:rsidR="00E84C54">
        <w:rPr>
          <w:rFonts w:ascii="Times New Roman" w:eastAsia="Times New Roman" w:hAnsi="Times New Roman" w:cs="Times New Roman"/>
          <w:b/>
          <w:sz w:val="20"/>
          <w:szCs w:val="20"/>
          <w:lang w:eastAsia="ru-RU"/>
        </w:rPr>
        <w:t xml:space="preserve"> Судиславль от 31.01.2019 г. № </w:t>
      </w:r>
      <w:r w:rsidRPr="00E84C54">
        <w:rPr>
          <w:rFonts w:ascii="Times New Roman" w:eastAsia="Times New Roman" w:hAnsi="Times New Roman" w:cs="Times New Roman"/>
          <w:b/>
          <w:sz w:val="20"/>
          <w:szCs w:val="20"/>
          <w:lang w:eastAsia="ru-RU"/>
        </w:rPr>
        <w:t>1</w:t>
      </w:r>
    </w:p>
    <w:p w:rsidR="0055324F" w:rsidRPr="00E84C54" w:rsidRDefault="0055324F" w:rsidP="0055324F">
      <w:pPr>
        <w:spacing w:after="0" w:line="240" w:lineRule="auto"/>
        <w:ind w:left="113" w:right="57" w:firstLine="720"/>
        <w:jc w:val="center"/>
        <w:rPr>
          <w:rFonts w:ascii="Times New Roman" w:eastAsia="Times New Roman" w:hAnsi="Times New Roman" w:cs="Times New Roman"/>
          <w:b/>
          <w:i/>
          <w:sz w:val="20"/>
          <w:szCs w:val="20"/>
          <w:lang w:eastAsia="ru-RU"/>
        </w:rPr>
      </w:pPr>
    </w:p>
    <w:p w:rsidR="0055324F" w:rsidRPr="00E84C54" w:rsidRDefault="0055324F" w:rsidP="0055324F">
      <w:pPr>
        <w:spacing w:after="0" w:line="240" w:lineRule="auto"/>
        <w:ind w:left="113" w:right="57" w:firstLine="720"/>
        <w:jc w:val="center"/>
        <w:rPr>
          <w:rFonts w:ascii="Times New Roman" w:eastAsia="Times New Roman" w:hAnsi="Times New Roman" w:cs="Times New Roman"/>
          <w:b/>
          <w:bCs/>
          <w:sz w:val="20"/>
          <w:szCs w:val="20"/>
          <w:lang w:eastAsia="ru-RU"/>
        </w:rPr>
      </w:pPr>
      <w:r w:rsidRPr="00E84C54">
        <w:rPr>
          <w:rFonts w:ascii="Times New Roman" w:eastAsia="Times New Roman" w:hAnsi="Times New Roman" w:cs="Times New Roman"/>
          <w:b/>
          <w:bCs/>
          <w:sz w:val="20"/>
          <w:szCs w:val="20"/>
          <w:lang w:eastAsia="ru-RU"/>
        </w:rPr>
        <w:t xml:space="preserve">Расходы бюджета городского поселения поселок Судиславль на 2019 год. </w:t>
      </w:r>
    </w:p>
    <w:tbl>
      <w:tblPr>
        <w:tblW w:w="5000" w:type="pct"/>
        <w:tblLook w:val="0000"/>
      </w:tblPr>
      <w:tblGrid>
        <w:gridCol w:w="1253"/>
        <w:gridCol w:w="7086"/>
        <w:gridCol w:w="1798"/>
      </w:tblGrid>
      <w:tr w:rsidR="0055324F" w:rsidRPr="0055324F" w:rsidTr="0055324F">
        <w:trPr>
          <w:trHeight w:val="831"/>
        </w:trPr>
        <w:tc>
          <w:tcPr>
            <w:tcW w:w="61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Раздел</w:t>
            </w:r>
          </w:p>
        </w:tc>
        <w:tc>
          <w:tcPr>
            <w:tcW w:w="3495"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88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Сумма</w:t>
            </w:r>
          </w:p>
          <w:p w:rsidR="0055324F" w:rsidRPr="0055324F" w:rsidRDefault="0055324F" w:rsidP="0055324F">
            <w:pPr>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2019</w:t>
            </w:r>
          </w:p>
          <w:p w:rsidR="0055324F" w:rsidRPr="0055324F" w:rsidRDefault="0055324F" w:rsidP="0055324F">
            <w:pPr>
              <w:spacing w:after="0" w:line="240" w:lineRule="auto"/>
              <w:jc w:val="center"/>
              <w:rPr>
                <w:rFonts w:ascii="Times New Roman" w:eastAsia="Times New Roman" w:hAnsi="Times New Roman" w:cs="Times New Roman"/>
                <w:bCs/>
                <w:sz w:val="20"/>
                <w:szCs w:val="20"/>
                <w:lang w:eastAsia="ru-RU"/>
              </w:rPr>
            </w:pPr>
            <w:proofErr w:type="spellStart"/>
            <w:r w:rsidRPr="0055324F">
              <w:rPr>
                <w:rFonts w:ascii="Times New Roman" w:eastAsia="Times New Roman" w:hAnsi="Times New Roman" w:cs="Times New Roman"/>
                <w:bCs/>
                <w:sz w:val="20"/>
                <w:szCs w:val="20"/>
                <w:lang w:eastAsia="ru-RU"/>
              </w:rPr>
              <w:t>тыс</w:t>
            </w:r>
            <w:proofErr w:type="gramStart"/>
            <w:r w:rsidRPr="0055324F">
              <w:rPr>
                <w:rFonts w:ascii="Times New Roman" w:eastAsia="Times New Roman" w:hAnsi="Times New Roman" w:cs="Times New Roman"/>
                <w:bCs/>
                <w:sz w:val="20"/>
                <w:szCs w:val="20"/>
                <w:lang w:eastAsia="ru-RU"/>
              </w:rPr>
              <w:t>.р</w:t>
            </w:r>
            <w:proofErr w:type="gramEnd"/>
            <w:r w:rsidRPr="0055324F">
              <w:rPr>
                <w:rFonts w:ascii="Times New Roman" w:eastAsia="Times New Roman" w:hAnsi="Times New Roman" w:cs="Times New Roman"/>
                <w:bCs/>
                <w:sz w:val="20"/>
                <w:szCs w:val="20"/>
                <w:lang w:eastAsia="ru-RU"/>
              </w:rPr>
              <w:t>уб</w:t>
            </w:r>
            <w:proofErr w:type="spellEnd"/>
          </w:p>
        </w:tc>
      </w:tr>
      <w:tr w:rsidR="0055324F" w:rsidRPr="0055324F" w:rsidTr="0055324F">
        <w:trPr>
          <w:trHeight w:val="272"/>
        </w:trPr>
        <w:tc>
          <w:tcPr>
            <w:tcW w:w="61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0100</w:t>
            </w:r>
          </w:p>
        </w:tc>
        <w:tc>
          <w:tcPr>
            <w:tcW w:w="3495"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Общегосударственные вопросы</w:t>
            </w:r>
          </w:p>
        </w:tc>
        <w:tc>
          <w:tcPr>
            <w:tcW w:w="887" w:type="pct"/>
            <w:tcBorders>
              <w:top w:val="single" w:sz="4" w:space="0" w:color="000000"/>
              <w:left w:val="single" w:sz="4" w:space="0" w:color="000000"/>
              <w:bottom w:val="single" w:sz="4" w:space="0" w:color="000000"/>
              <w:right w:val="single" w:sz="4" w:space="0" w:color="000000"/>
            </w:tcBorders>
            <w:vAlign w:val="bottom"/>
          </w:tcPr>
          <w:p w:rsidR="0055324F" w:rsidRPr="0055324F" w:rsidRDefault="0055324F" w:rsidP="0055324F">
            <w:pPr>
              <w:snapToGrid w:val="0"/>
              <w:spacing w:after="0" w:line="240" w:lineRule="auto"/>
              <w:jc w:val="right"/>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5 641,5</w:t>
            </w:r>
          </w:p>
        </w:tc>
      </w:tr>
      <w:tr w:rsidR="0055324F" w:rsidRPr="0055324F" w:rsidTr="0055324F">
        <w:trPr>
          <w:trHeight w:val="272"/>
        </w:trPr>
        <w:tc>
          <w:tcPr>
            <w:tcW w:w="61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0300</w:t>
            </w:r>
          </w:p>
        </w:tc>
        <w:tc>
          <w:tcPr>
            <w:tcW w:w="3495"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Национальная безопасность и правоохранительная деятельность</w:t>
            </w:r>
          </w:p>
        </w:tc>
        <w:tc>
          <w:tcPr>
            <w:tcW w:w="887" w:type="pct"/>
            <w:tcBorders>
              <w:top w:val="single" w:sz="4" w:space="0" w:color="000000"/>
              <w:left w:val="single" w:sz="4" w:space="0" w:color="000000"/>
              <w:bottom w:val="single" w:sz="4" w:space="0" w:color="000000"/>
              <w:right w:val="single" w:sz="4" w:space="0" w:color="000000"/>
            </w:tcBorders>
            <w:vAlign w:val="bottom"/>
          </w:tcPr>
          <w:p w:rsidR="0055324F" w:rsidRPr="0055324F" w:rsidRDefault="0055324F" w:rsidP="0055324F">
            <w:pPr>
              <w:snapToGrid w:val="0"/>
              <w:spacing w:after="0" w:line="240" w:lineRule="auto"/>
              <w:jc w:val="right"/>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544,0</w:t>
            </w:r>
          </w:p>
        </w:tc>
      </w:tr>
      <w:tr w:rsidR="0055324F" w:rsidRPr="0055324F" w:rsidTr="0055324F">
        <w:trPr>
          <w:trHeight w:val="272"/>
        </w:trPr>
        <w:tc>
          <w:tcPr>
            <w:tcW w:w="61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0400</w:t>
            </w:r>
          </w:p>
        </w:tc>
        <w:tc>
          <w:tcPr>
            <w:tcW w:w="3495"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Национальная экономика</w:t>
            </w:r>
          </w:p>
        </w:tc>
        <w:tc>
          <w:tcPr>
            <w:tcW w:w="887" w:type="pct"/>
            <w:tcBorders>
              <w:top w:val="single" w:sz="4" w:space="0" w:color="000000"/>
              <w:left w:val="single" w:sz="4" w:space="0" w:color="000000"/>
              <w:bottom w:val="single" w:sz="4" w:space="0" w:color="000000"/>
              <w:right w:val="single" w:sz="4" w:space="0" w:color="000000"/>
            </w:tcBorders>
            <w:vAlign w:val="bottom"/>
          </w:tcPr>
          <w:p w:rsidR="0055324F" w:rsidRPr="0055324F" w:rsidRDefault="0055324F" w:rsidP="0055324F">
            <w:pPr>
              <w:snapToGrid w:val="0"/>
              <w:spacing w:after="0" w:line="240" w:lineRule="auto"/>
              <w:jc w:val="right"/>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4 341,0</w:t>
            </w:r>
          </w:p>
        </w:tc>
      </w:tr>
      <w:tr w:rsidR="0055324F" w:rsidRPr="0055324F" w:rsidTr="0055324F">
        <w:trPr>
          <w:trHeight w:val="272"/>
        </w:trPr>
        <w:tc>
          <w:tcPr>
            <w:tcW w:w="61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0500</w:t>
            </w:r>
          </w:p>
        </w:tc>
        <w:tc>
          <w:tcPr>
            <w:tcW w:w="3495"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Жилищно-коммунальное хозяйство</w:t>
            </w:r>
          </w:p>
        </w:tc>
        <w:tc>
          <w:tcPr>
            <w:tcW w:w="887" w:type="pct"/>
            <w:tcBorders>
              <w:top w:val="single" w:sz="4" w:space="0" w:color="000000"/>
              <w:left w:val="single" w:sz="4" w:space="0" w:color="000000"/>
              <w:bottom w:val="single" w:sz="4" w:space="0" w:color="000000"/>
              <w:right w:val="single" w:sz="4" w:space="0" w:color="000000"/>
            </w:tcBorders>
            <w:vAlign w:val="bottom"/>
          </w:tcPr>
          <w:p w:rsidR="0055324F" w:rsidRPr="0055324F" w:rsidRDefault="0055324F" w:rsidP="0055324F">
            <w:pPr>
              <w:snapToGrid w:val="0"/>
              <w:spacing w:after="0" w:line="240" w:lineRule="auto"/>
              <w:jc w:val="right"/>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11 459,1</w:t>
            </w:r>
          </w:p>
        </w:tc>
      </w:tr>
      <w:tr w:rsidR="0055324F" w:rsidRPr="0055324F" w:rsidTr="0055324F">
        <w:trPr>
          <w:trHeight w:val="272"/>
        </w:trPr>
        <w:tc>
          <w:tcPr>
            <w:tcW w:w="61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0800</w:t>
            </w:r>
          </w:p>
        </w:tc>
        <w:tc>
          <w:tcPr>
            <w:tcW w:w="3495"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Культура, кинематография</w:t>
            </w:r>
          </w:p>
        </w:tc>
        <w:tc>
          <w:tcPr>
            <w:tcW w:w="887" w:type="pct"/>
            <w:tcBorders>
              <w:top w:val="single" w:sz="4" w:space="0" w:color="000000"/>
              <w:left w:val="single" w:sz="4" w:space="0" w:color="000000"/>
              <w:bottom w:val="single" w:sz="4" w:space="0" w:color="000000"/>
              <w:right w:val="single" w:sz="4" w:space="0" w:color="000000"/>
            </w:tcBorders>
            <w:vAlign w:val="bottom"/>
          </w:tcPr>
          <w:p w:rsidR="0055324F" w:rsidRPr="0055324F" w:rsidRDefault="0055324F" w:rsidP="0055324F">
            <w:pPr>
              <w:snapToGrid w:val="0"/>
              <w:spacing w:after="0" w:line="240" w:lineRule="auto"/>
              <w:jc w:val="right"/>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456,0</w:t>
            </w:r>
          </w:p>
        </w:tc>
      </w:tr>
      <w:tr w:rsidR="0055324F" w:rsidRPr="0055324F" w:rsidTr="0055324F">
        <w:trPr>
          <w:trHeight w:val="272"/>
        </w:trPr>
        <w:tc>
          <w:tcPr>
            <w:tcW w:w="61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1000</w:t>
            </w:r>
          </w:p>
        </w:tc>
        <w:tc>
          <w:tcPr>
            <w:tcW w:w="3495"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Социальная политика</w:t>
            </w:r>
          </w:p>
        </w:tc>
        <w:tc>
          <w:tcPr>
            <w:tcW w:w="887" w:type="pct"/>
            <w:tcBorders>
              <w:top w:val="single" w:sz="4" w:space="0" w:color="000000"/>
              <w:left w:val="single" w:sz="4" w:space="0" w:color="000000"/>
              <w:bottom w:val="single" w:sz="4" w:space="0" w:color="000000"/>
              <w:right w:val="single" w:sz="4" w:space="0" w:color="000000"/>
            </w:tcBorders>
            <w:vAlign w:val="bottom"/>
          </w:tcPr>
          <w:p w:rsidR="0055324F" w:rsidRPr="0055324F" w:rsidRDefault="0055324F" w:rsidP="0055324F">
            <w:pPr>
              <w:snapToGrid w:val="0"/>
              <w:spacing w:after="0" w:line="240" w:lineRule="auto"/>
              <w:jc w:val="right"/>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110,0</w:t>
            </w:r>
          </w:p>
        </w:tc>
      </w:tr>
      <w:tr w:rsidR="0055324F" w:rsidRPr="0055324F" w:rsidTr="0055324F">
        <w:trPr>
          <w:trHeight w:val="272"/>
        </w:trPr>
        <w:tc>
          <w:tcPr>
            <w:tcW w:w="61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1100</w:t>
            </w:r>
          </w:p>
        </w:tc>
        <w:tc>
          <w:tcPr>
            <w:tcW w:w="3495"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Физическая культура</w:t>
            </w:r>
          </w:p>
        </w:tc>
        <w:tc>
          <w:tcPr>
            <w:tcW w:w="887" w:type="pct"/>
            <w:tcBorders>
              <w:top w:val="single" w:sz="4" w:space="0" w:color="000000"/>
              <w:left w:val="single" w:sz="4" w:space="0" w:color="000000"/>
              <w:bottom w:val="single" w:sz="4" w:space="0" w:color="000000"/>
              <w:right w:val="single" w:sz="4" w:space="0" w:color="000000"/>
            </w:tcBorders>
            <w:vAlign w:val="bottom"/>
          </w:tcPr>
          <w:p w:rsidR="0055324F" w:rsidRPr="0055324F" w:rsidRDefault="0055324F" w:rsidP="0055324F">
            <w:pPr>
              <w:snapToGrid w:val="0"/>
              <w:spacing w:after="0" w:line="240" w:lineRule="auto"/>
              <w:jc w:val="right"/>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350,0</w:t>
            </w:r>
          </w:p>
        </w:tc>
      </w:tr>
      <w:tr w:rsidR="0055324F" w:rsidRPr="0055324F" w:rsidTr="0055324F">
        <w:trPr>
          <w:trHeight w:val="272"/>
        </w:trPr>
        <w:tc>
          <w:tcPr>
            <w:tcW w:w="61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1301</w:t>
            </w:r>
          </w:p>
        </w:tc>
        <w:tc>
          <w:tcPr>
            <w:tcW w:w="3495"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Обслуживание муниципального долга</w:t>
            </w:r>
          </w:p>
        </w:tc>
        <w:tc>
          <w:tcPr>
            <w:tcW w:w="887" w:type="pct"/>
            <w:tcBorders>
              <w:top w:val="single" w:sz="4" w:space="0" w:color="000000"/>
              <w:left w:val="single" w:sz="4" w:space="0" w:color="000000"/>
              <w:bottom w:val="single" w:sz="4" w:space="0" w:color="000000"/>
              <w:right w:val="single" w:sz="4" w:space="0" w:color="000000"/>
            </w:tcBorders>
            <w:vAlign w:val="bottom"/>
          </w:tcPr>
          <w:p w:rsidR="0055324F" w:rsidRPr="0055324F" w:rsidRDefault="0055324F" w:rsidP="0055324F">
            <w:pPr>
              <w:snapToGrid w:val="0"/>
              <w:spacing w:after="0" w:line="240" w:lineRule="auto"/>
              <w:jc w:val="right"/>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159,0</w:t>
            </w:r>
          </w:p>
        </w:tc>
      </w:tr>
      <w:tr w:rsidR="0055324F" w:rsidRPr="0055324F" w:rsidTr="0055324F">
        <w:trPr>
          <w:trHeight w:val="287"/>
        </w:trPr>
        <w:tc>
          <w:tcPr>
            <w:tcW w:w="61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495"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Всего расходов</w:t>
            </w:r>
          </w:p>
        </w:tc>
        <w:tc>
          <w:tcPr>
            <w:tcW w:w="887" w:type="pct"/>
            <w:tcBorders>
              <w:top w:val="single" w:sz="4" w:space="0" w:color="000000"/>
              <w:left w:val="single" w:sz="4" w:space="0" w:color="000000"/>
              <w:bottom w:val="single" w:sz="4" w:space="0" w:color="000000"/>
              <w:right w:val="single" w:sz="4" w:space="0" w:color="000000"/>
            </w:tcBorders>
            <w:vAlign w:val="bottom"/>
          </w:tcPr>
          <w:p w:rsidR="0055324F" w:rsidRPr="0055324F" w:rsidRDefault="0055324F" w:rsidP="0055324F">
            <w:pPr>
              <w:snapToGrid w:val="0"/>
              <w:spacing w:after="0" w:line="240" w:lineRule="auto"/>
              <w:jc w:val="right"/>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23 060,6</w:t>
            </w:r>
          </w:p>
        </w:tc>
      </w:tr>
    </w:tbl>
    <w:p w:rsidR="0055324F" w:rsidRPr="0055324F" w:rsidRDefault="0055324F" w:rsidP="0055324F">
      <w:pPr>
        <w:spacing w:after="0" w:line="240" w:lineRule="auto"/>
        <w:ind w:left="113" w:right="57"/>
        <w:jc w:val="right"/>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 xml:space="preserve"> </w:t>
      </w:r>
    </w:p>
    <w:p w:rsidR="0055324F" w:rsidRPr="00E84C54" w:rsidRDefault="0055324F" w:rsidP="0055324F">
      <w:pPr>
        <w:spacing w:after="0" w:line="240" w:lineRule="auto"/>
        <w:ind w:left="113" w:right="57"/>
        <w:jc w:val="center"/>
        <w:rPr>
          <w:rFonts w:ascii="Times New Roman" w:eastAsia="Times New Roman" w:hAnsi="Times New Roman" w:cs="Times New Roman"/>
          <w:b/>
          <w:bCs/>
          <w:sz w:val="20"/>
          <w:szCs w:val="20"/>
          <w:lang w:eastAsia="ru-RU"/>
        </w:rPr>
      </w:pPr>
      <w:r w:rsidRPr="00E84C54">
        <w:rPr>
          <w:rFonts w:ascii="Times New Roman" w:eastAsia="Times New Roman" w:hAnsi="Times New Roman" w:cs="Times New Roman"/>
          <w:b/>
          <w:bCs/>
          <w:sz w:val="20"/>
          <w:szCs w:val="20"/>
          <w:lang w:eastAsia="ru-RU"/>
        </w:rPr>
        <w:t>Распределение расходов бюджета городского поселения поселок Судиславль на 2019 год по разделам, подразделам, целевым статьям, группа</w:t>
      </w:r>
      <w:proofErr w:type="gramStart"/>
      <w:r w:rsidRPr="00E84C54">
        <w:rPr>
          <w:rFonts w:ascii="Times New Roman" w:eastAsia="Times New Roman" w:hAnsi="Times New Roman" w:cs="Times New Roman"/>
          <w:b/>
          <w:bCs/>
          <w:sz w:val="20"/>
          <w:szCs w:val="20"/>
          <w:lang w:eastAsia="ru-RU"/>
        </w:rPr>
        <w:t>м(</w:t>
      </w:r>
      <w:proofErr w:type="gramEnd"/>
      <w:r w:rsidRPr="00E84C54">
        <w:rPr>
          <w:rFonts w:ascii="Times New Roman" w:eastAsia="Times New Roman" w:hAnsi="Times New Roman" w:cs="Times New Roman"/>
          <w:b/>
          <w:bCs/>
          <w:sz w:val="20"/>
          <w:szCs w:val="20"/>
          <w:lang w:eastAsia="ru-RU"/>
        </w:rPr>
        <w:t>группам и подгруппам), видом расходов</w:t>
      </w:r>
    </w:p>
    <w:tbl>
      <w:tblPr>
        <w:tblW w:w="5000" w:type="pct"/>
        <w:tblCellMar>
          <w:left w:w="0" w:type="dxa"/>
          <w:right w:w="0" w:type="dxa"/>
        </w:tblCellMar>
        <w:tblLook w:val="0000"/>
      </w:tblPr>
      <w:tblGrid>
        <w:gridCol w:w="630"/>
        <w:gridCol w:w="1251"/>
        <w:gridCol w:w="954"/>
        <w:gridCol w:w="5954"/>
        <w:gridCol w:w="1142"/>
      </w:tblGrid>
      <w:tr w:rsidR="0055324F" w:rsidRPr="0055324F" w:rsidTr="0055324F">
        <w:trPr>
          <w:trHeight w:val="696"/>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 xml:space="preserve">Раздел, </w:t>
            </w:r>
            <w:proofErr w:type="spellStart"/>
            <w:proofErr w:type="gramStart"/>
            <w:r w:rsidRPr="0055324F">
              <w:rPr>
                <w:rFonts w:ascii="Times New Roman" w:eastAsia="Times New Roman" w:hAnsi="Times New Roman" w:cs="Times New Roman"/>
                <w:bCs/>
                <w:sz w:val="20"/>
                <w:szCs w:val="20"/>
                <w:lang w:eastAsia="ru-RU"/>
              </w:rPr>
              <w:t>под-раздел</w:t>
            </w:r>
            <w:proofErr w:type="spellEnd"/>
            <w:proofErr w:type="gramEnd"/>
          </w:p>
        </w:tc>
        <w:tc>
          <w:tcPr>
            <w:tcW w:w="676" w:type="pct"/>
            <w:tcBorders>
              <w:top w:val="single" w:sz="4" w:space="0" w:color="000000"/>
              <w:left w:val="single" w:sz="4" w:space="0" w:color="000000"/>
              <w:bottom w:val="single" w:sz="4" w:space="0" w:color="000000"/>
            </w:tcBorders>
          </w:tcPr>
          <w:p w:rsidR="0055324F" w:rsidRPr="0055324F" w:rsidRDefault="0055324F" w:rsidP="0055324F">
            <w:pPr>
              <w:keepNext/>
              <w:tabs>
                <w:tab w:val="left" w:pos="73"/>
                <w:tab w:val="left" w:pos="356"/>
              </w:tabs>
              <w:snapToGrid w:val="0"/>
              <w:spacing w:before="240" w:after="60" w:line="240" w:lineRule="auto"/>
              <w:ind w:left="73"/>
              <w:jc w:val="center"/>
              <w:outlineLvl w:val="1"/>
              <w:rPr>
                <w:rFonts w:ascii="Times New Roman" w:eastAsia="Times New Roman" w:hAnsi="Times New Roman" w:cs="Times New Roman"/>
                <w:bCs/>
                <w:i/>
                <w:iCs/>
                <w:sz w:val="20"/>
                <w:szCs w:val="20"/>
                <w:lang w:eastAsia="ar-SA"/>
              </w:rPr>
            </w:pPr>
            <w:r w:rsidRPr="0055324F">
              <w:rPr>
                <w:rFonts w:ascii="Times New Roman" w:eastAsia="Times New Roman" w:hAnsi="Times New Roman" w:cs="Times New Roman"/>
                <w:bCs/>
                <w:i/>
                <w:iCs/>
                <w:sz w:val="20"/>
                <w:szCs w:val="20"/>
                <w:lang w:eastAsia="ar-SA"/>
              </w:rPr>
              <w:t>Целевая статья</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Группа, подгруппа, виды рас</w:t>
            </w:r>
          </w:p>
          <w:p w:rsidR="0055324F" w:rsidRPr="0055324F" w:rsidRDefault="0055324F" w:rsidP="0055324F">
            <w:pPr>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ходов</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Сумма тыс</w:t>
            </w:r>
            <w:proofErr w:type="gramStart"/>
            <w:r w:rsidRPr="0055324F">
              <w:rPr>
                <w:rFonts w:ascii="Times New Roman" w:eastAsia="Times New Roman" w:hAnsi="Times New Roman" w:cs="Times New Roman"/>
                <w:bCs/>
                <w:sz w:val="20"/>
                <w:szCs w:val="20"/>
                <w:lang w:eastAsia="ru-RU"/>
              </w:rPr>
              <w:t>.р</w:t>
            </w:r>
            <w:proofErr w:type="gramEnd"/>
            <w:r w:rsidRPr="0055324F">
              <w:rPr>
                <w:rFonts w:ascii="Times New Roman" w:eastAsia="Times New Roman" w:hAnsi="Times New Roman" w:cs="Times New Roman"/>
                <w:bCs/>
                <w:sz w:val="20"/>
                <w:szCs w:val="20"/>
                <w:lang w:eastAsia="ru-RU"/>
              </w:rPr>
              <w:t>уб.</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0100</w:t>
            </w: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Общегосударственные вопросы</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5641,5</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0103</w:t>
            </w: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481,5</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6000000000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Законодательный (представительный) орган государственной власти субъекта РФ и муниципальных образований</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481,5</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6600000110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Расходы на выплаты по оплате труда работников государственных и муниципальных  органов</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481,5</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100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481,5</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120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 xml:space="preserve">Расходы на выплаты персоналу   государственных (муниципальных) органов </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481,5</w:t>
            </w:r>
          </w:p>
        </w:tc>
      </w:tr>
      <w:tr w:rsidR="0055324F" w:rsidRPr="0055324F" w:rsidTr="0055324F">
        <w:trPr>
          <w:trHeight w:val="319"/>
        </w:trPr>
        <w:tc>
          <w:tcPr>
            <w:tcW w:w="338" w:type="pct"/>
            <w:tcBorders>
              <w:top w:val="single" w:sz="4" w:space="0" w:color="auto"/>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0102</w:t>
            </w:r>
          </w:p>
        </w:tc>
        <w:tc>
          <w:tcPr>
            <w:tcW w:w="676" w:type="pct"/>
            <w:tcBorders>
              <w:top w:val="single" w:sz="4" w:space="0" w:color="auto"/>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47" w:type="pct"/>
            <w:tcBorders>
              <w:top w:val="single" w:sz="4" w:space="0" w:color="auto"/>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031" w:type="pct"/>
            <w:tcBorders>
              <w:top w:val="single" w:sz="4" w:space="0" w:color="auto"/>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Функционирование Правительства РФ, высших исполнительной органов власти и местных администраций</w:t>
            </w:r>
          </w:p>
        </w:tc>
        <w:tc>
          <w:tcPr>
            <w:tcW w:w="608" w:type="pct"/>
            <w:tcBorders>
              <w:top w:val="single" w:sz="4" w:space="0" w:color="auto"/>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617,2</w:t>
            </w:r>
          </w:p>
        </w:tc>
      </w:tr>
      <w:tr w:rsidR="0055324F" w:rsidRPr="0055324F" w:rsidTr="0055324F">
        <w:trPr>
          <w:trHeight w:val="319"/>
        </w:trPr>
        <w:tc>
          <w:tcPr>
            <w:tcW w:w="338"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sz w:val="20"/>
                <w:szCs w:val="20"/>
                <w:lang w:eastAsia="ru-RU"/>
              </w:rPr>
              <w:t>6600000000</w:t>
            </w:r>
          </w:p>
        </w:tc>
        <w:tc>
          <w:tcPr>
            <w:tcW w:w="347"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Центральный аппарат исполнительных органов государственной власти Костромской области</w:t>
            </w:r>
          </w:p>
        </w:tc>
        <w:tc>
          <w:tcPr>
            <w:tcW w:w="608" w:type="pct"/>
            <w:tcBorders>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617,2</w:t>
            </w:r>
          </w:p>
        </w:tc>
      </w:tr>
      <w:tr w:rsidR="0055324F" w:rsidRPr="0055324F" w:rsidTr="0055324F">
        <w:trPr>
          <w:trHeight w:val="319"/>
        </w:trPr>
        <w:tc>
          <w:tcPr>
            <w:tcW w:w="338"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6600000110</w:t>
            </w:r>
          </w:p>
        </w:tc>
        <w:tc>
          <w:tcPr>
            <w:tcW w:w="347"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Расходы на выплаты по оплате труда работников  муниципальных  органов</w:t>
            </w:r>
          </w:p>
        </w:tc>
        <w:tc>
          <w:tcPr>
            <w:tcW w:w="608" w:type="pct"/>
            <w:tcBorders>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617,2</w:t>
            </w:r>
          </w:p>
        </w:tc>
      </w:tr>
      <w:tr w:rsidR="0055324F" w:rsidRPr="0055324F" w:rsidTr="0055324F">
        <w:trPr>
          <w:trHeight w:val="319"/>
        </w:trPr>
        <w:tc>
          <w:tcPr>
            <w:tcW w:w="338"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100</w:t>
            </w:r>
          </w:p>
        </w:tc>
        <w:tc>
          <w:tcPr>
            <w:tcW w:w="3031"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p>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p>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617,2</w:t>
            </w:r>
          </w:p>
        </w:tc>
      </w:tr>
      <w:tr w:rsidR="0055324F" w:rsidRPr="0055324F" w:rsidTr="0055324F">
        <w:trPr>
          <w:trHeight w:val="319"/>
        </w:trPr>
        <w:tc>
          <w:tcPr>
            <w:tcW w:w="338"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47"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120</w:t>
            </w:r>
          </w:p>
        </w:tc>
        <w:tc>
          <w:tcPr>
            <w:tcW w:w="3031"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sz w:val="20"/>
                <w:szCs w:val="20"/>
                <w:lang w:eastAsia="ru-RU"/>
              </w:rPr>
              <w:t>Расходы на выплаты персоналу   государственных (муниципальных) органов</w:t>
            </w:r>
          </w:p>
        </w:tc>
        <w:tc>
          <w:tcPr>
            <w:tcW w:w="608" w:type="pct"/>
            <w:tcBorders>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617,2</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0104</w:t>
            </w: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Функционирование Правительства РФ, высших исполнительной органов государственной власти субъектов РФ, местных администраций</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2175,2</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6600000000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Центральный аппарат исполнительных органов государственной власти Костромской области</w:t>
            </w:r>
          </w:p>
        </w:tc>
        <w:tc>
          <w:tcPr>
            <w:tcW w:w="608" w:type="pct"/>
            <w:tcBorders>
              <w:top w:val="single" w:sz="4" w:space="0" w:color="000000"/>
              <w:left w:val="single" w:sz="4" w:space="0" w:color="000000"/>
              <w:bottom w:val="single" w:sz="4" w:space="0" w:color="000000"/>
              <w:right w:val="single" w:sz="4" w:space="0" w:color="000000"/>
            </w:tcBorders>
            <w:vAlign w:val="center"/>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2130,5</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6600000110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Расходы на выплаты по оплате труда работников муниципальных органов</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1902,4</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100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1902,4</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120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sz w:val="20"/>
                <w:szCs w:val="20"/>
                <w:lang w:eastAsia="ru-RU"/>
              </w:rPr>
              <w:t>Расходы на выплаты персоналу   государственных (муниципальных) органов</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1902,4</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6600000190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Расходы на обеспечение функций муниципальных  органов</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211,9</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200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201,9</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240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sz w:val="20"/>
                <w:szCs w:val="20"/>
                <w:lang w:eastAsia="ru-RU"/>
              </w:rPr>
              <w:t>Иные закупки товаров, работ и услуг  для обеспечения государственных (муниципальных) нужд</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201,9</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800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Иные бюджетные ассигнования</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10,0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850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Уплата налогов, сборов и платежей</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10,0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6600072090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Расходы за счет субвенций на осуществление полномочий по составлению протоколов об административных правонарушениях</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11,4</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200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11,4</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240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sz w:val="20"/>
                <w:szCs w:val="20"/>
                <w:lang w:eastAsia="ru-RU"/>
              </w:rPr>
              <w:t>Иные закупки товаров, работ и услуг  для обеспечения государственных (муниципальных) нужд</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11,4</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6600090050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49,5</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500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Межбюджетные трансферты</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49,5</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540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 xml:space="preserve">Иные межбюджетные трансферты </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49,5</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0106</w:t>
            </w: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49,2</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1000000000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roofErr w:type="gramStart"/>
            <w:r w:rsidRPr="0055324F">
              <w:rPr>
                <w:rFonts w:ascii="Times New Roman" w:eastAsia="Times New Roman" w:hAnsi="Times New Roman" w:cs="Times New Roman"/>
                <w:bCs/>
                <w:sz w:val="20"/>
                <w:szCs w:val="20"/>
                <w:lang w:eastAsia="ru-RU"/>
              </w:rPr>
              <w:t>Муниципальная</w:t>
            </w:r>
            <w:proofErr w:type="gramEnd"/>
            <w:r w:rsidRPr="0055324F">
              <w:rPr>
                <w:rFonts w:ascii="Times New Roman" w:eastAsia="Times New Roman" w:hAnsi="Times New Roman" w:cs="Times New Roman"/>
                <w:bCs/>
                <w:sz w:val="20"/>
                <w:szCs w:val="20"/>
                <w:lang w:eastAsia="ru-RU"/>
              </w:rPr>
              <w:t xml:space="preserve"> программ "Управление муниципальными финансами муниципального образования </w:t>
            </w:r>
            <w:proofErr w:type="spellStart"/>
            <w:r w:rsidRPr="0055324F">
              <w:rPr>
                <w:rFonts w:ascii="Times New Roman" w:eastAsia="Times New Roman" w:hAnsi="Times New Roman" w:cs="Times New Roman"/>
                <w:bCs/>
                <w:sz w:val="20"/>
                <w:szCs w:val="20"/>
                <w:lang w:eastAsia="ru-RU"/>
              </w:rPr>
              <w:t>Судиславский</w:t>
            </w:r>
            <w:proofErr w:type="spellEnd"/>
            <w:r w:rsidRPr="0055324F">
              <w:rPr>
                <w:rFonts w:ascii="Times New Roman" w:eastAsia="Times New Roman" w:hAnsi="Times New Roman" w:cs="Times New Roman"/>
                <w:bCs/>
                <w:sz w:val="20"/>
                <w:szCs w:val="20"/>
                <w:lang w:eastAsia="ru-RU"/>
              </w:rPr>
              <w:t xml:space="preserve"> муниципальный район Костромской области на 2018-2020 г."</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49,2</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1000090040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 xml:space="preserve">Реализация муниципальной программы "Управление муниципальными финансами муниципального образования </w:t>
            </w:r>
            <w:proofErr w:type="spellStart"/>
            <w:r w:rsidRPr="0055324F">
              <w:rPr>
                <w:rFonts w:ascii="Times New Roman" w:eastAsia="Times New Roman" w:hAnsi="Times New Roman" w:cs="Times New Roman"/>
                <w:bCs/>
                <w:sz w:val="20"/>
                <w:szCs w:val="20"/>
                <w:lang w:eastAsia="ru-RU"/>
              </w:rPr>
              <w:t>Судиславский</w:t>
            </w:r>
            <w:proofErr w:type="spellEnd"/>
            <w:r w:rsidRPr="0055324F">
              <w:rPr>
                <w:rFonts w:ascii="Times New Roman" w:eastAsia="Times New Roman" w:hAnsi="Times New Roman" w:cs="Times New Roman"/>
                <w:bCs/>
                <w:sz w:val="20"/>
                <w:szCs w:val="20"/>
                <w:lang w:eastAsia="ru-RU"/>
              </w:rPr>
              <w:t xml:space="preserve"> муниципальный район Костромской области на 2018-2020 г." в части расходов за счет межбюджетных трансфертов поселений на осуществление полномочий по внешнему муниципальному финансовому контролю</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49,2</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500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Межбюджетные трансферты</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49,2</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540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 xml:space="preserve">Иные межбюджетные трансферты </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49,2</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0111</w:t>
            </w: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Резервные фонды</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40,0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9990000000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Условно утвержденные расходы</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40,0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9990099990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Расходы муниципальных органов не отнесенные к другим направлениям расходов</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40,0</w:t>
            </w:r>
          </w:p>
        </w:tc>
      </w:tr>
      <w:tr w:rsidR="0055324F" w:rsidRPr="0055324F" w:rsidTr="0055324F">
        <w:trPr>
          <w:trHeight w:val="350"/>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800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бюджетные ассигнования</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40,0</w:t>
            </w:r>
          </w:p>
        </w:tc>
      </w:tr>
      <w:tr w:rsidR="0055324F" w:rsidRPr="0055324F" w:rsidTr="0055324F">
        <w:trPr>
          <w:trHeight w:val="350"/>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870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Резервные средства</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40,0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0113</w:t>
            </w: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Другие общегосударственные вопросы</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2278,4</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9990000000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Условно утвержденные расходы</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2278,4</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9990020140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Прочие выплаты по обязательствам поселений</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1898,0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200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1888,0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240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1888,0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 xml:space="preserve">Расчеты с редакцией газеты «Сельская жизнь» </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34,0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Приобретение сувенирной и подарочной продукции</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4,0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Приобретение автомашин</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1150,0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Отопление здания</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700,0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800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бюджетные ассигнования</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10,0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850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Уплата налогов, сборов и платежей</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10,0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9990020160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Содержание и обслуживание казны муниципального образования</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380,4</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200</w:t>
            </w:r>
          </w:p>
        </w:tc>
        <w:tc>
          <w:tcPr>
            <w:tcW w:w="3031" w:type="pct"/>
            <w:tcBorders>
              <w:top w:val="single" w:sz="4" w:space="0" w:color="000000"/>
              <w:left w:val="single" w:sz="4" w:space="0" w:color="000000"/>
              <w:bottom w:val="single" w:sz="4" w:space="0" w:color="000000"/>
            </w:tcBorders>
          </w:tcPr>
          <w:p w:rsidR="0055324F" w:rsidRPr="0055324F" w:rsidRDefault="00E84C54" w:rsidP="0055324F">
            <w:pPr>
              <w:snapToGri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Закупка товаров, работ и услуг </w:t>
            </w:r>
            <w:r w:rsidR="0055324F" w:rsidRPr="0055324F">
              <w:rPr>
                <w:rFonts w:ascii="Times New Roman" w:eastAsia="Times New Roman" w:hAnsi="Times New Roman" w:cs="Times New Roman"/>
                <w:bCs/>
                <w:sz w:val="20"/>
                <w:szCs w:val="20"/>
                <w:lang w:eastAsia="ru-RU"/>
              </w:rPr>
              <w:t>для обеспечения государственных (муниципальных) нужд</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355,4</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240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 xml:space="preserve">Иные </w:t>
            </w:r>
            <w:r w:rsidR="00E84C54">
              <w:rPr>
                <w:rFonts w:ascii="Times New Roman" w:eastAsia="Times New Roman" w:hAnsi="Times New Roman" w:cs="Times New Roman"/>
                <w:bCs/>
                <w:sz w:val="20"/>
                <w:szCs w:val="20"/>
                <w:lang w:eastAsia="ru-RU"/>
              </w:rPr>
              <w:t xml:space="preserve">закупка товаров, работ и услуг </w:t>
            </w:r>
            <w:r w:rsidRPr="0055324F">
              <w:rPr>
                <w:rFonts w:ascii="Times New Roman" w:eastAsia="Times New Roman" w:hAnsi="Times New Roman" w:cs="Times New Roman"/>
                <w:bCs/>
                <w:sz w:val="20"/>
                <w:szCs w:val="20"/>
                <w:lang w:eastAsia="ru-RU"/>
              </w:rPr>
              <w:t>для обеспечения государственных (муниципальных) нужд</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355,4</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800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бюджетные ассигнования</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25,0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850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Уплата налогов, сборов и платежей</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25,0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0300</w:t>
            </w: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544,0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0309</w:t>
            </w: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sz w:val="20"/>
                <w:szCs w:val="20"/>
                <w:shd w:val="clear" w:color="auto" w:fill="FFFFFF"/>
                <w:lang w:eastAsia="ru-RU"/>
              </w:rPr>
              <w:t>Защита населения и территории от чрезвычайных ситуаций природного и техногенного характера, гражданская оборона</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544,0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9990000000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sz w:val="20"/>
                <w:szCs w:val="20"/>
                <w:shd w:val="clear" w:color="auto" w:fill="FFFFFF"/>
                <w:lang w:eastAsia="ru-RU"/>
              </w:rPr>
            </w:pPr>
            <w:r w:rsidRPr="0055324F">
              <w:rPr>
                <w:rFonts w:ascii="Times New Roman" w:eastAsia="Times New Roman" w:hAnsi="Times New Roman" w:cs="Times New Roman"/>
                <w:bCs/>
                <w:sz w:val="20"/>
                <w:szCs w:val="20"/>
                <w:lang w:eastAsia="ru-RU"/>
              </w:rPr>
              <w:t>Условно утвержденные расходы</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544,0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9990090060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Организация и осуществление мероприятий по территориальной обороне и гражданской обороне, защите населения территории поселения от чрезвычайной ситуации природного и техногенного характера за счет межбюджетных трансфертов поселен</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544,0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500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Межбюджетные трансферты</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544,0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540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межбюджетные трансферты</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544,0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0400</w:t>
            </w: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Национальная экономика</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4341,0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0409</w:t>
            </w: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Дорожное хозяйство (дорожные фонды)</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4027,0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3150000000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Дорожное хозяйство</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4027,0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3150020000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Поддержка дорожного хозяйства</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4027,0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3150020020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Содержание автомобильных дорог общего пользования</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4027,0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200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4027,0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240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4027,0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0412</w:t>
            </w: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314,0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3400000000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Реализация государственных функций в области национальной экономики</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314,0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3400020030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Мероприятия по землеустройству и землепользованию</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314,0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200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 xml:space="preserve">Закупка товаров, работ и услуг  для обеспечения государственных </w:t>
            </w:r>
            <w:r w:rsidRPr="0055324F">
              <w:rPr>
                <w:rFonts w:ascii="Times New Roman" w:eastAsia="Times New Roman" w:hAnsi="Times New Roman" w:cs="Times New Roman"/>
                <w:bCs/>
                <w:sz w:val="20"/>
                <w:szCs w:val="20"/>
                <w:lang w:eastAsia="ru-RU"/>
              </w:rPr>
              <w:lastRenderedPageBreak/>
              <w:t>(муниципальных) нужд</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lastRenderedPageBreak/>
              <w:t>314,0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240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314,0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0500</w:t>
            </w: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Жилищно-коммунальное хозяйство</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11459,1</w:t>
            </w:r>
          </w:p>
        </w:tc>
      </w:tr>
      <w:tr w:rsidR="0055324F" w:rsidRPr="0055324F" w:rsidTr="0055324F">
        <w:trPr>
          <w:trHeight w:val="197"/>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0501</w:t>
            </w: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Жилищное хозяйство</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527,5</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3600000000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Поддержка жилищного хозяйства</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527,5</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3600020090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Капитальный ремонт муниципального жилищного фонда</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527,5</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200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527,5</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240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527,5</w:t>
            </w:r>
          </w:p>
        </w:tc>
      </w:tr>
      <w:tr w:rsidR="0055324F" w:rsidRPr="0055324F" w:rsidTr="0055324F">
        <w:trPr>
          <w:trHeight w:val="132"/>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0502</w:t>
            </w: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Коммунальное хозяйство</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2204,5</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3610000000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Поддержка коммунального хозяйства</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2204,5</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3610020100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Мероприятия в области коммунального хозяйства</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1904,5</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200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1784,5</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240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1784,5</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300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Социальное обеспечение и иные выплаты населению</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120,0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360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выплаты населению</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120,0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3610060100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Предоставление субсидий предприятиям ЖКХ на возмещение недополученных доходов по теплоснабжению, в связи с установлением муниципального стандарта норматива потребления коммунальных услуг по теплоснабжению населения, проживающего в многоквартирных и жилых домах, не имеющих приборов учета тепловой энергии в поселениях</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300,0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800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межбюджетные ассигнования</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300,0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810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Субсидии юридическим лицам (кроме некоммерческих организаций), индивидуальным предпринимателям, физическим лица</w:t>
            </w:r>
            <w:proofErr w:type="gramStart"/>
            <w:r w:rsidRPr="0055324F">
              <w:rPr>
                <w:rFonts w:ascii="Times New Roman" w:eastAsia="Times New Roman" w:hAnsi="Times New Roman" w:cs="Times New Roman"/>
                <w:bCs/>
                <w:sz w:val="20"/>
                <w:szCs w:val="20"/>
                <w:lang w:eastAsia="ru-RU"/>
              </w:rPr>
              <w:t>м-</w:t>
            </w:r>
            <w:proofErr w:type="gramEnd"/>
            <w:r w:rsidRPr="0055324F">
              <w:rPr>
                <w:rFonts w:ascii="Times New Roman" w:eastAsia="Times New Roman" w:hAnsi="Times New Roman" w:cs="Times New Roman"/>
                <w:bCs/>
                <w:sz w:val="20"/>
                <w:szCs w:val="20"/>
                <w:lang w:eastAsia="ru-RU"/>
              </w:rPr>
              <w:t xml:space="preserve"> производителям товаров, работ. услуг</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300,0</w:t>
            </w:r>
          </w:p>
        </w:tc>
      </w:tr>
      <w:tr w:rsidR="0055324F" w:rsidRPr="0055324F" w:rsidTr="0055324F">
        <w:trPr>
          <w:trHeight w:val="232"/>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0503</w:t>
            </w: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Благоустройство</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5212,0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0100000000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Мероприятия по реализации государственной национальной политики</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850,0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01200</w:t>
            </w:r>
            <w:r w:rsidRPr="0055324F">
              <w:rPr>
                <w:rFonts w:ascii="Times New Roman" w:eastAsia="Times New Roman" w:hAnsi="Times New Roman" w:cs="Times New Roman"/>
                <w:bCs/>
                <w:sz w:val="20"/>
                <w:szCs w:val="20"/>
                <w:lang w:val="en-US" w:eastAsia="ru-RU"/>
              </w:rPr>
              <w:t>L5550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Реализация муниципальной программы Судиславского муниципального района "Формирование современной городской среды на 2018-2022 годы" за счет федерального областного и местного бюджета</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pacing w:after="0" w:line="240" w:lineRule="auto"/>
              <w:jc w:val="center"/>
              <w:rPr>
                <w:rFonts w:ascii="Times New Roman" w:eastAsia="Times New Roman" w:hAnsi="Times New Roman" w:cs="Times New Roman"/>
                <w:sz w:val="20"/>
                <w:szCs w:val="20"/>
                <w:lang w:eastAsia="ru-RU"/>
              </w:rPr>
            </w:pPr>
            <w:r w:rsidRPr="0055324F">
              <w:rPr>
                <w:rFonts w:ascii="Times New Roman" w:eastAsia="Times New Roman" w:hAnsi="Times New Roman" w:cs="Times New Roman"/>
                <w:sz w:val="20"/>
                <w:szCs w:val="20"/>
                <w:lang w:eastAsia="ru-RU"/>
              </w:rPr>
              <w:t>850,0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200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pacing w:after="0" w:line="240" w:lineRule="auto"/>
              <w:jc w:val="center"/>
              <w:rPr>
                <w:rFonts w:ascii="Times New Roman" w:eastAsia="Times New Roman" w:hAnsi="Times New Roman" w:cs="Times New Roman"/>
                <w:sz w:val="20"/>
                <w:szCs w:val="20"/>
                <w:lang w:eastAsia="ru-RU"/>
              </w:rPr>
            </w:pPr>
            <w:r w:rsidRPr="0055324F">
              <w:rPr>
                <w:rFonts w:ascii="Times New Roman" w:eastAsia="Times New Roman" w:hAnsi="Times New Roman" w:cs="Times New Roman"/>
                <w:sz w:val="20"/>
                <w:szCs w:val="20"/>
                <w:lang w:eastAsia="ru-RU"/>
              </w:rPr>
              <w:t>850,0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240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pacing w:after="0" w:line="240" w:lineRule="auto"/>
              <w:jc w:val="center"/>
              <w:rPr>
                <w:rFonts w:ascii="Times New Roman" w:eastAsia="Times New Roman" w:hAnsi="Times New Roman" w:cs="Times New Roman"/>
                <w:sz w:val="20"/>
                <w:szCs w:val="20"/>
                <w:lang w:eastAsia="ru-RU"/>
              </w:rPr>
            </w:pPr>
            <w:r w:rsidRPr="0055324F">
              <w:rPr>
                <w:rFonts w:ascii="Times New Roman" w:eastAsia="Times New Roman" w:hAnsi="Times New Roman" w:cs="Times New Roman"/>
                <w:sz w:val="20"/>
                <w:szCs w:val="20"/>
                <w:lang w:eastAsia="ru-RU"/>
              </w:rPr>
              <w:t>850,0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6000000000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Благоустройство</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4362,0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6000020110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Мероприятия в области уличного освещения</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1800,0</w:t>
            </w:r>
          </w:p>
        </w:tc>
      </w:tr>
      <w:tr w:rsidR="0055324F" w:rsidRPr="0055324F" w:rsidTr="0055324F">
        <w:trPr>
          <w:trHeight w:val="140"/>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200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1800,0</w:t>
            </w:r>
          </w:p>
        </w:tc>
      </w:tr>
      <w:tr w:rsidR="0055324F" w:rsidRPr="0055324F" w:rsidTr="0055324F">
        <w:trPr>
          <w:trHeight w:val="140"/>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240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 xml:space="preserve">Иные </w:t>
            </w:r>
            <w:r>
              <w:rPr>
                <w:rFonts w:ascii="Times New Roman" w:eastAsia="Times New Roman" w:hAnsi="Times New Roman" w:cs="Times New Roman"/>
                <w:bCs/>
                <w:sz w:val="20"/>
                <w:szCs w:val="20"/>
                <w:lang w:eastAsia="ru-RU"/>
              </w:rPr>
              <w:t xml:space="preserve">закупка товаров, работ и услуг </w:t>
            </w:r>
            <w:r w:rsidRPr="0055324F">
              <w:rPr>
                <w:rFonts w:ascii="Times New Roman" w:eastAsia="Times New Roman" w:hAnsi="Times New Roman" w:cs="Times New Roman"/>
                <w:bCs/>
                <w:sz w:val="20"/>
                <w:szCs w:val="20"/>
                <w:lang w:eastAsia="ru-RU"/>
              </w:rPr>
              <w:t>для обеспечения государственных (муниципальных) нужд</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1800,0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6000020120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Прочие мероприятия по благоустройству городских округов и поселений</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2562,0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200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2562,0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240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закупки</w:t>
            </w:r>
            <w:r>
              <w:rPr>
                <w:rFonts w:ascii="Times New Roman" w:eastAsia="Times New Roman" w:hAnsi="Times New Roman" w:cs="Times New Roman"/>
                <w:bCs/>
                <w:sz w:val="20"/>
                <w:szCs w:val="20"/>
                <w:lang w:eastAsia="ru-RU"/>
              </w:rPr>
              <w:t xml:space="preserve"> товаров, работ и услуг </w:t>
            </w:r>
            <w:r w:rsidRPr="0055324F">
              <w:rPr>
                <w:rFonts w:ascii="Times New Roman" w:eastAsia="Times New Roman" w:hAnsi="Times New Roman" w:cs="Times New Roman"/>
                <w:bCs/>
                <w:sz w:val="20"/>
                <w:szCs w:val="20"/>
                <w:lang w:eastAsia="ru-RU"/>
              </w:rPr>
              <w:t>для обеспечения государственных (муниципальных) нужд</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2562,0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sz w:val="20"/>
                <w:szCs w:val="20"/>
                <w:lang w:eastAsia="ru-RU"/>
              </w:rPr>
            </w:pPr>
            <w:r w:rsidRPr="0055324F">
              <w:rPr>
                <w:rFonts w:ascii="Times New Roman" w:eastAsia="Times New Roman" w:hAnsi="Times New Roman" w:cs="Times New Roman"/>
                <w:b/>
                <w:bCs/>
                <w:iCs/>
                <w:sz w:val="20"/>
                <w:szCs w:val="20"/>
                <w:lang w:eastAsia="ru-RU"/>
              </w:rPr>
              <w:t>0505</w:t>
            </w: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Другие вопросы в области жилищно-коммунального хозяйства</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3515,1</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9990000000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Условно утвержденные расходы</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3515,1</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9990000590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Расходы на обеспечение деятельности (оказание услуг)  подведомственных учреждений</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3301,6</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100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5324F">
              <w:rPr>
                <w:rFonts w:ascii="Times New Roman" w:eastAsia="Times New Roman" w:hAnsi="Times New Roman" w:cs="Times New Roman"/>
                <w:bCs/>
                <w:sz w:val="20"/>
                <w:szCs w:val="20"/>
                <w:lang w:eastAsia="ru-RU"/>
              </w:rPr>
              <w:lastRenderedPageBreak/>
              <w:t>внебюджетными фондами</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lastRenderedPageBreak/>
              <w:t>2969,6</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110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Расходы на выплату персоналу государственных (муниципальных) учреждений</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2969,6</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200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545,5</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240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закупки товаров, работ и услуг  для обеспечения государственных (муниципальных) нужд</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545,5</w:t>
            </w:r>
          </w:p>
        </w:tc>
      </w:tr>
      <w:tr w:rsidR="0055324F" w:rsidRPr="0055324F" w:rsidTr="0055324F">
        <w:trPr>
          <w:trHeight w:val="131"/>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0800</w:t>
            </w: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Культура и кинематография</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456,0</w:t>
            </w:r>
          </w:p>
        </w:tc>
      </w:tr>
      <w:tr w:rsidR="0055324F" w:rsidRPr="0055324F" w:rsidTr="0055324F">
        <w:trPr>
          <w:trHeight w:val="170"/>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0801</w:t>
            </w: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Культура</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456,0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4400000000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Дворцы и дома культуры, другие учреждения культуры и средства массовой информации</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200,0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4400000590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Расходы на обеспечение деятельности (оказание услуг) подведомственных учреждений</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200,0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200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Зак</w:t>
            </w:r>
            <w:r>
              <w:rPr>
                <w:rFonts w:ascii="Times New Roman" w:eastAsia="Times New Roman" w:hAnsi="Times New Roman" w:cs="Times New Roman"/>
                <w:bCs/>
                <w:sz w:val="20"/>
                <w:szCs w:val="20"/>
                <w:lang w:eastAsia="ru-RU"/>
              </w:rPr>
              <w:t xml:space="preserve">упка товаров, работ и услуг </w:t>
            </w:r>
            <w:r w:rsidRPr="0055324F">
              <w:rPr>
                <w:rFonts w:ascii="Times New Roman" w:eastAsia="Times New Roman" w:hAnsi="Times New Roman" w:cs="Times New Roman"/>
                <w:bCs/>
                <w:sz w:val="20"/>
                <w:szCs w:val="20"/>
                <w:lang w:eastAsia="ru-RU"/>
              </w:rPr>
              <w:t>для обеспечения государственных (муниципальных) нужд</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200,0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240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закупки товаров, работ и услуг  для обеспечения государственных (муниципальных) нужд</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200,0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9970090090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 xml:space="preserve">Расходы за счет межбюджетных трансфертов городского поселения п. Судиславль по созданию условий для организации досуга и обеспечения жителей поселения услугами организации культуры </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256,0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500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Межбюджетные трансферты</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256,0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540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межбюджетные трансферты</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256,0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1000</w:t>
            </w: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Социальная политика</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110,0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1003</w:t>
            </w: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 xml:space="preserve">Социальное обеспечение население </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110,0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5020000000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Социальная помощь, включая расходы, связанные с исполнением публичных нормативных обязательств, за счет средств поселений</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110,0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5020082130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Единовременная материальная помощь гражданам по газификации жилого помещения на территории городского поселения п. Судиславль, которые осуществили газификацию муниципальной квартиры за счет собственных средств</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110,0</w:t>
            </w:r>
          </w:p>
        </w:tc>
      </w:tr>
      <w:tr w:rsidR="0055324F" w:rsidRPr="0055324F" w:rsidTr="0055324F">
        <w:trPr>
          <w:trHeight w:val="220"/>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300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Социальное обеспечение и иные выплаты населению</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110,0</w:t>
            </w:r>
          </w:p>
        </w:tc>
      </w:tr>
      <w:tr w:rsidR="0055324F" w:rsidRPr="0055324F" w:rsidTr="0055324F">
        <w:trPr>
          <w:trHeight w:val="220"/>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320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Социальные выплаты гражданам, кроме публичных нормативных социальных выплат</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110,0</w:t>
            </w:r>
          </w:p>
        </w:tc>
      </w:tr>
      <w:tr w:rsidR="0055324F" w:rsidRPr="0055324F" w:rsidTr="0055324F">
        <w:trPr>
          <w:trHeight w:val="220"/>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1100</w:t>
            </w: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Физическая культура и спорт</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sz w:val="20"/>
                <w:szCs w:val="20"/>
                <w:lang w:eastAsia="ru-RU"/>
              </w:rPr>
              <w:t>350,0</w:t>
            </w:r>
          </w:p>
        </w:tc>
      </w:tr>
      <w:tr w:rsidR="0055324F" w:rsidRPr="0055324F" w:rsidTr="0055324F">
        <w:trPr>
          <w:trHeight w:val="220"/>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1101</w:t>
            </w: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 xml:space="preserve">Физическая культура </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sz w:val="20"/>
                <w:szCs w:val="20"/>
                <w:lang w:eastAsia="ru-RU"/>
              </w:rPr>
              <w:t>350,0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4870020080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roofErr w:type="gramStart"/>
            <w:r w:rsidRPr="0055324F">
              <w:rPr>
                <w:rFonts w:ascii="Times New Roman" w:eastAsia="Times New Roman" w:hAnsi="Times New Roman" w:cs="Times New Roman"/>
                <w:bCs/>
                <w:sz w:val="20"/>
                <w:szCs w:val="20"/>
                <w:lang w:eastAsia="ru-RU"/>
              </w:rPr>
              <w:t>Мероприятия в физической культуры и спорта</w:t>
            </w:r>
            <w:proofErr w:type="gramEnd"/>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50,0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200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50,0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240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закупки товаров, работ и услуг  для обеспечения государственных (муниципальных) нужд</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50,0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4870090180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 xml:space="preserve">Межбюджетные трансферты поселений </w:t>
            </w:r>
            <w:proofErr w:type="gramStart"/>
            <w:r w:rsidRPr="0055324F">
              <w:rPr>
                <w:rFonts w:ascii="Times New Roman" w:eastAsia="Times New Roman" w:hAnsi="Times New Roman" w:cs="Times New Roman"/>
                <w:bCs/>
                <w:sz w:val="20"/>
                <w:szCs w:val="20"/>
                <w:lang w:eastAsia="ru-RU"/>
              </w:rPr>
              <w:t>на осуществление части полномочий по решению вопросов местного значения по обеспечению условий для развития на территории</w:t>
            </w:r>
            <w:proofErr w:type="gramEnd"/>
            <w:r w:rsidRPr="0055324F">
              <w:rPr>
                <w:rFonts w:ascii="Times New Roman" w:eastAsia="Times New Roman" w:hAnsi="Times New Roman" w:cs="Times New Roman"/>
                <w:bCs/>
                <w:sz w:val="20"/>
                <w:szCs w:val="20"/>
                <w:lang w:eastAsia="ru-RU"/>
              </w:rPr>
              <w:t xml:space="preserve"> поселений физической культуры, школьного спорта и массового спорта, организация и проведение официальных культурно-оздоровительных и спортивных мероприятий поселений</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300,0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500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Межбюджетные трансферты</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300,0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540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межбюджетные трансферты</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300,0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1300</w:t>
            </w: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Обслуживание государственного муниципального долга</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159,0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1301</w:t>
            </w: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iCs/>
                <w:kern w:val="1"/>
                <w:sz w:val="20"/>
                <w:szCs w:val="20"/>
                <w:lang w:eastAsia="ru-RU"/>
              </w:rPr>
              <w:t>Обслуживание государственного внутреннего и муниципального долга</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159,0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9990000000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Условно утвержденные расходы</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159,0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9990020400</w:t>
            </w: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Обслуживание государственного внутреннего муниципального долга</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159,0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700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iCs/>
                <w:kern w:val="1"/>
                <w:sz w:val="20"/>
                <w:szCs w:val="20"/>
                <w:lang w:eastAsia="ru-RU"/>
              </w:rPr>
              <w:t>Обслуживание государственного (муниципального) долга</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159,0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730</w:t>
            </w: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Обслуживание муниципального долга</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159,0</w:t>
            </w:r>
          </w:p>
        </w:tc>
      </w:tr>
      <w:tr w:rsidR="0055324F" w:rsidRPr="0055324F" w:rsidTr="0055324F">
        <w:trPr>
          <w:trHeight w:val="319"/>
        </w:trPr>
        <w:tc>
          <w:tcPr>
            <w:tcW w:w="338"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47"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03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ИТОГО РАСХОДОВ</w:t>
            </w:r>
          </w:p>
        </w:tc>
        <w:tc>
          <w:tcPr>
            <w:tcW w:w="608"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sz w:val="20"/>
                <w:szCs w:val="20"/>
                <w:lang w:eastAsia="ru-RU"/>
              </w:rPr>
              <w:t>23 060,6</w:t>
            </w:r>
          </w:p>
        </w:tc>
      </w:tr>
    </w:tbl>
    <w:p w:rsidR="0055324F" w:rsidRPr="0055324F" w:rsidRDefault="0055324F" w:rsidP="0055324F">
      <w:pPr>
        <w:spacing w:after="0" w:line="240" w:lineRule="auto"/>
        <w:jc w:val="center"/>
        <w:rPr>
          <w:rFonts w:ascii="Times New Roman" w:eastAsia="Times New Roman" w:hAnsi="Times New Roman" w:cs="Times New Roman"/>
          <w:sz w:val="20"/>
          <w:szCs w:val="20"/>
          <w:lang w:eastAsia="ru-RU"/>
        </w:rPr>
      </w:pPr>
    </w:p>
    <w:p w:rsidR="0055324F" w:rsidRPr="0055324F" w:rsidRDefault="0055324F" w:rsidP="0055324F">
      <w:pPr>
        <w:spacing w:after="0" w:line="240" w:lineRule="auto"/>
        <w:jc w:val="right"/>
        <w:rPr>
          <w:rFonts w:ascii="Times New Roman" w:eastAsia="Times New Roman" w:hAnsi="Times New Roman" w:cs="Times New Roman"/>
          <w:sz w:val="20"/>
          <w:szCs w:val="20"/>
          <w:lang w:eastAsia="ru-RU"/>
        </w:rPr>
      </w:pPr>
      <w:r w:rsidRPr="0055324F">
        <w:rPr>
          <w:rFonts w:ascii="Times New Roman" w:eastAsia="Times New Roman" w:hAnsi="Times New Roman" w:cs="Times New Roman"/>
          <w:sz w:val="20"/>
          <w:szCs w:val="20"/>
          <w:lang w:eastAsia="ru-RU"/>
        </w:rPr>
        <w:t>Приложение 2</w:t>
      </w:r>
    </w:p>
    <w:p w:rsidR="0055324F" w:rsidRPr="0055324F" w:rsidRDefault="0055324F" w:rsidP="0055324F">
      <w:pPr>
        <w:spacing w:after="0" w:line="240" w:lineRule="auto"/>
        <w:jc w:val="right"/>
        <w:rPr>
          <w:rFonts w:ascii="Times New Roman" w:eastAsia="Times New Roman" w:hAnsi="Times New Roman" w:cs="Times New Roman"/>
          <w:sz w:val="20"/>
          <w:szCs w:val="20"/>
          <w:lang w:eastAsia="ru-RU"/>
        </w:rPr>
      </w:pPr>
      <w:r w:rsidRPr="0055324F">
        <w:rPr>
          <w:rFonts w:ascii="Times New Roman" w:eastAsia="Times New Roman" w:hAnsi="Times New Roman" w:cs="Times New Roman"/>
          <w:sz w:val="20"/>
          <w:szCs w:val="20"/>
          <w:lang w:eastAsia="ru-RU"/>
        </w:rPr>
        <w:t xml:space="preserve">к решению Совета депутатов городского поселения </w:t>
      </w:r>
    </w:p>
    <w:p w:rsidR="0055324F" w:rsidRPr="0055324F" w:rsidRDefault="0055324F" w:rsidP="0055324F">
      <w:pPr>
        <w:spacing w:after="0" w:line="240" w:lineRule="auto"/>
        <w:jc w:val="right"/>
        <w:rPr>
          <w:rFonts w:ascii="Times New Roman" w:eastAsia="Times New Roman" w:hAnsi="Times New Roman" w:cs="Times New Roman"/>
          <w:sz w:val="20"/>
          <w:szCs w:val="20"/>
          <w:lang w:eastAsia="ru-RU"/>
        </w:rPr>
      </w:pPr>
      <w:r w:rsidRPr="0055324F">
        <w:rPr>
          <w:rFonts w:ascii="Times New Roman" w:eastAsia="Times New Roman" w:hAnsi="Times New Roman" w:cs="Times New Roman"/>
          <w:sz w:val="20"/>
          <w:szCs w:val="20"/>
          <w:lang w:eastAsia="ru-RU"/>
        </w:rPr>
        <w:lastRenderedPageBreak/>
        <w:t>поселок</w:t>
      </w:r>
      <w:r>
        <w:rPr>
          <w:rFonts w:ascii="Times New Roman" w:eastAsia="Times New Roman" w:hAnsi="Times New Roman" w:cs="Times New Roman"/>
          <w:sz w:val="20"/>
          <w:szCs w:val="20"/>
          <w:lang w:eastAsia="ru-RU"/>
        </w:rPr>
        <w:t xml:space="preserve"> Судиславль от 31.01.2019 г. № </w:t>
      </w:r>
      <w:r w:rsidRPr="0055324F">
        <w:rPr>
          <w:rFonts w:ascii="Times New Roman" w:eastAsia="Times New Roman" w:hAnsi="Times New Roman" w:cs="Times New Roman"/>
          <w:sz w:val="20"/>
          <w:szCs w:val="20"/>
          <w:lang w:eastAsia="ru-RU"/>
        </w:rPr>
        <w:t>1</w:t>
      </w:r>
    </w:p>
    <w:p w:rsidR="0055324F" w:rsidRDefault="0055324F" w:rsidP="0055324F">
      <w:pPr>
        <w:spacing w:after="0" w:line="240" w:lineRule="auto"/>
        <w:ind w:left="113" w:right="57" w:firstLine="720"/>
        <w:jc w:val="center"/>
        <w:rPr>
          <w:rFonts w:ascii="Times New Roman" w:eastAsia="Times New Roman" w:hAnsi="Times New Roman" w:cs="Times New Roman"/>
          <w:sz w:val="20"/>
          <w:szCs w:val="20"/>
          <w:lang w:eastAsia="ru-RU"/>
        </w:rPr>
      </w:pPr>
    </w:p>
    <w:p w:rsidR="0055324F" w:rsidRPr="0055324F" w:rsidRDefault="0055324F" w:rsidP="0055324F">
      <w:pPr>
        <w:spacing w:after="0" w:line="240" w:lineRule="auto"/>
        <w:ind w:left="113" w:right="57" w:firstLine="720"/>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 xml:space="preserve">Ведомственная структура расходов бюджета городского поселения поселок Судиславль на 2019 год. </w:t>
      </w:r>
    </w:p>
    <w:p w:rsidR="0055324F" w:rsidRPr="0055324F" w:rsidRDefault="0055324F" w:rsidP="0055324F">
      <w:pPr>
        <w:spacing w:after="0" w:line="240" w:lineRule="auto"/>
        <w:ind w:left="113" w:right="57" w:firstLine="720"/>
        <w:jc w:val="center"/>
        <w:rPr>
          <w:rFonts w:ascii="Times New Roman" w:eastAsia="Times New Roman" w:hAnsi="Times New Roman" w:cs="Times New Roman"/>
          <w:bCs/>
          <w:sz w:val="20"/>
          <w:szCs w:val="20"/>
          <w:lang w:eastAsia="ru-RU"/>
        </w:rPr>
      </w:pPr>
    </w:p>
    <w:tbl>
      <w:tblPr>
        <w:tblW w:w="5000" w:type="pct"/>
        <w:tblLook w:val="0000"/>
      </w:tblPr>
      <w:tblGrid>
        <w:gridCol w:w="1547"/>
        <w:gridCol w:w="6794"/>
        <w:gridCol w:w="1796"/>
      </w:tblGrid>
      <w:tr w:rsidR="0055324F" w:rsidRPr="0055324F" w:rsidTr="0055324F">
        <w:trPr>
          <w:trHeight w:val="831"/>
        </w:trPr>
        <w:tc>
          <w:tcPr>
            <w:tcW w:w="763"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Ведомство</w:t>
            </w:r>
          </w:p>
        </w:tc>
        <w:tc>
          <w:tcPr>
            <w:tcW w:w="335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88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Сумма</w:t>
            </w:r>
          </w:p>
          <w:p w:rsidR="0055324F" w:rsidRPr="0055324F" w:rsidRDefault="0055324F" w:rsidP="0055324F">
            <w:pPr>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2019</w:t>
            </w:r>
          </w:p>
          <w:p w:rsidR="0055324F" w:rsidRPr="0055324F" w:rsidRDefault="0055324F" w:rsidP="0055324F">
            <w:pPr>
              <w:spacing w:after="0" w:line="240" w:lineRule="auto"/>
              <w:jc w:val="center"/>
              <w:rPr>
                <w:rFonts w:ascii="Times New Roman" w:eastAsia="Times New Roman" w:hAnsi="Times New Roman" w:cs="Times New Roman"/>
                <w:bCs/>
                <w:sz w:val="20"/>
                <w:szCs w:val="20"/>
                <w:lang w:eastAsia="ru-RU"/>
              </w:rPr>
            </w:pPr>
            <w:proofErr w:type="spellStart"/>
            <w:r w:rsidRPr="0055324F">
              <w:rPr>
                <w:rFonts w:ascii="Times New Roman" w:eastAsia="Times New Roman" w:hAnsi="Times New Roman" w:cs="Times New Roman"/>
                <w:bCs/>
                <w:sz w:val="20"/>
                <w:szCs w:val="20"/>
                <w:lang w:eastAsia="ru-RU"/>
              </w:rPr>
              <w:t>тыс</w:t>
            </w:r>
            <w:proofErr w:type="gramStart"/>
            <w:r w:rsidRPr="0055324F">
              <w:rPr>
                <w:rFonts w:ascii="Times New Roman" w:eastAsia="Times New Roman" w:hAnsi="Times New Roman" w:cs="Times New Roman"/>
                <w:bCs/>
                <w:sz w:val="20"/>
                <w:szCs w:val="20"/>
                <w:lang w:eastAsia="ru-RU"/>
              </w:rPr>
              <w:t>.р</w:t>
            </w:r>
            <w:proofErr w:type="gramEnd"/>
            <w:r w:rsidRPr="0055324F">
              <w:rPr>
                <w:rFonts w:ascii="Times New Roman" w:eastAsia="Times New Roman" w:hAnsi="Times New Roman" w:cs="Times New Roman"/>
                <w:bCs/>
                <w:sz w:val="20"/>
                <w:szCs w:val="20"/>
                <w:lang w:eastAsia="ru-RU"/>
              </w:rPr>
              <w:t>уб</w:t>
            </w:r>
            <w:proofErr w:type="spellEnd"/>
          </w:p>
        </w:tc>
      </w:tr>
      <w:tr w:rsidR="0055324F" w:rsidRPr="0055324F" w:rsidTr="0055324F">
        <w:trPr>
          <w:trHeight w:val="272"/>
        </w:trPr>
        <w:tc>
          <w:tcPr>
            <w:tcW w:w="763"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902</w:t>
            </w:r>
          </w:p>
        </w:tc>
        <w:tc>
          <w:tcPr>
            <w:tcW w:w="335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Администрация городского поселения поселок Судиславль Судиславского муниципального района Костромской области</w:t>
            </w:r>
          </w:p>
        </w:tc>
        <w:tc>
          <w:tcPr>
            <w:tcW w:w="887" w:type="pct"/>
            <w:tcBorders>
              <w:top w:val="single" w:sz="4" w:space="0" w:color="000000"/>
              <w:left w:val="single" w:sz="4" w:space="0" w:color="000000"/>
              <w:bottom w:val="single" w:sz="4" w:space="0" w:color="000000"/>
              <w:right w:val="single" w:sz="4" w:space="0" w:color="000000"/>
            </w:tcBorders>
            <w:vAlign w:val="bottom"/>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15 974,5</w:t>
            </w:r>
          </w:p>
        </w:tc>
      </w:tr>
      <w:tr w:rsidR="0055324F" w:rsidRPr="0055324F" w:rsidTr="0055324F">
        <w:trPr>
          <w:trHeight w:val="272"/>
        </w:trPr>
        <w:tc>
          <w:tcPr>
            <w:tcW w:w="763"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35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Муниципальное казенное учреждение городского поселения поселок Судиславль "Чистый город"</w:t>
            </w:r>
          </w:p>
        </w:tc>
        <w:tc>
          <w:tcPr>
            <w:tcW w:w="887" w:type="pct"/>
            <w:tcBorders>
              <w:top w:val="single" w:sz="4" w:space="0" w:color="000000"/>
              <w:left w:val="single" w:sz="4" w:space="0" w:color="000000"/>
              <w:bottom w:val="single" w:sz="4" w:space="0" w:color="000000"/>
              <w:right w:val="single" w:sz="4" w:space="0" w:color="000000"/>
            </w:tcBorders>
            <w:vAlign w:val="bottom"/>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6 604,6</w:t>
            </w:r>
          </w:p>
        </w:tc>
      </w:tr>
      <w:tr w:rsidR="0055324F" w:rsidRPr="0055324F" w:rsidTr="0055324F">
        <w:trPr>
          <w:trHeight w:val="272"/>
        </w:trPr>
        <w:tc>
          <w:tcPr>
            <w:tcW w:w="763"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35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Совет депутатов городского поселения поселок Судиславль Судиславского муниципального района Костромской области</w:t>
            </w:r>
          </w:p>
        </w:tc>
        <w:tc>
          <w:tcPr>
            <w:tcW w:w="887" w:type="pct"/>
            <w:tcBorders>
              <w:top w:val="single" w:sz="4" w:space="0" w:color="000000"/>
              <w:left w:val="single" w:sz="4" w:space="0" w:color="000000"/>
              <w:bottom w:val="single" w:sz="4" w:space="0" w:color="000000"/>
              <w:right w:val="single" w:sz="4" w:space="0" w:color="000000"/>
            </w:tcBorders>
            <w:vAlign w:val="bottom"/>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481,5</w:t>
            </w:r>
          </w:p>
        </w:tc>
      </w:tr>
    </w:tbl>
    <w:p w:rsidR="0055324F" w:rsidRPr="0055324F" w:rsidRDefault="0055324F" w:rsidP="0055324F">
      <w:pPr>
        <w:spacing w:after="0" w:line="240" w:lineRule="auto"/>
        <w:ind w:left="113" w:right="57"/>
        <w:jc w:val="right"/>
        <w:rPr>
          <w:rFonts w:ascii="Times New Roman" w:eastAsia="Times New Roman" w:hAnsi="Times New Roman" w:cs="Times New Roman"/>
          <w:bCs/>
          <w:sz w:val="20"/>
          <w:szCs w:val="20"/>
          <w:lang w:eastAsia="ru-RU"/>
        </w:rPr>
      </w:pPr>
    </w:p>
    <w:p w:rsidR="0055324F" w:rsidRPr="0055324F" w:rsidRDefault="0055324F" w:rsidP="0055324F">
      <w:pPr>
        <w:spacing w:after="0" w:line="240" w:lineRule="auto"/>
        <w:ind w:left="113" w:right="57"/>
        <w:jc w:val="right"/>
        <w:rPr>
          <w:rFonts w:ascii="Times New Roman" w:eastAsia="Times New Roman" w:hAnsi="Times New Roman" w:cs="Times New Roman"/>
          <w:bCs/>
          <w:sz w:val="20"/>
          <w:szCs w:val="20"/>
          <w:lang w:eastAsia="ru-RU"/>
        </w:rPr>
      </w:pPr>
    </w:p>
    <w:tbl>
      <w:tblPr>
        <w:tblW w:w="5000" w:type="pct"/>
        <w:tblCellMar>
          <w:left w:w="0" w:type="dxa"/>
          <w:right w:w="0" w:type="dxa"/>
        </w:tblCellMar>
        <w:tblLook w:val="0000"/>
      </w:tblPr>
      <w:tblGrid>
        <w:gridCol w:w="932"/>
        <w:gridCol w:w="630"/>
        <w:gridCol w:w="1033"/>
        <w:gridCol w:w="954"/>
        <w:gridCol w:w="5417"/>
        <w:gridCol w:w="965"/>
      </w:tblGrid>
      <w:tr w:rsidR="0055324F" w:rsidRPr="0055324F" w:rsidTr="0055324F">
        <w:trPr>
          <w:trHeight w:val="696"/>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Ведомство</w:t>
            </w: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 xml:space="preserve">Раздел, </w:t>
            </w:r>
            <w:proofErr w:type="spellStart"/>
            <w:proofErr w:type="gramStart"/>
            <w:r w:rsidRPr="0055324F">
              <w:rPr>
                <w:rFonts w:ascii="Times New Roman" w:eastAsia="Times New Roman" w:hAnsi="Times New Roman" w:cs="Times New Roman"/>
                <w:bCs/>
                <w:sz w:val="20"/>
                <w:szCs w:val="20"/>
                <w:lang w:eastAsia="ru-RU"/>
              </w:rPr>
              <w:t>под-раздел</w:t>
            </w:r>
            <w:proofErr w:type="spellEnd"/>
            <w:proofErr w:type="gramEnd"/>
          </w:p>
        </w:tc>
        <w:tc>
          <w:tcPr>
            <w:tcW w:w="641" w:type="pct"/>
            <w:tcBorders>
              <w:top w:val="single" w:sz="4" w:space="0" w:color="000000"/>
              <w:left w:val="single" w:sz="4" w:space="0" w:color="000000"/>
              <w:bottom w:val="single" w:sz="4" w:space="0" w:color="000000"/>
            </w:tcBorders>
          </w:tcPr>
          <w:p w:rsidR="0055324F" w:rsidRPr="0055324F" w:rsidRDefault="0055324F" w:rsidP="0055324F">
            <w:pPr>
              <w:keepNext/>
              <w:tabs>
                <w:tab w:val="left" w:pos="73"/>
                <w:tab w:val="left" w:pos="356"/>
              </w:tabs>
              <w:snapToGrid w:val="0"/>
              <w:spacing w:before="240" w:after="60" w:line="240" w:lineRule="auto"/>
              <w:ind w:left="73"/>
              <w:jc w:val="center"/>
              <w:outlineLvl w:val="1"/>
              <w:rPr>
                <w:rFonts w:ascii="Times New Roman" w:eastAsia="Times New Roman" w:hAnsi="Times New Roman" w:cs="Times New Roman"/>
                <w:bCs/>
                <w:i/>
                <w:iCs/>
                <w:sz w:val="20"/>
                <w:szCs w:val="20"/>
                <w:lang w:eastAsia="ar-SA"/>
              </w:rPr>
            </w:pPr>
            <w:r w:rsidRPr="0055324F">
              <w:rPr>
                <w:rFonts w:ascii="Times New Roman" w:eastAsia="Times New Roman" w:hAnsi="Times New Roman" w:cs="Times New Roman"/>
                <w:bCs/>
                <w:i/>
                <w:iCs/>
                <w:sz w:val="20"/>
                <w:szCs w:val="20"/>
                <w:lang w:eastAsia="ar-SA"/>
              </w:rPr>
              <w:t>Целевая статья</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Группа, подгруппа, виды рас</w:t>
            </w:r>
          </w:p>
          <w:p w:rsidR="0055324F" w:rsidRPr="0055324F" w:rsidRDefault="0055324F" w:rsidP="0055324F">
            <w:pPr>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ходов</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Сумма тыс</w:t>
            </w:r>
            <w:proofErr w:type="gramStart"/>
            <w:r w:rsidRPr="0055324F">
              <w:rPr>
                <w:rFonts w:ascii="Times New Roman" w:eastAsia="Times New Roman" w:hAnsi="Times New Roman" w:cs="Times New Roman"/>
                <w:bCs/>
                <w:sz w:val="20"/>
                <w:szCs w:val="20"/>
                <w:lang w:eastAsia="ru-RU"/>
              </w:rPr>
              <w:t>.р</w:t>
            </w:r>
            <w:proofErr w:type="gramEnd"/>
            <w:r w:rsidRPr="0055324F">
              <w:rPr>
                <w:rFonts w:ascii="Times New Roman" w:eastAsia="Times New Roman" w:hAnsi="Times New Roman" w:cs="Times New Roman"/>
                <w:bCs/>
                <w:sz w:val="20"/>
                <w:szCs w:val="20"/>
                <w:lang w:eastAsia="ru-RU"/>
              </w:rPr>
              <w:t>уб.</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902</w:t>
            </w: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Совет депутатов городского поселения поселок Судиславль Судиславского муниципального района Костромской области</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481,5</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0103</w:t>
            </w: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481,5</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6000000000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Законодательный (представительный) орган государственной власти субъекта РФ и муниципальных образований</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481,5</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6600000110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Расходы на выплаты по оплате труда работников государственных и муниципальных  органов</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481,5</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100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481,5</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120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 xml:space="preserve">Расходы на выплаты персоналу   государственных (муниципальных) органов </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481,5</w:t>
            </w:r>
          </w:p>
        </w:tc>
      </w:tr>
      <w:tr w:rsidR="0055324F" w:rsidRPr="0055324F" w:rsidTr="0055324F">
        <w:trPr>
          <w:trHeight w:val="319"/>
        </w:trPr>
        <w:tc>
          <w:tcPr>
            <w:tcW w:w="256" w:type="pct"/>
            <w:tcBorders>
              <w:top w:val="single" w:sz="4" w:space="0" w:color="auto"/>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902</w:t>
            </w:r>
          </w:p>
        </w:tc>
        <w:tc>
          <w:tcPr>
            <w:tcW w:w="321" w:type="pct"/>
            <w:tcBorders>
              <w:top w:val="single" w:sz="4" w:space="0" w:color="auto"/>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41" w:type="pct"/>
            <w:tcBorders>
              <w:top w:val="single" w:sz="4" w:space="0" w:color="auto"/>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29" w:type="pct"/>
            <w:tcBorders>
              <w:top w:val="single" w:sz="4" w:space="0" w:color="auto"/>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2876" w:type="pct"/>
            <w:tcBorders>
              <w:top w:val="single" w:sz="4" w:space="0" w:color="auto"/>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Администрация городского поселения поселок Судиславль Судиславского муниципального района Костромской области</w:t>
            </w:r>
          </w:p>
        </w:tc>
        <w:tc>
          <w:tcPr>
            <w:tcW w:w="577" w:type="pct"/>
            <w:tcBorders>
              <w:top w:val="single" w:sz="4" w:space="0" w:color="auto"/>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15974,5</w:t>
            </w:r>
          </w:p>
        </w:tc>
      </w:tr>
      <w:tr w:rsidR="0055324F" w:rsidRPr="0055324F" w:rsidTr="0055324F">
        <w:trPr>
          <w:trHeight w:val="319"/>
        </w:trPr>
        <w:tc>
          <w:tcPr>
            <w:tcW w:w="256" w:type="pct"/>
            <w:tcBorders>
              <w:top w:val="single" w:sz="4" w:space="0" w:color="auto"/>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21" w:type="pct"/>
            <w:tcBorders>
              <w:top w:val="single" w:sz="4" w:space="0" w:color="auto"/>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0102</w:t>
            </w:r>
          </w:p>
        </w:tc>
        <w:tc>
          <w:tcPr>
            <w:tcW w:w="641" w:type="pct"/>
            <w:tcBorders>
              <w:top w:val="single" w:sz="4" w:space="0" w:color="auto"/>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29" w:type="pct"/>
            <w:tcBorders>
              <w:top w:val="single" w:sz="4" w:space="0" w:color="auto"/>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2876" w:type="pct"/>
            <w:tcBorders>
              <w:top w:val="single" w:sz="4" w:space="0" w:color="auto"/>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Функционирование Правительства РФ, высших исполнительной органов власти и местных администраций</w:t>
            </w:r>
          </w:p>
        </w:tc>
        <w:tc>
          <w:tcPr>
            <w:tcW w:w="577" w:type="pct"/>
            <w:tcBorders>
              <w:top w:val="single" w:sz="4" w:space="0" w:color="auto"/>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617,2</w:t>
            </w:r>
          </w:p>
        </w:tc>
      </w:tr>
      <w:tr w:rsidR="0055324F" w:rsidRPr="0055324F" w:rsidTr="0055324F">
        <w:trPr>
          <w:trHeight w:val="319"/>
        </w:trPr>
        <w:tc>
          <w:tcPr>
            <w:tcW w:w="256"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sz w:val="20"/>
                <w:szCs w:val="20"/>
                <w:lang w:eastAsia="ru-RU"/>
              </w:rPr>
              <w:t>6600000000</w:t>
            </w:r>
          </w:p>
        </w:tc>
        <w:tc>
          <w:tcPr>
            <w:tcW w:w="329"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Центральный аппарат исполнительных органов государственной власти Костромской области</w:t>
            </w:r>
          </w:p>
        </w:tc>
        <w:tc>
          <w:tcPr>
            <w:tcW w:w="577" w:type="pct"/>
            <w:tcBorders>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617,2</w:t>
            </w:r>
          </w:p>
        </w:tc>
      </w:tr>
      <w:tr w:rsidR="0055324F" w:rsidRPr="0055324F" w:rsidTr="0055324F">
        <w:trPr>
          <w:trHeight w:val="319"/>
        </w:trPr>
        <w:tc>
          <w:tcPr>
            <w:tcW w:w="256"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6600000110</w:t>
            </w:r>
          </w:p>
        </w:tc>
        <w:tc>
          <w:tcPr>
            <w:tcW w:w="329"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Расходы на выплаты по оплате труда работников  муниципальных  органов</w:t>
            </w:r>
          </w:p>
        </w:tc>
        <w:tc>
          <w:tcPr>
            <w:tcW w:w="577" w:type="pct"/>
            <w:tcBorders>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617,2</w:t>
            </w:r>
          </w:p>
        </w:tc>
      </w:tr>
      <w:tr w:rsidR="0055324F" w:rsidRPr="0055324F" w:rsidTr="0055324F">
        <w:trPr>
          <w:trHeight w:val="319"/>
        </w:trPr>
        <w:tc>
          <w:tcPr>
            <w:tcW w:w="256"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100</w:t>
            </w:r>
          </w:p>
        </w:tc>
        <w:tc>
          <w:tcPr>
            <w:tcW w:w="2876"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tcBorders>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p>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p>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617,2</w:t>
            </w:r>
          </w:p>
        </w:tc>
      </w:tr>
      <w:tr w:rsidR="0055324F" w:rsidRPr="0055324F" w:rsidTr="0055324F">
        <w:trPr>
          <w:trHeight w:val="319"/>
        </w:trPr>
        <w:tc>
          <w:tcPr>
            <w:tcW w:w="256"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9"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120</w:t>
            </w:r>
          </w:p>
        </w:tc>
        <w:tc>
          <w:tcPr>
            <w:tcW w:w="2876" w:type="pct"/>
            <w:tcBorders>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sz w:val="20"/>
                <w:szCs w:val="20"/>
                <w:lang w:eastAsia="ru-RU"/>
              </w:rPr>
              <w:t>Расходы на выплаты персоналу   государственных (муниципальных) органов</w:t>
            </w:r>
          </w:p>
        </w:tc>
        <w:tc>
          <w:tcPr>
            <w:tcW w:w="577" w:type="pct"/>
            <w:tcBorders>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617,2</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0104</w:t>
            </w: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Функционирование Правительства РФ, высших исполнительной органов государственной власти субъектов РФ, местных администраций</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2175,2</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6600000000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Центральный аппарат исполнительных органов государственной власти Костромской области</w:t>
            </w:r>
          </w:p>
        </w:tc>
        <w:tc>
          <w:tcPr>
            <w:tcW w:w="577" w:type="pct"/>
            <w:tcBorders>
              <w:top w:val="single" w:sz="4" w:space="0" w:color="000000"/>
              <w:left w:val="single" w:sz="4" w:space="0" w:color="000000"/>
              <w:bottom w:val="single" w:sz="4" w:space="0" w:color="000000"/>
              <w:right w:val="single" w:sz="4" w:space="0" w:color="000000"/>
            </w:tcBorders>
            <w:vAlign w:val="center"/>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2175,2</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6600000110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Расходы на выплаты по оплате труда работников муниципальных органов</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1902,4</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100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1902,4</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120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sz w:val="20"/>
                <w:szCs w:val="20"/>
                <w:lang w:eastAsia="ru-RU"/>
              </w:rPr>
              <w:t>Расходы на выплаты персоналу   государственных (муниципальных) органов</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1902,4</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6600000190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Расходы на обеспечение функций муниципальных  органов</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211,9</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200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201,9</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240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sz w:val="20"/>
                <w:szCs w:val="20"/>
                <w:lang w:eastAsia="ru-RU"/>
              </w:rPr>
              <w:t>Иные закупки товаров, работ и услуг  для обеспечения государственных (муниципальных) нужд</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201,9</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800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Иные бюджетные ассигнования</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10,0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850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Уплата налогов, сборов и платежей</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10,0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6600072090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Расходы за счет субвенций на осуществление полномочий по составлению протоколов об административных правонарушениях</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11,4</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200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Закупка товаров, работ и услуг</w:t>
            </w:r>
            <w:r w:rsidRPr="0055324F">
              <w:rPr>
                <w:rFonts w:ascii="Times New Roman" w:eastAsia="Times New Roman" w:hAnsi="Times New Roman" w:cs="Times New Roman"/>
                <w:bCs/>
                <w:sz w:val="20"/>
                <w:szCs w:val="20"/>
                <w:lang w:eastAsia="ru-RU"/>
              </w:rPr>
              <w:t xml:space="preserve"> для обеспечения государственных (муниципальных) нужд</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11,4</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240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sz w:val="20"/>
                <w:szCs w:val="20"/>
                <w:lang w:eastAsia="ru-RU"/>
              </w:rPr>
              <w:t>Иные</w:t>
            </w:r>
            <w:r>
              <w:rPr>
                <w:rFonts w:ascii="Times New Roman" w:eastAsia="Times New Roman" w:hAnsi="Times New Roman" w:cs="Times New Roman"/>
                <w:bCs/>
                <w:sz w:val="20"/>
                <w:szCs w:val="20"/>
                <w:lang w:eastAsia="ru-RU"/>
              </w:rPr>
              <w:t xml:space="preserve"> закупки товаров, работ и услуг</w:t>
            </w:r>
            <w:r w:rsidRPr="0055324F">
              <w:rPr>
                <w:rFonts w:ascii="Times New Roman" w:eastAsia="Times New Roman" w:hAnsi="Times New Roman" w:cs="Times New Roman"/>
                <w:bCs/>
                <w:sz w:val="20"/>
                <w:szCs w:val="20"/>
                <w:lang w:eastAsia="ru-RU"/>
              </w:rPr>
              <w:t xml:space="preserve"> для обеспечения государственных (муниципальных) нужд</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11,4</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6600090050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49,5</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500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Межбюджетные трансферты</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49,5</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540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 xml:space="preserve">Иные межбюджетные трансферты </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49,5</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0106</w:t>
            </w: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49,2</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1000000000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roofErr w:type="gramStart"/>
            <w:r w:rsidRPr="0055324F">
              <w:rPr>
                <w:rFonts w:ascii="Times New Roman" w:eastAsia="Times New Roman" w:hAnsi="Times New Roman" w:cs="Times New Roman"/>
                <w:bCs/>
                <w:sz w:val="20"/>
                <w:szCs w:val="20"/>
                <w:lang w:eastAsia="ru-RU"/>
              </w:rPr>
              <w:t>Муниципальная</w:t>
            </w:r>
            <w:proofErr w:type="gramEnd"/>
            <w:r w:rsidRPr="0055324F">
              <w:rPr>
                <w:rFonts w:ascii="Times New Roman" w:eastAsia="Times New Roman" w:hAnsi="Times New Roman" w:cs="Times New Roman"/>
                <w:bCs/>
                <w:sz w:val="20"/>
                <w:szCs w:val="20"/>
                <w:lang w:eastAsia="ru-RU"/>
              </w:rPr>
              <w:t xml:space="preserve"> программ "Управление муниципальными финансами муниципального образования </w:t>
            </w:r>
            <w:proofErr w:type="spellStart"/>
            <w:r w:rsidRPr="0055324F">
              <w:rPr>
                <w:rFonts w:ascii="Times New Roman" w:eastAsia="Times New Roman" w:hAnsi="Times New Roman" w:cs="Times New Roman"/>
                <w:bCs/>
                <w:sz w:val="20"/>
                <w:szCs w:val="20"/>
                <w:lang w:eastAsia="ru-RU"/>
              </w:rPr>
              <w:t>Судиславский</w:t>
            </w:r>
            <w:proofErr w:type="spellEnd"/>
            <w:r w:rsidRPr="0055324F">
              <w:rPr>
                <w:rFonts w:ascii="Times New Roman" w:eastAsia="Times New Roman" w:hAnsi="Times New Roman" w:cs="Times New Roman"/>
                <w:bCs/>
                <w:sz w:val="20"/>
                <w:szCs w:val="20"/>
                <w:lang w:eastAsia="ru-RU"/>
              </w:rPr>
              <w:t xml:space="preserve"> муниципальный район Костромской области на 2018-2020 г."</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49,2</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1000090040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 xml:space="preserve">Реализация муниципальной программы "Управление муниципальными финансами муниципального образования </w:t>
            </w:r>
            <w:proofErr w:type="spellStart"/>
            <w:r w:rsidRPr="0055324F">
              <w:rPr>
                <w:rFonts w:ascii="Times New Roman" w:eastAsia="Times New Roman" w:hAnsi="Times New Roman" w:cs="Times New Roman"/>
                <w:bCs/>
                <w:sz w:val="20"/>
                <w:szCs w:val="20"/>
                <w:lang w:eastAsia="ru-RU"/>
              </w:rPr>
              <w:t>Судиславский</w:t>
            </w:r>
            <w:proofErr w:type="spellEnd"/>
            <w:r w:rsidRPr="0055324F">
              <w:rPr>
                <w:rFonts w:ascii="Times New Roman" w:eastAsia="Times New Roman" w:hAnsi="Times New Roman" w:cs="Times New Roman"/>
                <w:bCs/>
                <w:sz w:val="20"/>
                <w:szCs w:val="20"/>
                <w:lang w:eastAsia="ru-RU"/>
              </w:rPr>
              <w:t xml:space="preserve"> муниципальный район Костромской области на 2018-2020 г." в части расходов за счет межбюджетных трансфертов поселений на осуществление полномочий по внешнему муниципальному финансовому контролю</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49,2</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500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Межбюджетные трансферты</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49,2</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540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 xml:space="preserve">Иные межбюджетные трансферты </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49,2</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0111</w:t>
            </w: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Резервные фонды</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40,0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9990000000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Условно утвержденные расходы</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40,0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9990099990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Расходы муниципальных органов не отнесенные к другим направлениям расходов</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40,0</w:t>
            </w:r>
          </w:p>
        </w:tc>
      </w:tr>
      <w:tr w:rsidR="0055324F" w:rsidRPr="0055324F" w:rsidTr="0055324F">
        <w:trPr>
          <w:trHeight w:val="350"/>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800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бюджетные ассигнования</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40,0</w:t>
            </w:r>
          </w:p>
        </w:tc>
      </w:tr>
      <w:tr w:rsidR="0055324F" w:rsidRPr="0055324F" w:rsidTr="0055324F">
        <w:trPr>
          <w:trHeight w:val="350"/>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870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Резервные средства</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40,0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0113</w:t>
            </w: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Другие общегосударственные вопросы</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2278,4</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9990000000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Условно утвержденные расходы</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2278,4</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9990020140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Прочие выплаты по обязательствам поселений</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1898,0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200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1888,0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240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1888,0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 xml:space="preserve">Расчеты с редакцией газеты «Сельская жизнь» </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34,0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Приобретение сувенирной и подарочной продукции</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4,0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Приобретение автомашин</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1150,0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Отопление здания</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700,0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800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бюджетные ассигнования</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10,0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850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Уплата налогов, сборов и платежей</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10,0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9990020160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Содержание и обслуживание казны муниципального образования</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380,4</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200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355,4</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240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355,4</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800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бюджетные ассигнования</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25,0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850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Уплата налогов, сборов и платежей</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25,0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0300</w:t>
            </w: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544,0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0309</w:t>
            </w: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sz w:val="20"/>
                <w:szCs w:val="20"/>
                <w:shd w:val="clear" w:color="auto" w:fill="FFFFFF"/>
                <w:lang w:eastAsia="ru-RU"/>
              </w:rPr>
              <w:t>Защита населения и территории от чрезвычайных ситуаций природного и техногенного характера, гражданская оборона</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544,0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9990000000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sz w:val="20"/>
                <w:szCs w:val="20"/>
                <w:shd w:val="clear" w:color="auto" w:fill="FFFFFF"/>
                <w:lang w:eastAsia="ru-RU"/>
              </w:rPr>
            </w:pPr>
            <w:r w:rsidRPr="0055324F">
              <w:rPr>
                <w:rFonts w:ascii="Times New Roman" w:eastAsia="Times New Roman" w:hAnsi="Times New Roman" w:cs="Times New Roman"/>
                <w:bCs/>
                <w:sz w:val="20"/>
                <w:szCs w:val="20"/>
                <w:lang w:eastAsia="ru-RU"/>
              </w:rPr>
              <w:t>Условно утвержденные расходы</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pacing w:after="0" w:line="240" w:lineRule="auto"/>
              <w:jc w:val="center"/>
              <w:rPr>
                <w:rFonts w:ascii="Times New Roman" w:eastAsia="Times New Roman" w:hAnsi="Times New Roman" w:cs="Times New Roman"/>
                <w:sz w:val="20"/>
                <w:szCs w:val="20"/>
                <w:lang w:eastAsia="ru-RU"/>
              </w:rPr>
            </w:pPr>
            <w:r w:rsidRPr="0055324F">
              <w:rPr>
                <w:rFonts w:ascii="Times New Roman" w:eastAsia="Times New Roman" w:hAnsi="Times New Roman" w:cs="Times New Roman"/>
                <w:bCs/>
                <w:iCs/>
                <w:kern w:val="1"/>
                <w:sz w:val="20"/>
                <w:szCs w:val="20"/>
                <w:lang w:eastAsia="ru-RU"/>
              </w:rPr>
              <w:t>544,0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9990090060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Организация и осуществление мероприятий по территориальной обороне и гражданской обороне, защите населения территории поселения от чрезвычайной ситуации природного и техногенного характера за счет межбюджетных трансфертов поселен</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pacing w:after="0" w:line="240" w:lineRule="auto"/>
              <w:jc w:val="center"/>
              <w:rPr>
                <w:rFonts w:ascii="Times New Roman" w:eastAsia="Times New Roman" w:hAnsi="Times New Roman" w:cs="Times New Roman"/>
                <w:sz w:val="20"/>
                <w:szCs w:val="20"/>
                <w:lang w:eastAsia="ru-RU"/>
              </w:rPr>
            </w:pPr>
            <w:r w:rsidRPr="0055324F">
              <w:rPr>
                <w:rFonts w:ascii="Times New Roman" w:eastAsia="Times New Roman" w:hAnsi="Times New Roman" w:cs="Times New Roman"/>
                <w:bCs/>
                <w:iCs/>
                <w:kern w:val="1"/>
                <w:sz w:val="20"/>
                <w:szCs w:val="20"/>
                <w:lang w:eastAsia="ru-RU"/>
              </w:rPr>
              <w:t>544,0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500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Межбюджетные трансферты</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pacing w:after="0" w:line="240" w:lineRule="auto"/>
              <w:jc w:val="center"/>
              <w:rPr>
                <w:rFonts w:ascii="Times New Roman" w:eastAsia="Times New Roman" w:hAnsi="Times New Roman" w:cs="Times New Roman"/>
                <w:sz w:val="20"/>
                <w:szCs w:val="20"/>
                <w:lang w:eastAsia="ru-RU"/>
              </w:rPr>
            </w:pPr>
            <w:r w:rsidRPr="0055324F">
              <w:rPr>
                <w:rFonts w:ascii="Times New Roman" w:eastAsia="Times New Roman" w:hAnsi="Times New Roman" w:cs="Times New Roman"/>
                <w:bCs/>
                <w:iCs/>
                <w:kern w:val="1"/>
                <w:sz w:val="20"/>
                <w:szCs w:val="20"/>
                <w:lang w:eastAsia="ru-RU"/>
              </w:rPr>
              <w:t>544,0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540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межбюджетные трансферты</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pacing w:after="0" w:line="240" w:lineRule="auto"/>
              <w:jc w:val="center"/>
              <w:rPr>
                <w:rFonts w:ascii="Times New Roman" w:eastAsia="Times New Roman" w:hAnsi="Times New Roman" w:cs="Times New Roman"/>
                <w:sz w:val="20"/>
                <w:szCs w:val="20"/>
                <w:lang w:eastAsia="ru-RU"/>
              </w:rPr>
            </w:pPr>
            <w:r w:rsidRPr="0055324F">
              <w:rPr>
                <w:rFonts w:ascii="Times New Roman" w:eastAsia="Times New Roman" w:hAnsi="Times New Roman" w:cs="Times New Roman"/>
                <w:bCs/>
                <w:iCs/>
                <w:kern w:val="1"/>
                <w:sz w:val="20"/>
                <w:szCs w:val="20"/>
                <w:lang w:eastAsia="ru-RU"/>
              </w:rPr>
              <w:t>544,0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0400</w:t>
            </w: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Национальная экономика</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4341,0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0409</w:t>
            </w: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Дорожное хозяйство (дорожные фонды)</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4027,0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3150000000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Дорожное хозяйство</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4027,0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3150020000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Поддержка дорожного хозяйства</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4027,0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3150020020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Содержание автомобильных дорог общего пользования</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4027,0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200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4027,0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240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4027,0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0412</w:t>
            </w: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314,0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3400000000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Реализация государственных функций в области национальной экономики</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314,0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3400020030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Мероприятия по землеустройству и землепользованию</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314,0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200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Закупка товаров, работ и услуг</w:t>
            </w:r>
            <w:r w:rsidRPr="0055324F">
              <w:rPr>
                <w:rFonts w:ascii="Times New Roman" w:eastAsia="Times New Roman" w:hAnsi="Times New Roman" w:cs="Times New Roman"/>
                <w:bCs/>
                <w:sz w:val="20"/>
                <w:szCs w:val="20"/>
                <w:lang w:eastAsia="ru-RU"/>
              </w:rPr>
              <w:t xml:space="preserve"> для обеспечения государственных (муниципальных) нужд</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314,0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240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закупка товар</w:t>
            </w:r>
            <w:r>
              <w:rPr>
                <w:rFonts w:ascii="Times New Roman" w:eastAsia="Times New Roman" w:hAnsi="Times New Roman" w:cs="Times New Roman"/>
                <w:bCs/>
                <w:sz w:val="20"/>
                <w:szCs w:val="20"/>
                <w:lang w:eastAsia="ru-RU"/>
              </w:rPr>
              <w:t>ов, работ и услуг</w:t>
            </w:r>
            <w:r w:rsidRPr="0055324F">
              <w:rPr>
                <w:rFonts w:ascii="Times New Roman" w:eastAsia="Times New Roman" w:hAnsi="Times New Roman" w:cs="Times New Roman"/>
                <w:bCs/>
                <w:sz w:val="20"/>
                <w:szCs w:val="20"/>
                <w:lang w:eastAsia="ru-RU"/>
              </w:rPr>
              <w:t xml:space="preserve"> для обеспечения государственных (муниципальных) нужд</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314,0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0500</w:t>
            </w: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Жилищно-коммунальное хозяйство</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4854,5</w:t>
            </w:r>
          </w:p>
        </w:tc>
      </w:tr>
      <w:tr w:rsidR="0055324F" w:rsidRPr="0055324F" w:rsidTr="0055324F">
        <w:trPr>
          <w:trHeight w:val="132"/>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0502</w:t>
            </w: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Коммунальное хозяйство</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2204,5</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3610000000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Поддержка коммунального хозяйства</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2204,5</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3610020100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Мероприятия в области коммунального хозяйства</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1904,5</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200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1784,5</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240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1784,5</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300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Социальное обеспечение и иные выплаты населению</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120,0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360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выплаты населению</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120,0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3610060100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Предоставление субсидий предприятиям ЖКХ на возмещение недополученных доходов по теплоснабжению, в связи с установлением муниципального стандарта норматива потребления коммунальных услуг по теплоснабжению населения, проживающего в многоквартирных и жилых домах, не имеющих приборов учета тепловой энергии в поселениях</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300,0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800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межбюджетные ассигнования</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300,0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810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Субсидии юридическим лицам (кроме некоммерческих организаций), индивидуальным предпринимателям, физическим лица</w:t>
            </w:r>
            <w:proofErr w:type="gramStart"/>
            <w:r w:rsidRPr="0055324F">
              <w:rPr>
                <w:rFonts w:ascii="Times New Roman" w:eastAsia="Times New Roman" w:hAnsi="Times New Roman" w:cs="Times New Roman"/>
                <w:bCs/>
                <w:sz w:val="20"/>
                <w:szCs w:val="20"/>
                <w:lang w:eastAsia="ru-RU"/>
              </w:rPr>
              <w:t>м-</w:t>
            </w:r>
            <w:proofErr w:type="gramEnd"/>
            <w:r w:rsidRPr="0055324F">
              <w:rPr>
                <w:rFonts w:ascii="Times New Roman" w:eastAsia="Times New Roman" w:hAnsi="Times New Roman" w:cs="Times New Roman"/>
                <w:bCs/>
                <w:sz w:val="20"/>
                <w:szCs w:val="20"/>
                <w:lang w:eastAsia="ru-RU"/>
              </w:rPr>
              <w:t xml:space="preserve"> производителям товаров, работ. услуг</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300,0</w:t>
            </w:r>
          </w:p>
        </w:tc>
      </w:tr>
      <w:tr w:rsidR="0055324F" w:rsidRPr="0055324F" w:rsidTr="0055324F">
        <w:trPr>
          <w:trHeight w:val="232"/>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0503</w:t>
            </w: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Благоустройство</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2650,0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0100000000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Мероприятия по реализации государственной национальной политики</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850,0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01200</w:t>
            </w:r>
            <w:r w:rsidRPr="0055324F">
              <w:rPr>
                <w:rFonts w:ascii="Times New Roman" w:eastAsia="Times New Roman" w:hAnsi="Times New Roman" w:cs="Times New Roman"/>
                <w:bCs/>
                <w:sz w:val="20"/>
                <w:szCs w:val="20"/>
                <w:lang w:val="en-US" w:eastAsia="ru-RU"/>
              </w:rPr>
              <w:t>L5550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Реализация муниципальной программы Судиславского муниципального района "Формирование современной городской среды на 2018-2022 годы" за счет федерального областного и местного бюджета</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pacing w:after="0" w:line="240" w:lineRule="auto"/>
              <w:jc w:val="center"/>
              <w:rPr>
                <w:rFonts w:ascii="Times New Roman" w:eastAsia="Times New Roman" w:hAnsi="Times New Roman" w:cs="Times New Roman"/>
                <w:sz w:val="20"/>
                <w:szCs w:val="20"/>
                <w:lang w:eastAsia="ru-RU"/>
              </w:rPr>
            </w:pPr>
            <w:r w:rsidRPr="0055324F">
              <w:rPr>
                <w:rFonts w:ascii="Times New Roman" w:eastAsia="Times New Roman" w:hAnsi="Times New Roman" w:cs="Times New Roman"/>
                <w:sz w:val="20"/>
                <w:szCs w:val="20"/>
                <w:lang w:eastAsia="ru-RU"/>
              </w:rPr>
              <w:t>850,0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200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Закупка товаров, работ и услуг для обеспечения государственных (муниципальных) нужд</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pacing w:after="0" w:line="240" w:lineRule="auto"/>
              <w:jc w:val="center"/>
              <w:rPr>
                <w:rFonts w:ascii="Times New Roman" w:eastAsia="Times New Roman" w:hAnsi="Times New Roman" w:cs="Times New Roman"/>
                <w:sz w:val="20"/>
                <w:szCs w:val="20"/>
                <w:lang w:eastAsia="ru-RU"/>
              </w:rPr>
            </w:pPr>
            <w:r w:rsidRPr="0055324F">
              <w:rPr>
                <w:rFonts w:ascii="Times New Roman" w:eastAsia="Times New Roman" w:hAnsi="Times New Roman" w:cs="Times New Roman"/>
                <w:sz w:val="20"/>
                <w:szCs w:val="20"/>
                <w:lang w:eastAsia="ru-RU"/>
              </w:rPr>
              <w:t>850,0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240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Иные закупки товаров, работ и услуг для обеспечения государственных (муниципальных) нужд</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pacing w:after="0" w:line="240" w:lineRule="auto"/>
              <w:jc w:val="center"/>
              <w:rPr>
                <w:rFonts w:ascii="Times New Roman" w:eastAsia="Times New Roman" w:hAnsi="Times New Roman" w:cs="Times New Roman"/>
                <w:sz w:val="20"/>
                <w:szCs w:val="20"/>
                <w:lang w:eastAsia="ru-RU"/>
              </w:rPr>
            </w:pPr>
            <w:r w:rsidRPr="0055324F">
              <w:rPr>
                <w:rFonts w:ascii="Times New Roman" w:eastAsia="Times New Roman" w:hAnsi="Times New Roman" w:cs="Times New Roman"/>
                <w:sz w:val="20"/>
                <w:szCs w:val="20"/>
                <w:lang w:eastAsia="ru-RU"/>
              </w:rPr>
              <w:t>850,0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6000000000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Благоустройство</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1800,0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6000020110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Мероприятия в области уличного освещения</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1800,0</w:t>
            </w:r>
          </w:p>
        </w:tc>
      </w:tr>
      <w:tr w:rsidR="0055324F" w:rsidRPr="0055324F" w:rsidTr="0055324F">
        <w:trPr>
          <w:trHeight w:val="140"/>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200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1800,0</w:t>
            </w:r>
          </w:p>
        </w:tc>
      </w:tr>
      <w:tr w:rsidR="0055324F" w:rsidRPr="0055324F" w:rsidTr="0055324F">
        <w:trPr>
          <w:trHeight w:val="140"/>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240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1800,0</w:t>
            </w:r>
          </w:p>
        </w:tc>
      </w:tr>
      <w:tr w:rsidR="0055324F" w:rsidRPr="0055324F" w:rsidTr="0055324F">
        <w:trPr>
          <w:trHeight w:val="140"/>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0800</w:t>
            </w: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Культура и кинематография</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456,0</w:t>
            </w:r>
          </w:p>
        </w:tc>
      </w:tr>
      <w:tr w:rsidR="0055324F" w:rsidRPr="0055324F" w:rsidTr="0055324F">
        <w:trPr>
          <w:trHeight w:val="140"/>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0801</w:t>
            </w: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Культура</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456,0</w:t>
            </w:r>
          </w:p>
        </w:tc>
      </w:tr>
      <w:tr w:rsidR="0055324F" w:rsidRPr="0055324F" w:rsidTr="0055324F">
        <w:trPr>
          <w:trHeight w:val="140"/>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4400000000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Дворцы и дома культуры, другие учреждения культуры и средства массовой информации</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200,0</w:t>
            </w:r>
          </w:p>
        </w:tc>
      </w:tr>
      <w:tr w:rsidR="0055324F" w:rsidRPr="0055324F" w:rsidTr="0055324F">
        <w:trPr>
          <w:trHeight w:val="140"/>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4400000590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Расходы на обеспечение деятельности (оказание услуг) подведомственных учреждений</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200,0</w:t>
            </w:r>
          </w:p>
        </w:tc>
      </w:tr>
      <w:tr w:rsidR="0055324F" w:rsidRPr="0055324F" w:rsidTr="0055324F">
        <w:trPr>
          <w:trHeight w:val="140"/>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200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200,0</w:t>
            </w:r>
          </w:p>
        </w:tc>
      </w:tr>
      <w:tr w:rsidR="0055324F" w:rsidRPr="0055324F" w:rsidTr="0055324F">
        <w:trPr>
          <w:trHeight w:val="140"/>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240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закупки товаров, работ и услуг  для обеспечения государственных (муниципальных) нужд</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200,0</w:t>
            </w:r>
          </w:p>
        </w:tc>
      </w:tr>
      <w:tr w:rsidR="0055324F" w:rsidRPr="0055324F" w:rsidTr="0055324F">
        <w:trPr>
          <w:trHeight w:val="140"/>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9970090090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 xml:space="preserve">Расходы за счет межбюджетных трансфертов городского поселения п. Судиславль по созданию условий для организации досуга и обеспечения жителей поселения услугами организации культуры </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256,0</w:t>
            </w:r>
          </w:p>
        </w:tc>
      </w:tr>
      <w:tr w:rsidR="0055324F" w:rsidRPr="0055324F" w:rsidTr="0055324F">
        <w:trPr>
          <w:trHeight w:val="140"/>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500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Межбюджетные трансферты</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256,0</w:t>
            </w:r>
          </w:p>
        </w:tc>
      </w:tr>
      <w:tr w:rsidR="0055324F" w:rsidRPr="0055324F" w:rsidTr="0055324F">
        <w:trPr>
          <w:trHeight w:val="140"/>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540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межбюджетные трансферты</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256,0</w:t>
            </w:r>
          </w:p>
        </w:tc>
      </w:tr>
      <w:tr w:rsidR="0055324F" w:rsidRPr="0055324F" w:rsidTr="0055324F">
        <w:trPr>
          <w:trHeight w:val="140"/>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1000</w:t>
            </w: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Социальная политика</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110,0</w:t>
            </w:r>
          </w:p>
        </w:tc>
      </w:tr>
      <w:tr w:rsidR="0055324F" w:rsidRPr="0055324F" w:rsidTr="0055324F">
        <w:trPr>
          <w:trHeight w:val="140"/>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1003</w:t>
            </w: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 xml:space="preserve">Социальное обеспечение население </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110,0</w:t>
            </w:r>
          </w:p>
        </w:tc>
      </w:tr>
      <w:tr w:rsidR="0055324F" w:rsidRPr="0055324F" w:rsidTr="0055324F">
        <w:trPr>
          <w:trHeight w:val="140"/>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5020000000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Социальная помощь, включая расходы, связанные с исполнением публичных нормативных обязательств, за счет средств поселений</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110,0</w:t>
            </w:r>
          </w:p>
        </w:tc>
      </w:tr>
      <w:tr w:rsidR="0055324F" w:rsidRPr="0055324F" w:rsidTr="0055324F">
        <w:trPr>
          <w:trHeight w:val="140"/>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5020082130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Единовременная материальная помощь гражданам по газификации жилого помещения на территории городского поселения п. Судиславль, которые осуществили газификацию муниципальной квартиры за счет собственных средств</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110,0</w:t>
            </w:r>
          </w:p>
        </w:tc>
      </w:tr>
      <w:tr w:rsidR="0055324F" w:rsidRPr="0055324F" w:rsidTr="0055324F">
        <w:trPr>
          <w:trHeight w:val="140"/>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300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Социальное обеспечение и иные выплаты населению</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110,0</w:t>
            </w:r>
          </w:p>
        </w:tc>
      </w:tr>
      <w:tr w:rsidR="0055324F" w:rsidRPr="0055324F" w:rsidTr="0055324F">
        <w:trPr>
          <w:trHeight w:val="140"/>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320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Социальные выплаты гражданам, кроме публичных нормативных социальных выплат</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110,0</w:t>
            </w:r>
          </w:p>
        </w:tc>
      </w:tr>
      <w:tr w:rsidR="0055324F" w:rsidRPr="0055324F" w:rsidTr="0055324F">
        <w:trPr>
          <w:trHeight w:val="140"/>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1100</w:t>
            </w: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Физическая культура и спорт</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sz w:val="20"/>
                <w:szCs w:val="20"/>
                <w:lang w:eastAsia="ru-RU"/>
              </w:rPr>
              <w:t>350,0</w:t>
            </w:r>
          </w:p>
        </w:tc>
      </w:tr>
      <w:tr w:rsidR="0055324F" w:rsidRPr="0055324F" w:rsidTr="0055324F">
        <w:trPr>
          <w:trHeight w:val="140"/>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1101</w:t>
            </w: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 xml:space="preserve">Физическая культура </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sz w:val="20"/>
                <w:szCs w:val="20"/>
                <w:lang w:eastAsia="ru-RU"/>
              </w:rPr>
              <w:t>350,0</w:t>
            </w:r>
          </w:p>
        </w:tc>
      </w:tr>
      <w:tr w:rsidR="0055324F" w:rsidRPr="0055324F" w:rsidTr="0055324F">
        <w:trPr>
          <w:trHeight w:val="140"/>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4870020080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roofErr w:type="gramStart"/>
            <w:r w:rsidRPr="0055324F">
              <w:rPr>
                <w:rFonts w:ascii="Times New Roman" w:eastAsia="Times New Roman" w:hAnsi="Times New Roman" w:cs="Times New Roman"/>
                <w:bCs/>
                <w:sz w:val="20"/>
                <w:szCs w:val="20"/>
                <w:lang w:eastAsia="ru-RU"/>
              </w:rPr>
              <w:t>Мероприятия в физической культуры и спорта</w:t>
            </w:r>
            <w:proofErr w:type="gramEnd"/>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350,0</w:t>
            </w:r>
          </w:p>
        </w:tc>
      </w:tr>
      <w:tr w:rsidR="0055324F" w:rsidRPr="0055324F" w:rsidTr="0055324F">
        <w:trPr>
          <w:trHeight w:val="140"/>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200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350,0</w:t>
            </w:r>
          </w:p>
        </w:tc>
      </w:tr>
      <w:tr w:rsidR="0055324F" w:rsidRPr="0055324F" w:rsidTr="0055324F">
        <w:trPr>
          <w:trHeight w:val="140"/>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240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закупки товаров, работ и услуг  для обеспечения государственных (муниципальных) нужд</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350,0</w:t>
            </w:r>
          </w:p>
        </w:tc>
      </w:tr>
      <w:tr w:rsidR="0055324F" w:rsidRPr="0055324F" w:rsidTr="0055324F">
        <w:trPr>
          <w:trHeight w:val="140"/>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1300</w:t>
            </w: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Обслуживание государственного муниципального долга</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159,0</w:t>
            </w:r>
          </w:p>
        </w:tc>
      </w:tr>
      <w:tr w:rsidR="0055324F" w:rsidRPr="0055324F" w:rsidTr="0055324F">
        <w:trPr>
          <w:trHeight w:val="140"/>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1301</w:t>
            </w: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iCs/>
                <w:kern w:val="1"/>
                <w:sz w:val="20"/>
                <w:szCs w:val="20"/>
                <w:lang w:eastAsia="ru-RU"/>
              </w:rPr>
              <w:t>Обслуживание государственного внутреннего и муниципального долга</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159,0</w:t>
            </w:r>
          </w:p>
        </w:tc>
      </w:tr>
      <w:tr w:rsidR="0055324F" w:rsidRPr="0055324F" w:rsidTr="0055324F">
        <w:trPr>
          <w:trHeight w:val="140"/>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9990000000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Условно утвержденные расходы</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159,0</w:t>
            </w:r>
          </w:p>
        </w:tc>
      </w:tr>
      <w:tr w:rsidR="0055324F" w:rsidRPr="0055324F" w:rsidTr="0055324F">
        <w:trPr>
          <w:trHeight w:val="140"/>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9990020400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Обслуживание государственного внутреннего муниципального долга</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159,0</w:t>
            </w:r>
          </w:p>
        </w:tc>
      </w:tr>
      <w:tr w:rsidR="0055324F" w:rsidRPr="0055324F" w:rsidTr="0055324F">
        <w:trPr>
          <w:trHeight w:val="140"/>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700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iCs/>
                <w:kern w:val="1"/>
                <w:sz w:val="20"/>
                <w:szCs w:val="20"/>
                <w:lang w:eastAsia="ru-RU"/>
              </w:rPr>
              <w:t>Обслуживание государственного (муниципального) долга</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159,0</w:t>
            </w:r>
          </w:p>
        </w:tc>
      </w:tr>
      <w:tr w:rsidR="0055324F" w:rsidRPr="0055324F" w:rsidTr="0055324F">
        <w:trPr>
          <w:trHeight w:val="140"/>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730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Обслуживание муниципального долга</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159,0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sz w:val="20"/>
                <w:szCs w:val="20"/>
                <w:lang w:eastAsia="ru-RU"/>
              </w:rPr>
            </w:pPr>
            <w:r w:rsidRPr="0055324F">
              <w:rPr>
                <w:rFonts w:ascii="Times New Roman" w:eastAsia="Times New Roman" w:hAnsi="Times New Roman" w:cs="Times New Roman"/>
                <w:b/>
                <w:bCs/>
                <w:iCs/>
                <w:sz w:val="20"/>
                <w:szCs w:val="20"/>
                <w:lang w:eastAsia="ru-RU"/>
              </w:rPr>
              <w:t>902</w:t>
            </w: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Муниципальное казенное учреждение городского поселения поселок Судиславль "Чистый город"</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sz w:val="20"/>
                <w:szCs w:val="20"/>
                <w:lang w:eastAsia="ru-RU"/>
              </w:rPr>
              <w:t>6604,6</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0500</w:t>
            </w: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Жилищно-коммунальное хозяйство</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6604,6</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0501</w:t>
            </w: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Жилищное хозяйство</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527,5</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3600000000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Поддержка жилищного хозяйства</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527,5</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3600020090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Капитальный ремонт муниципального жилищного фонда</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527,5</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200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527,5</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240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527,5</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0503</w:t>
            </w: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Благоустройство</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2562,0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6000000000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Благоустройство</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2562,0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6000020120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Прочие мероприятия по благоустройству городских округов и поселений</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2562,0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200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2562,0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240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закупки товаров, работ и услуг  для обеспечения государственных (муниципальных) нужд</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2562,0</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sz w:val="20"/>
                <w:szCs w:val="20"/>
                <w:lang w:eastAsia="ru-RU"/>
              </w:rPr>
            </w:pPr>
            <w:r w:rsidRPr="0055324F">
              <w:rPr>
                <w:rFonts w:ascii="Times New Roman" w:eastAsia="Times New Roman" w:hAnsi="Times New Roman" w:cs="Times New Roman"/>
                <w:b/>
                <w:bCs/>
                <w:iCs/>
                <w:sz w:val="20"/>
                <w:szCs w:val="20"/>
                <w:lang w:eastAsia="ru-RU"/>
              </w:rPr>
              <w:t>0505</w:t>
            </w: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
                <w:bCs/>
                <w:sz w:val="20"/>
                <w:szCs w:val="20"/>
                <w:lang w:eastAsia="ru-RU"/>
              </w:rPr>
            </w:pPr>
            <w:r w:rsidRPr="0055324F">
              <w:rPr>
                <w:rFonts w:ascii="Times New Roman" w:eastAsia="Times New Roman" w:hAnsi="Times New Roman" w:cs="Times New Roman"/>
                <w:b/>
                <w:bCs/>
                <w:sz w:val="20"/>
                <w:szCs w:val="20"/>
                <w:lang w:eastAsia="ru-RU"/>
              </w:rPr>
              <w:t>Другие вопросы в области жилищно-коммунального хозяйства</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iCs/>
                <w:kern w:val="1"/>
                <w:sz w:val="20"/>
                <w:szCs w:val="20"/>
                <w:lang w:eastAsia="ru-RU"/>
              </w:rPr>
              <w:t>3515,1</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9990000000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Условно утвержденные расходы</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3515,1</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9990000590</w:t>
            </w: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Расходы на обеспечение деятельности (оказание услуг)  подведомственных учреждений</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3301,6</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100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2969,6</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110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Расходы на выплату персоналу государственных (муниципальных) учреждений</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2969,6</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200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545,5</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240</w:t>
            </w: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Иные закупки товаров, работ и услуг  для обеспечения государственных (муниципальных) нужд</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Cs/>
                <w:iCs/>
                <w:kern w:val="1"/>
                <w:sz w:val="20"/>
                <w:szCs w:val="20"/>
                <w:lang w:eastAsia="ru-RU"/>
              </w:rPr>
            </w:pPr>
            <w:r w:rsidRPr="0055324F">
              <w:rPr>
                <w:rFonts w:ascii="Times New Roman" w:eastAsia="Times New Roman" w:hAnsi="Times New Roman" w:cs="Times New Roman"/>
                <w:bCs/>
                <w:iCs/>
                <w:kern w:val="1"/>
                <w:sz w:val="20"/>
                <w:szCs w:val="20"/>
                <w:lang w:eastAsia="ru-RU"/>
              </w:rPr>
              <w:t>545,5</w:t>
            </w:r>
          </w:p>
        </w:tc>
      </w:tr>
      <w:tr w:rsidR="0055324F" w:rsidRPr="0055324F" w:rsidTr="0055324F">
        <w:trPr>
          <w:trHeight w:val="319"/>
        </w:trPr>
        <w:tc>
          <w:tcPr>
            <w:tcW w:w="25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641"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329"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iCs/>
                <w:kern w:val="1"/>
                <w:sz w:val="20"/>
                <w:szCs w:val="20"/>
                <w:lang w:eastAsia="ru-RU"/>
              </w:rPr>
            </w:pPr>
          </w:p>
        </w:tc>
        <w:tc>
          <w:tcPr>
            <w:tcW w:w="2876" w:type="pct"/>
            <w:tcBorders>
              <w:top w:val="single" w:sz="4" w:space="0" w:color="000000"/>
              <w:left w:val="single" w:sz="4" w:space="0" w:color="000000"/>
              <w:bottom w:val="single" w:sz="4" w:space="0" w:color="000000"/>
            </w:tcBorders>
          </w:tcPr>
          <w:p w:rsidR="0055324F" w:rsidRPr="0055324F" w:rsidRDefault="0055324F" w:rsidP="0055324F">
            <w:pPr>
              <w:snapToGrid w:val="0"/>
              <w:spacing w:after="0" w:line="240" w:lineRule="auto"/>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ИТОГО РАСХОДОВ</w:t>
            </w:r>
          </w:p>
        </w:tc>
        <w:tc>
          <w:tcPr>
            <w:tcW w:w="577" w:type="pct"/>
            <w:tcBorders>
              <w:top w:val="single" w:sz="4" w:space="0" w:color="000000"/>
              <w:left w:val="single" w:sz="4" w:space="0" w:color="000000"/>
              <w:bottom w:val="single" w:sz="4" w:space="0" w:color="000000"/>
              <w:right w:val="single" w:sz="4" w:space="0" w:color="000000"/>
            </w:tcBorders>
          </w:tcPr>
          <w:p w:rsidR="0055324F" w:rsidRPr="0055324F" w:rsidRDefault="0055324F" w:rsidP="0055324F">
            <w:pPr>
              <w:snapToGrid w:val="0"/>
              <w:spacing w:after="0" w:line="240" w:lineRule="auto"/>
              <w:jc w:val="center"/>
              <w:rPr>
                <w:rFonts w:ascii="Times New Roman" w:eastAsia="Times New Roman" w:hAnsi="Times New Roman" w:cs="Times New Roman"/>
                <w:b/>
                <w:bCs/>
                <w:iCs/>
                <w:kern w:val="1"/>
                <w:sz w:val="20"/>
                <w:szCs w:val="20"/>
                <w:lang w:eastAsia="ru-RU"/>
              </w:rPr>
            </w:pPr>
            <w:r w:rsidRPr="0055324F">
              <w:rPr>
                <w:rFonts w:ascii="Times New Roman" w:eastAsia="Times New Roman" w:hAnsi="Times New Roman" w:cs="Times New Roman"/>
                <w:b/>
                <w:bCs/>
                <w:sz w:val="20"/>
                <w:szCs w:val="20"/>
                <w:lang w:eastAsia="ru-RU"/>
              </w:rPr>
              <w:t>23 060,6</w:t>
            </w:r>
          </w:p>
        </w:tc>
      </w:tr>
    </w:tbl>
    <w:p w:rsidR="0055324F" w:rsidRPr="0055324F" w:rsidRDefault="0055324F" w:rsidP="0055324F">
      <w:pPr>
        <w:spacing w:after="0" w:line="240" w:lineRule="auto"/>
        <w:jc w:val="center"/>
        <w:rPr>
          <w:rFonts w:ascii="Times New Roman" w:eastAsia="Times New Roman" w:hAnsi="Times New Roman" w:cs="Times New Roman"/>
          <w:sz w:val="20"/>
          <w:szCs w:val="20"/>
          <w:lang w:eastAsia="ru-RU"/>
        </w:rPr>
      </w:pPr>
    </w:p>
    <w:p w:rsidR="0055324F" w:rsidRPr="0055324F" w:rsidRDefault="0055324F" w:rsidP="0055324F">
      <w:pPr>
        <w:spacing w:after="0" w:line="240" w:lineRule="auto"/>
        <w:jc w:val="right"/>
        <w:rPr>
          <w:rFonts w:ascii="Times New Roman" w:eastAsia="Times New Roman" w:hAnsi="Times New Roman" w:cs="Times New Roman"/>
          <w:sz w:val="20"/>
          <w:szCs w:val="20"/>
          <w:lang w:eastAsia="ru-RU"/>
        </w:rPr>
      </w:pPr>
      <w:r w:rsidRPr="0055324F">
        <w:rPr>
          <w:rFonts w:ascii="Times New Roman" w:eastAsia="Times New Roman" w:hAnsi="Times New Roman" w:cs="Times New Roman"/>
          <w:sz w:val="20"/>
          <w:szCs w:val="20"/>
          <w:lang w:eastAsia="ru-RU"/>
        </w:rPr>
        <w:t>Приложение 3</w:t>
      </w:r>
    </w:p>
    <w:p w:rsidR="0055324F" w:rsidRPr="0055324F" w:rsidRDefault="0055324F" w:rsidP="0055324F">
      <w:pPr>
        <w:spacing w:after="0" w:line="240" w:lineRule="auto"/>
        <w:jc w:val="right"/>
        <w:rPr>
          <w:rFonts w:ascii="Times New Roman" w:eastAsia="Times New Roman" w:hAnsi="Times New Roman" w:cs="Times New Roman"/>
          <w:sz w:val="20"/>
          <w:szCs w:val="20"/>
          <w:lang w:eastAsia="ru-RU"/>
        </w:rPr>
      </w:pPr>
      <w:r w:rsidRPr="0055324F">
        <w:rPr>
          <w:rFonts w:ascii="Times New Roman" w:eastAsia="Times New Roman" w:hAnsi="Times New Roman" w:cs="Times New Roman"/>
          <w:sz w:val="20"/>
          <w:szCs w:val="20"/>
          <w:lang w:eastAsia="ru-RU"/>
        </w:rPr>
        <w:t xml:space="preserve">к решению Совета депутатов городского поселения </w:t>
      </w:r>
    </w:p>
    <w:p w:rsidR="0055324F" w:rsidRPr="0055324F" w:rsidRDefault="0055324F" w:rsidP="0055324F">
      <w:pPr>
        <w:spacing w:after="0" w:line="240" w:lineRule="auto"/>
        <w:jc w:val="right"/>
        <w:rPr>
          <w:rFonts w:ascii="Times New Roman" w:eastAsia="Times New Roman" w:hAnsi="Times New Roman" w:cs="Times New Roman"/>
          <w:sz w:val="20"/>
          <w:szCs w:val="20"/>
          <w:lang w:eastAsia="ru-RU"/>
        </w:rPr>
      </w:pPr>
      <w:r w:rsidRPr="0055324F">
        <w:rPr>
          <w:rFonts w:ascii="Times New Roman" w:eastAsia="Times New Roman" w:hAnsi="Times New Roman" w:cs="Times New Roman"/>
          <w:sz w:val="20"/>
          <w:szCs w:val="20"/>
          <w:lang w:eastAsia="ru-RU"/>
        </w:rPr>
        <w:t>поселок</w:t>
      </w:r>
      <w:r>
        <w:rPr>
          <w:rFonts w:ascii="Times New Roman" w:eastAsia="Times New Roman" w:hAnsi="Times New Roman" w:cs="Times New Roman"/>
          <w:sz w:val="20"/>
          <w:szCs w:val="20"/>
          <w:lang w:eastAsia="ru-RU"/>
        </w:rPr>
        <w:t xml:space="preserve"> Судиславль от 31.01.2019 г. № </w:t>
      </w:r>
      <w:r w:rsidRPr="0055324F">
        <w:rPr>
          <w:rFonts w:ascii="Times New Roman" w:eastAsia="Times New Roman" w:hAnsi="Times New Roman" w:cs="Times New Roman"/>
          <w:sz w:val="20"/>
          <w:szCs w:val="20"/>
          <w:lang w:eastAsia="ru-RU"/>
        </w:rPr>
        <w:t>1</w:t>
      </w:r>
    </w:p>
    <w:p w:rsidR="0055324F" w:rsidRPr="0055324F" w:rsidRDefault="0055324F" w:rsidP="0055324F">
      <w:pPr>
        <w:spacing w:after="0" w:line="240" w:lineRule="auto"/>
        <w:ind w:left="113" w:right="57"/>
        <w:jc w:val="right"/>
        <w:rPr>
          <w:rFonts w:ascii="Times New Roman" w:eastAsia="Times New Roman" w:hAnsi="Times New Roman" w:cs="Times New Roman"/>
          <w:bCs/>
          <w:sz w:val="20"/>
          <w:szCs w:val="20"/>
          <w:lang w:eastAsia="ru-RU"/>
        </w:rPr>
      </w:pPr>
    </w:p>
    <w:p w:rsidR="0055324F" w:rsidRPr="0055324F" w:rsidRDefault="0055324F" w:rsidP="0055324F">
      <w:pPr>
        <w:spacing w:after="0" w:line="240" w:lineRule="auto"/>
        <w:ind w:left="113" w:right="57"/>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Источники финансирования дефицита бюджета городского поселения</w:t>
      </w:r>
    </w:p>
    <w:p w:rsidR="0055324F" w:rsidRPr="0055324F" w:rsidRDefault="0055324F" w:rsidP="0055324F">
      <w:pPr>
        <w:spacing w:after="0" w:line="240" w:lineRule="auto"/>
        <w:ind w:left="113" w:right="57"/>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поселок Судиславль на 2019 г.</w:t>
      </w:r>
    </w:p>
    <w:p w:rsidR="0055324F" w:rsidRPr="0055324F" w:rsidRDefault="0055324F" w:rsidP="0055324F">
      <w:pPr>
        <w:spacing w:after="0" w:line="240" w:lineRule="auto"/>
        <w:ind w:left="113" w:right="57"/>
        <w:jc w:val="right"/>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 xml:space="preserve"> (тыс</w:t>
      </w:r>
      <w:proofErr w:type="gramStart"/>
      <w:r w:rsidRPr="0055324F">
        <w:rPr>
          <w:rFonts w:ascii="Times New Roman" w:eastAsia="Times New Roman" w:hAnsi="Times New Roman" w:cs="Times New Roman"/>
          <w:bCs/>
          <w:sz w:val="20"/>
          <w:szCs w:val="20"/>
          <w:lang w:eastAsia="ru-RU"/>
        </w:rPr>
        <w:t>.р</w:t>
      </w:r>
      <w:proofErr w:type="gramEnd"/>
      <w:r w:rsidRPr="0055324F">
        <w:rPr>
          <w:rFonts w:ascii="Times New Roman" w:eastAsia="Times New Roman" w:hAnsi="Times New Roman" w:cs="Times New Roman"/>
          <w:bCs/>
          <w:sz w:val="20"/>
          <w:szCs w:val="20"/>
          <w:lang w:eastAsia="ru-RU"/>
        </w:rPr>
        <w:t>ублей)</w:t>
      </w:r>
    </w:p>
    <w:tbl>
      <w:tblPr>
        <w:tblW w:w="5000" w:type="pct"/>
        <w:tblLook w:val="0000"/>
      </w:tblPr>
      <w:tblGrid>
        <w:gridCol w:w="5603"/>
        <w:gridCol w:w="3224"/>
        <w:gridCol w:w="1310"/>
      </w:tblGrid>
      <w:tr w:rsidR="0055324F" w:rsidRPr="0055324F" w:rsidTr="0055324F">
        <w:tc>
          <w:tcPr>
            <w:tcW w:w="2764" w:type="pct"/>
            <w:tcBorders>
              <w:top w:val="single" w:sz="4" w:space="0" w:color="000000"/>
              <w:left w:val="single" w:sz="4" w:space="0" w:color="000000"/>
              <w:bottom w:val="single" w:sz="4" w:space="0" w:color="000000"/>
            </w:tcBorders>
            <w:shd w:val="clear" w:color="auto" w:fill="auto"/>
          </w:tcPr>
          <w:p w:rsidR="0055324F" w:rsidRPr="0055324F" w:rsidRDefault="0055324F" w:rsidP="0055324F">
            <w:pPr>
              <w:snapToGrid w:val="0"/>
              <w:spacing w:after="0" w:line="240" w:lineRule="auto"/>
              <w:ind w:left="-57" w:right="-57"/>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Наименование</w:t>
            </w:r>
          </w:p>
        </w:tc>
        <w:tc>
          <w:tcPr>
            <w:tcW w:w="1590" w:type="pct"/>
            <w:tcBorders>
              <w:top w:val="single" w:sz="4" w:space="0" w:color="000000"/>
              <w:left w:val="single" w:sz="4" w:space="0" w:color="000000"/>
              <w:bottom w:val="single" w:sz="4" w:space="0" w:color="000000"/>
            </w:tcBorders>
            <w:shd w:val="clear" w:color="auto" w:fill="auto"/>
          </w:tcPr>
          <w:p w:rsidR="0055324F" w:rsidRPr="0055324F" w:rsidRDefault="0055324F" w:rsidP="0055324F">
            <w:pPr>
              <w:snapToGrid w:val="0"/>
              <w:spacing w:after="0" w:line="240" w:lineRule="auto"/>
              <w:ind w:left="-57" w:right="-57"/>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Код бюджетной классификации</w:t>
            </w:r>
          </w:p>
        </w:tc>
        <w:tc>
          <w:tcPr>
            <w:tcW w:w="646" w:type="pct"/>
            <w:tcBorders>
              <w:top w:val="single" w:sz="4" w:space="0" w:color="000000"/>
              <w:left w:val="single" w:sz="4" w:space="0" w:color="000000"/>
              <w:bottom w:val="single" w:sz="4" w:space="0" w:color="000000"/>
              <w:right w:val="single" w:sz="4" w:space="0" w:color="000000"/>
            </w:tcBorders>
            <w:shd w:val="clear" w:color="auto" w:fill="auto"/>
          </w:tcPr>
          <w:p w:rsidR="0055324F" w:rsidRPr="0055324F" w:rsidRDefault="0055324F" w:rsidP="0055324F">
            <w:pPr>
              <w:snapToGrid w:val="0"/>
              <w:spacing w:after="0" w:line="240" w:lineRule="auto"/>
              <w:ind w:left="-57" w:right="-57"/>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Сумма</w:t>
            </w:r>
          </w:p>
        </w:tc>
      </w:tr>
      <w:tr w:rsidR="0055324F" w:rsidRPr="0055324F" w:rsidTr="0055324F">
        <w:tc>
          <w:tcPr>
            <w:tcW w:w="2764" w:type="pct"/>
            <w:tcBorders>
              <w:top w:val="single" w:sz="4" w:space="0" w:color="000000"/>
              <w:left w:val="single" w:sz="4" w:space="0" w:color="000000"/>
              <w:bottom w:val="single" w:sz="4" w:space="0" w:color="000000"/>
            </w:tcBorders>
            <w:shd w:val="clear" w:color="auto" w:fill="auto"/>
          </w:tcPr>
          <w:p w:rsidR="0055324F" w:rsidRPr="0055324F" w:rsidRDefault="0055324F" w:rsidP="0055324F">
            <w:pPr>
              <w:snapToGrid w:val="0"/>
              <w:spacing w:after="0" w:line="240" w:lineRule="auto"/>
              <w:ind w:left="-57" w:right="-57"/>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1</w:t>
            </w:r>
          </w:p>
        </w:tc>
        <w:tc>
          <w:tcPr>
            <w:tcW w:w="1590" w:type="pct"/>
            <w:tcBorders>
              <w:top w:val="single" w:sz="4" w:space="0" w:color="000000"/>
              <w:left w:val="single" w:sz="4" w:space="0" w:color="000000"/>
              <w:bottom w:val="single" w:sz="4" w:space="0" w:color="000000"/>
            </w:tcBorders>
            <w:shd w:val="clear" w:color="auto" w:fill="auto"/>
          </w:tcPr>
          <w:p w:rsidR="0055324F" w:rsidRPr="0055324F" w:rsidRDefault="0055324F" w:rsidP="0055324F">
            <w:pPr>
              <w:snapToGrid w:val="0"/>
              <w:spacing w:after="0" w:line="240" w:lineRule="auto"/>
              <w:ind w:left="-57" w:right="-57"/>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w:t>
            </w:r>
          </w:p>
        </w:tc>
        <w:tc>
          <w:tcPr>
            <w:tcW w:w="646" w:type="pct"/>
            <w:tcBorders>
              <w:top w:val="single" w:sz="4" w:space="0" w:color="000000"/>
              <w:left w:val="single" w:sz="4" w:space="0" w:color="000000"/>
              <w:bottom w:val="single" w:sz="4" w:space="0" w:color="000000"/>
              <w:right w:val="single" w:sz="4" w:space="0" w:color="000000"/>
            </w:tcBorders>
            <w:shd w:val="clear" w:color="auto" w:fill="auto"/>
          </w:tcPr>
          <w:p w:rsidR="0055324F" w:rsidRPr="0055324F" w:rsidRDefault="0055324F" w:rsidP="0055324F">
            <w:pPr>
              <w:snapToGrid w:val="0"/>
              <w:spacing w:after="0" w:line="240" w:lineRule="auto"/>
              <w:ind w:left="-57" w:right="-57"/>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3</w:t>
            </w:r>
          </w:p>
        </w:tc>
      </w:tr>
      <w:tr w:rsidR="0055324F" w:rsidRPr="0055324F" w:rsidTr="0055324F">
        <w:tc>
          <w:tcPr>
            <w:tcW w:w="2764" w:type="pct"/>
            <w:tcBorders>
              <w:top w:val="single" w:sz="4" w:space="0" w:color="000000"/>
              <w:left w:val="single" w:sz="4" w:space="0" w:color="000000"/>
              <w:bottom w:val="single" w:sz="4" w:space="0" w:color="000000"/>
            </w:tcBorders>
            <w:shd w:val="clear" w:color="auto" w:fill="auto"/>
          </w:tcPr>
          <w:p w:rsidR="0055324F" w:rsidRPr="0055324F" w:rsidRDefault="0055324F" w:rsidP="0055324F">
            <w:pPr>
              <w:snapToGrid w:val="0"/>
              <w:spacing w:after="0" w:line="240" w:lineRule="auto"/>
              <w:ind w:left="-57" w:right="-57"/>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Кредиты кредитных организаций в валюте Российской Федерации</w:t>
            </w:r>
          </w:p>
        </w:tc>
        <w:tc>
          <w:tcPr>
            <w:tcW w:w="1590" w:type="pct"/>
            <w:tcBorders>
              <w:top w:val="single" w:sz="4" w:space="0" w:color="000000"/>
              <w:left w:val="single" w:sz="4" w:space="0" w:color="000000"/>
              <w:bottom w:val="single" w:sz="4" w:space="0" w:color="000000"/>
            </w:tcBorders>
            <w:shd w:val="clear" w:color="auto" w:fill="auto"/>
          </w:tcPr>
          <w:p w:rsidR="0055324F" w:rsidRPr="0055324F" w:rsidRDefault="0055324F" w:rsidP="0055324F">
            <w:pPr>
              <w:snapToGrid w:val="0"/>
              <w:spacing w:after="0" w:line="240" w:lineRule="auto"/>
              <w:ind w:left="-57" w:right="-57"/>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 xml:space="preserve">902 01 02 00 </w:t>
            </w:r>
            <w:proofErr w:type="spellStart"/>
            <w:r w:rsidRPr="0055324F">
              <w:rPr>
                <w:rFonts w:ascii="Times New Roman" w:eastAsia="Times New Roman" w:hAnsi="Times New Roman" w:cs="Times New Roman"/>
                <w:bCs/>
                <w:sz w:val="20"/>
                <w:szCs w:val="20"/>
                <w:lang w:eastAsia="ru-RU"/>
              </w:rPr>
              <w:t>00</w:t>
            </w:r>
            <w:proofErr w:type="spellEnd"/>
            <w:r w:rsidRPr="0055324F">
              <w:rPr>
                <w:rFonts w:ascii="Times New Roman" w:eastAsia="Times New Roman" w:hAnsi="Times New Roman" w:cs="Times New Roman"/>
                <w:bCs/>
                <w:sz w:val="20"/>
                <w:szCs w:val="20"/>
                <w:lang w:eastAsia="ru-RU"/>
              </w:rPr>
              <w:t xml:space="preserve"> </w:t>
            </w:r>
            <w:proofErr w:type="spellStart"/>
            <w:r w:rsidRPr="0055324F">
              <w:rPr>
                <w:rFonts w:ascii="Times New Roman" w:eastAsia="Times New Roman" w:hAnsi="Times New Roman" w:cs="Times New Roman"/>
                <w:bCs/>
                <w:sz w:val="20"/>
                <w:szCs w:val="20"/>
                <w:lang w:eastAsia="ru-RU"/>
              </w:rPr>
              <w:t>00</w:t>
            </w:r>
            <w:proofErr w:type="spellEnd"/>
            <w:r w:rsidRPr="0055324F">
              <w:rPr>
                <w:rFonts w:ascii="Times New Roman" w:eastAsia="Times New Roman" w:hAnsi="Times New Roman" w:cs="Times New Roman"/>
                <w:bCs/>
                <w:sz w:val="20"/>
                <w:szCs w:val="20"/>
                <w:lang w:eastAsia="ru-RU"/>
              </w:rPr>
              <w:t xml:space="preserve"> 0000 000</w:t>
            </w:r>
          </w:p>
        </w:tc>
        <w:tc>
          <w:tcPr>
            <w:tcW w:w="646" w:type="pct"/>
            <w:tcBorders>
              <w:top w:val="single" w:sz="4" w:space="0" w:color="000000"/>
              <w:left w:val="single" w:sz="4" w:space="0" w:color="000000"/>
              <w:bottom w:val="single" w:sz="4" w:space="0" w:color="000000"/>
              <w:right w:val="single" w:sz="4" w:space="0" w:color="000000"/>
            </w:tcBorders>
            <w:shd w:val="clear" w:color="auto" w:fill="auto"/>
          </w:tcPr>
          <w:p w:rsidR="0055324F" w:rsidRPr="0055324F" w:rsidRDefault="0055324F" w:rsidP="0055324F">
            <w:pPr>
              <w:snapToGrid w:val="0"/>
              <w:spacing w:after="0" w:line="240" w:lineRule="auto"/>
              <w:ind w:left="-57" w:right="-57"/>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7962,2</w:t>
            </w:r>
          </w:p>
        </w:tc>
      </w:tr>
      <w:tr w:rsidR="0055324F" w:rsidRPr="0055324F" w:rsidTr="0055324F">
        <w:tc>
          <w:tcPr>
            <w:tcW w:w="2764" w:type="pct"/>
            <w:tcBorders>
              <w:top w:val="single" w:sz="4" w:space="0" w:color="000000"/>
              <w:left w:val="single" w:sz="4" w:space="0" w:color="000000"/>
              <w:bottom w:val="single" w:sz="4" w:space="0" w:color="000000"/>
            </w:tcBorders>
            <w:shd w:val="clear" w:color="auto" w:fill="auto"/>
          </w:tcPr>
          <w:p w:rsidR="0055324F" w:rsidRPr="0055324F" w:rsidRDefault="0055324F" w:rsidP="0055324F">
            <w:pPr>
              <w:snapToGrid w:val="0"/>
              <w:spacing w:after="0" w:line="240" w:lineRule="auto"/>
              <w:ind w:left="-57" w:right="-57"/>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Получение кредитов от кредитных организаций в валюте Российской Федерации</w:t>
            </w:r>
          </w:p>
        </w:tc>
        <w:tc>
          <w:tcPr>
            <w:tcW w:w="1590" w:type="pct"/>
            <w:tcBorders>
              <w:top w:val="single" w:sz="4" w:space="0" w:color="000000"/>
              <w:left w:val="single" w:sz="4" w:space="0" w:color="000000"/>
              <w:bottom w:val="single" w:sz="4" w:space="0" w:color="000000"/>
            </w:tcBorders>
            <w:shd w:val="clear" w:color="auto" w:fill="auto"/>
          </w:tcPr>
          <w:p w:rsidR="0055324F" w:rsidRPr="0055324F" w:rsidRDefault="0055324F" w:rsidP="0055324F">
            <w:pPr>
              <w:snapToGrid w:val="0"/>
              <w:spacing w:after="0" w:line="240" w:lineRule="auto"/>
              <w:ind w:left="-57" w:right="-57"/>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 xml:space="preserve">902 01 02 00 </w:t>
            </w:r>
            <w:proofErr w:type="spellStart"/>
            <w:r w:rsidRPr="0055324F">
              <w:rPr>
                <w:rFonts w:ascii="Times New Roman" w:eastAsia="Times New Roman" w:hAnsi="Times New Roman" w:cs="Times New Roman"/>
                <w:bCs/>
                <w:sz w:val="20"/>
                <w:szCs w:val="20"/>
                <w:lang w:eastAsia="ru-RU"/>
              </w:rPr>
              <w:t>00</w:t>
            </w:r>
            <w:proofErr w:type="spellEnd"/>
            <w:r w:rsidRPr="0055324F">
              <w:rPr>
                <w:rFonts w:ascii="Times New Roman" w:eastAsia="Times New Roman" w:hAnsi="Times New Roman" w:cs="Times New Roman"/>
                <w:bCs/>
                <w:sz w:val="20"/>
                <w:szCs w:val="20"/>
                <w:lang w:eastAsia="ru-RU"/>
              </w:rPr>
              <w:t xml:space="preserve"> </w:t>
            </w:r>
            <w:proofErr w:type="spellStart"/>
            <w:r w:rsidRPr="0055324F">
              <w:rPr>
                <w:rFonts w:ascii="Times New Roman" w:eastAsia="Times New Roman" w:hAnsi="Times New Roman" w:cs="Times New Roman"/>
                <w:bCs/>
                <w:sz w:val="20"/>
                <w:szCs w:val="20"/>
                <w:lang w:eastAsia="ru-RU"/>
              </w:rPr>
              <w:t>00</w:t>
            </w:r>
            <w:proofErr w:type="spellEnd"/>
            <w:r w:rsidRPr="0055324F">
              <w:rPr>
                <w:rFonts w:ascii="Times New Roman" w:eastAsia="Times New Roman" w:hAnsi="Times New Roman" w:cs="Times New Roman"/>
                <w:bCs/>
                <w:sz w:val="20"/>
                <w:szCs w:val="20"/>
                <w:lang w:eastAsia="ru-RU"/>
              </w:rPr>
              <w:t xml:space="preserve"> 0000 700</w:t>
            </w:r>
          </w:p>
        </w:tc>
        <w:tc>
          <w:tcPr>
            <w:tcW w:w="646" w:type="pct"/>
            <w:tcBorders>
              <w:top w:val="single" w:sz="4" w:space="0" w:color="000000"/>
              <w:left w:val="single" w:sz="4" w:space="0" w:color="000000"/>
              <w:bottom w:val="single" w:sz="4" w:space="0" w:color="000000"/>
              <w:right w:val="single" w:sz="4" w:space="0" w:color="000000"/>
            </w:tcBorders>
            <w:shd w:val="clear" w:color="auto" w:fill="auto"/>
          </w:tcPr>
          <w:p w:rsidR="0055324F" w:rsidRPr="0055324F" w:rsidRDefault="0055324F" w:rsidP="0055324F">
            <w:pPr>
              <w:snapToGrid w:val="0"/>
              <w:spacing w:after="0" w:line="240" w:lineRule="auto"/>
              <w:ind w:left="-57" w:right="-57"/>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7962,2</w:t>
            </w:r>
          </w:p>
        </w:tc>
      </w:tr>
      <w:tr w:rsidR="0055324F" w:rsidRPr="0055324F" w:rsidTr="0055324F">
        <w:tc>
          <w:tcPr>
            <w:tcW w:w="2764" w:type="pct"/>
            <w:tcBorders>
              <w:top w:val="single" w:sz="4" w:space="0" w:color="000000"/>
              <w:left w:val="single" w:sz="4" w:space="0" w:color="000000"/>
              <w:bottom w:val="single" w:sz="4" w:space="0" w:color="000000"/>
            </w:tcBorders>
            <w:shd w:val="clear" w:color="auto" w:fill="auto"/>
          </w:tcPr>
          <w:p w:rsidR="0055324F" w:rsidRPr="0055324F" w:rsidRDefault="0055324F" w:rsidP="0055324F">
            <w:pPr>
              <w:snapToGrid w:val="0"/>
              <w:spacing w:after="0" w:line="240" w:lineRule="auto"/>
              <w:ind w:left="-57" w:right="-57"/>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Получение кредитов от кредитных организаций бюджетами городских поселений в валюте Российской Федерации</w:t>
            </w:r>
          </w:p>
        </w:tc>
        <w:tc>
          <w:tcPr>
            <w:tcW w:w="1590" w:type="pct"/>
            <w:tcBorders>
              <w:top w:val="single" w:sz="4" w:space="0" w:color="000000"/>
              <w:left w:val="single" w:sz="4" w:space="0" w:color="000000"/>
              <w:bottom w:val="single" w:sz="4" w:space="0" w:color="000000"/>
            </w:tcBorders>
            <w:shd w:val="clear" w:color="auto" w:fill="auto"/>
          </w:tcPr>
          <w:p w:rsidR="0055324F" w:rsidRPr="0055324F" w:rsidRDefault="0055324F" w:rsidP="0055324F">
            <w:pPr>
              <w:snapToGrid w:val="0"/>
              <w:spacing w:after="0" w:line="240" w:lineRule="auto"/>
              <w:ind w:left="-57" w:right="-57"/>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902 01 02 01 00 13 0000 710</w:t>
            </w:r>
          </w:p>
        </w:tc>
        <w:tc>
          <w:tcPr>
            <w:tcW w:w="646" w:type="pct"/>
            <w:tcBorders>
              <w:top w:val="single" w:sz="4" w:space="0" w:color="000000"/>
              <w:left w:val="single" w:sz="4" w:space="0" w:color="000000"/>
              <w:bottom w:val="single" w:sz="4" w:space="0" w:color="000000"/>
              <w:right w:val="single" w:sz="4" w:space="0" w:color="000000"/>
            </w:tcBorders>
            <w:shd w:val="clear" w:color="auto" w:fill="auto"/>
          </w:tcPr>
          <w:p w:rsidR="0055324F" w:rsidRPr="0055324F" w:rsidRDefault="0055324F" w:rsidP="0055324F">
            <w:pPr>
              <w:snapToGrid w:val="0"/>
              <w:spacing w:after="0" w:line="240" w:lineRule="auto"/>
              <w:ind w:left="-57" w:right="-57"/>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7962,2</w:t>
            </w:r>
          </w:p>
        </w:tc>
      </w:tr>
      <w:tr w:rsidR="0055324F" w:rsidRPr="0055324F" w:rsidTr="0055324F">
        <w:tc>
          <w:tcPr>
            <w:tcW w:w="2764" w:type="pct"/>
            <w:tcBorders>
              <w:top w:val="single" w:sz="4" w:space="0" w:color="000000"/>
              <w:left w:val="single" w:sz="4" w:space="0" w:color="000000"/>
              <w:bottom w:val="single" w:sz="4" w:space="0" w:color="000000"/>
            </w:tcBorders>
            <w:shd w:val="clear" w:color="auto" w:fill="auto"/>
          </w:tcPr>
          <w:p w:rsidR="0055324F" w:rsidRPr="0055324F" w:rsidRDefault="0055324F" w:rsidP="0055324F">
            <w:pPr>
              <w:snapToGrid w:val="0"/>
              <w:spacing w:after="0" w:line="240" w:lineRule="auto"/>
              <w:ind w:left="-57" w:right="-57"/>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Бюджетные кредиты от других бюджетов бюджетной системы Российской Федерации</w:t>
            </w:r>
          </w:p>
        </w:tc>
        <w:tc>
          <w:tcPr>
            <w:tcW w:w="1590" w:type="pct"/>
            <w:tcBorders>
              <w:top w:val="single" w:sz="4" w:space="0" w:color="000000"/>
              <w:left w:val="single" w:sz="4" w:space="0" w:color="000000"/>
              <w:bottom w:val="single" w:sz="4" w:space="0" w:color="000000"/>
            </w:tcBorders>
            <w:shd w:val="clear" w:color="auto" w:fill="auto"/>
          </w:tcPr>
          <w:p w:rsidR="0055324F" w:rsidRPr="0055324F" w:rsidRDefault="0055324F" w:rsidP="0055324F">
            <w:pPr>
              <w:snapToGrid w:val="0"/>
              <w:spacing w:after="0" w:line="240" w:lineRule="auto"/>
              <w:ind w:left="-57" w:right="-57"/>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 xml:space="preserve">902 01 03 00 </w:t>
            </w:r>
            <w:proofErr w:type="spellStart"/>
            <w:r w:rsidRPr="0055324F">
              <w:rPr>
                <w:rFonts w:ascii="Times New Roman" w:eastAsia="Times New Roman" w:hAnsi="Times New Roman" w:cs="Times New Roman"/>
                <w:bCs/>
                <w:sz w:val="20"/>
                <w:szCs w:val="20"/>
                <w:lang w:eastAsia="ru-RU"/>
              </w:rPr>
              <w:t>00</w:t>
            </w:r>
            <w:proofErr w:type="spellEnd"/>
            <w:r w:rsidRPr="0055324F">
              <w:rPr>
                <w:rFonts w:ascii="Times New Roman" w:eastAsia="Times New Roman" w:hAnsi="Times New Roman" w:cs="Times New Roman"/>
                <w:bCs/>
                <w:sz w:val="20"/>
                <w:szCs w:val="20"/>
                <w:lang w:eastAsia="ru-RU"/>
              </w:rPr>
              <w:t xml:space="preserve"> </w:t>
            </w:r>
            <w:proofErr w:type="spellStart"/>
            <w:r w:rsidRPr="0055324F">
              <w:rPr>
                <w:rFonts w:ascii="Times New Roman" w:eastAsia="Times New Roman" w:hAnsi="Times New Roman" w:cs="Times New Roman"/>
                <w:bCs/>
                <w:sz w:val="20"/>
                <w:szCs w:val="20"/>
                <w:lang w:eastAsia="ru-RU"/>
              </w:rPr>
              <w:t>00</w:t>
            </w:r>
            <w:proofErr w:type="spellEnd"/>
            <w:r w:rsidRPr="0055324F">
              <w:rPr>
                <w:rFonts w:ascii="Times New Roman" w:eastAsia="Times New Roman" w:hAnsi="Times New Roman" w:cs="Times New Roman"/>
                <w:bCs/>
                <w:sz w:val="20"/>
                <w:szCs w:val="20"/>
                <w:lang w:eastAsia="ru-RU"/>
              </w:rPr>
              <w:t xml:space="preserve"> 0000 000</w:t>
            </w:r>
          </w:p>
        </w:tc>
        <w:tc>
          <w:tcPr>
            <w:tcW w:w="646" w:type="pct"/>
            <w:tcBorders>
              <w:top w:val="single" w:sz="4" w:space="0" w:color="000000"/>
              <w:left w:val="single" w:sz="4" w:space="0" w:color="000000"/>
              <w:bottom w:val="single" w:sz="4" w:space="0" w:color="000000"/>
              <w:right w:val="single" w:sz="4" w:space="0" w:color="000000"/>
            </w:tcBorders>
            <w:shd w:val="clear" w:color="auto" w:fill="auto"/>
          </w:tcPr>
          <w:p w:rsidR="0055324F" w:rsidRPr="0055324F" w:rsidRDefault="0055324F" w:rsidP="0055324F">
            <w:pPr>
              <w:snapToGrid w:val="0"/>
              <w:spacing w:after="0" w:line="240" w:lineRule="auto"/>
              <w:ind w:left="-57" w:right="-57"/>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-6365,0</w:t>
            </w:r>
          </w:p>
        </w:tc>
      </w:tr>
      <w:tr w:rsidR="0055324F" w:rsidRPr="0055324F" w:rsidTr="0055324F">
        <w:tc>
          <w:tcPr>
            <w:tcW w:w="2764" w:type="pct"/>
            <w:tcBorders>
              <w:top w:val="single" w:sz="4" w:space="0" w:color="000000"/>
              <w:left w:val="single" w:sz="4" w:space="0" w:color="000000"/>
              <w:bottom w:val="single" w:sz="4" w:space="0" w:color="000000"/>
            </w:tcBorders>
            <w:shd w:val="clear" w:color="auto" w:fill="auto"/>
          </w:tcPr>
          <w:p w:rsidR="0055324F" w:rsidRPr="0055324F" w:rsidRDefault="0055324F" w:rsidP="0055324F">
            <w:pPr>
              <w:snapToGrid w:val="0"/>
              <w:spacing w:after="0" w:line="240" w:lineRule="auto"/>
              <w:ind w:left="-57" w:right="-57"/>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Получение кредитов от других бюджетов бюджетной системы Российской Федерации в валюте Российской Федерации</w:t>
            </w:r>
          </w:p>
        </w:tc>
        <w:tc>
          <w:tcPr>
            <w:tcW w:w="1590" w:type="pct"/>
            <w:tcBorders>
              <w:top w:val="single" w:sz="4" w:space="0" w:color="000000"/>
              <w:left w:val="single" w:sz="4" w:space="0" w:color="000000"/>
              <w:bottom w:val="single" w:sz="4" w:space="0" w:color="000000"/>
            </w:tcBorders>
            <w:shd w:val="clear" w:color="auto" w:fill="auto"/>
          </w:tcPr>
          <w:p w:rsidR="0055324F" w:rsidRPr="0055324F" w:rsidRDefault="0055324F" w:rsidP="0055324F">
            <w:pPr>
              <w:snapToGrid w:val="0"/>
              <w:spacing w:after="0" w:line="240" w:lineRule="auto"/>
              <w:ind w:left="-57" w:right="-57"/>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 xml:space="preserve">902 01 03 00 </w:t>
            </w:r>
            <w:proofErr w:type="spellStart"/>
            <w:r w:rsidRPr="0055324F">
              <w:rPr>
                <w:rFonts w:ascii="Times New Roman" w:eastAsia="Times New Roman" w:hAnsi="Times New Roman" w:cs="Times New Roman"/>
                <w:bCs/>
                <w:sz w:val="20"/>
                <w:szCs w:val="20"/>
                <w:lang w:eastAsia="ru-RU"/>
              </w:rPr>
              <w:t>00</w:t>
            </w:r>
            <w:proofErr w:type="spellEnd"/>
            <w:r w:rsidRPr="0055324F">
              <w:rPr>
                <w:rFonts w:ascii="Times New Roman" w:eastAsia="Times New Roman" w:hAnsi="Times New Roman" w:cs="Times New Roman"/>
                <w:bCs/>
                <w:sz w:val="20"/>
                <w:szCs w:val="20"/>
                <w:lang w:eastAsia="ru-RU"/>
              </w:rPr>
              <w:t xml:space="preserve"> </w:t>
            </w:r>
            <w:proofErr w:type="spellStart"/>
            <w:r w:rsidRPr="0055324F">
              <w:rPr>
                <w:rFonts w:ascii="Times New Roman" w:eastAsia="Times New Roman" w:hAnsi="Times New Roman" w:cs="Times New Roman"/>
                <w:bCs/>
                <w:sz w:val="20"/>
                <w:szCs w:val="20"/>
                <w:lang w:eastAsia="ru-RU"/>
              </w:rPr>
              <w:t>00</w:t>
            </w:r>
            <w:proofErr w:type="spellEnd"/>
            <w:r w:rsidRPr="0055324F">
              <w:rPr>
                <w:rFonts w:ascii="Times New Roman" w:eastAsia="Times New Roman" w:hAnsi="Times New Roman" w:cs="Times New Roman"/>
                <w:bCs/>
                <w:sz w:val="20"/>
                <w:szCs w:val="20"/>
                <w:lang w:eastAsia="ru-RU"/>
              </w:rPr>
              <w:t xml:space="preserve"> 0000 700</w:t>
            </w:r>
          </w:p>
        </w:tc>
        <w:tc>
          <w:tcPr>
            <w:tcW w:w="646" w:type="pct"/>
            <w:tcBorders>
              <w:top w:val="single" w:sz="4" w:space="0" w:color="000000"/>
              <w:left w:val="single" w:sz="4" w:space="0" w:color="000000"/>
              <w:bottom w:val="single" w:sz="4" w:space="0" w:color="000000"/>
              <w:right w:val="single" w:sz="4" w:space="0" w:color="000000"/>
            </w:tcBorders>
            <w:shd w:val="clear" w:color="auto" w:fill="auto"/>
          </w:tcPr>
          <w:p w:rsidR="0055324F" w:rsidRPr="0055324F" w:rsidRDefault="0055324F" w:rsidP="0055324F">
            <w:pPr>
              <w:snapToGrid w:val="0"/>
              <w:spacing w:after="0" w:line="240" w:lineRule="auto"/>
              <w:ind w:left="-57" w:right="-57"/>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w:t>
            </w:r>
          </w:p>
        </w:tc>
      </w:tr>
      <w:tr w:rsidR="0055324F" w:rsidRPr="0055324F" w:rsidTr="0055324F">
        <w:tc>
          <w:tcPr>
            <w:tcW w:w="2764" w:type="pct"/>
            <w:tcBorders>
              <w:top w:val="single" w:sz="4" w:space="0" w:color="000000"/>
              <w:left w:val="single" w:sz="4" w:space="0" w:color="000000"/>
              <w:bottom w:val="single" w:sz="4" w:space="0" w:color="000000"/>
            </w:tcBorders>
            <w:shd w:val="clear" w:color="auto" w:fill="auto"/>
          </w:tcPr>
          <w:p w:rsidR="0055324F" w:rsidRPr="0055324F" w:rsidRDefault="0055324F" w:rsidP="0055324F">
            <w:pPr>
              <w:snapToGrid w:val="0"/>
              <w:spacing w:after="0" w:line="240" w:lineRule="auto"/>
              <w:ind w:left="-57" w:right="-57"/>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Получение бюджетных кредитов от других бюджетов бюджетной системы бюджетов поселений</w:t>
            </w:r>
          </w:p>
        </w:tc>
        <w:tc>
          <w:tcPr>
            <w:tcW w:w="1590" w:type="pct"/>
            <w:tcBorders>
              <w:top w:val="single" w:sz="4" w:space="0" w:color="000000"/>
              <w:left w:val="single" w:sz="4" w:space="0" w:color="000000"/>
              <w:bottom w:val="single" w:sz="4" w:space="0" w:color="000000"/>
            </w:tcBorders>
            <w:shd w:val="clear" w:color="auto" w:fill="auto"/>
          </w:tcPr>
          <w:p w:rsidR="0055324F" w:rsidRPr="0055324F" w:rsidRDefault="0055324F" w:rsidP="0055324F">
            <w:pPr>
              <w:snapToGrid w:val="0"/>
              <w:spacing w:after="0" w:line="240" w:lineRule="auto"/>
              <w:ind w:left="-57" w:right="-57"/>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902 01 03 01 00 13 0000 710</w:t>
            </w:r>
          </w:p>
        </w:tc>
        <w:tc>
          <w:tcPr>
            <w:tcW w:w="646" w:type="pct"/>
            <w:tcBorders>
              <w:top w:val="single" w:sz="4" w:space="0" w:color="000000"/>
              <w:left w:val="single" w:sz="4" w:space="0" w:color="000000"/>
              <w:bottom w:val="single" w:sz="4" w:space="0" w:color="000000"/>
              <w:right w:val="single" w:sz="4" w:space="0" w:color="000000"/>
            </w:tcBorders>
            <w:shd w:val="clear" w:color="auto" w:fill="auto"/>
          </w:tcPr>
          <w:p w:rsidR="0055324F" w:rsidRPr="0055324F" w:rsidRDefault="0055324F" w:rsidP="0055324F">
            <w:pPr>
              <w:snapToGrid w:val="0"/>
              <w:spacing w:after="0" w:line="240" w:lineRule="auto"/>
              <w:ind w:left="-57" w:right="-57"/>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w:t>
            </w:r>
          </w:p>
        </w:tc>
      </w:tr>
      <w:tr w:rsidR="0055324F" w:rsidRPr="0055324F" w:rsidTr="0055324F">
        <w:trPr>
          <w:trHeight w:val="387"/>
        </w:trPr>
        <w:tc>
          <w:tcPr>
            <w:tcW w:w="2764" w:type="pct"/>
            <w:tcBorders>
              <w:top w:val="single" w:sz="4" w:space="0" w:color="000000"/>
              <w:left w:val="single" w:sz="4" w:space="0" w:color="000000"/>
              <w:bottom w:val="single" w:sz="4" w:space="0" w:color="000000"/>
            </w:tcBorders>
            <w:shd w:val="clear" w:color="auto" w:fill="auto"/>
          </w:tcPr>
          <w:p w:rsidR="0055324F" w:rsidRPr="0055324F" w:rsidRDefault="0055324F" w:rsidP="0055324F">
            <w:pPr>
              <w:snapToGrid w:val="0"/>
              <w:spacing w:after="0" w:line="240" w:lineRule="auto"/>
              <w:ind w:left="-57" w:right="-57"/>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90" w:type="pct"/>
            <w:tcBorders>
              <w:top w:val="single" w:sz="4" w:space="0" w:color="000000"/>
              <w:left w:val="single" w:sz="4" w:space="0" w:color="000000"/>
              <w:bottom w:val="single" w:sz="4" w:space="0" w:color="000000"/>
            </w:tcBorders>
            <w:shd w:val="clear" w:color="auto" w:fill="auto"/>
          </w:tcPr>
          <w:p w:rsidR="0055324F" w:rsidRPr="0055324F" w:rsidRDefault="0055324F" w:rsidP="0055324F">
            <w:pPr>
              <w:snapToGrid w:val="0"/>
              <w:spacing w:after="0" w:line="240" w:lineRule="auto"/>
              <w:ind w:left="-57" w:right="-57"/>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 xml:space="preserve">902 01 03 00 </w:t>
            </w:r>
            <w:proofErr w:type="spellStart"/>
            <w:r w:rsidRPr="0055324F">
              <w:rPr>
                <w:rFonts w:ascii="Times New Roman" w:eastAsia="Times New Roman" w:hAnsi="Times New Roman" w:cs="Times New Roman"/>
                <w:bCs/>
                <w:sz w:val="20"/>
                <w:szCs w:val="20"/>
                <w:lang w:eastAsia="ru-RU"/>
              </w:rPr>
              <w:t>00</w:t>
            </w:r>
            <w:proofErr w:type="spellEnd"/>
            <w:r w:rsidRPr="0055324F">
              <w:rPr>
                <w:rFonts w:ascii="Times New Roman" w:eastAsia="Times New Roman" w:hAnsi="Times New Roman" w:cs="Times New Roman"/>
                <w:bCs/>
                <w:sz w:val="20"/>
                <w:szCs w:val="20"/>
                <w:lang w:eastAsia="ru-RU"/>
              </w:rPr>
              <w:t xml:space="preserve"> </w:t>
            </w:r>
            <w:proofErr w:type="spellStart"/>
            <w:r w:rsidRPr="0055324F">
              <w:rPr>
                <w:rFonts w:ascii="Times New Roman" w:eastAsia="Times New Roman" w:hAnsi="Times New Roman" w:cs="Times New Roman"/>
                <w:bCs/>
                <w:sz w:val="20"/>
                <w:szCs w:val="20"/>
                <w:lang w:eastAsia="ru-RU"/>
              </w:rPr>
              <w:t>00</w:t>
            </w:r>
            <w:proofErr w:type="spellEnd"/>
            <w:r w:rsidRPr="0055324F">
              <w:rPr>
                <w:rFonts w:ascii="Times New Roman" w:eastAsia="Times New Roman" w:hAnsi="Times New Roman" w:cs="Times New Roman"/>
                <w:bCs/>
                <w:sz w:val="20"/>
                <w:szCs w:val="20"/>
                <w:lang w:eastAsia="ru-RU"/>
              </w:rPr>
              <w:t xml:space="preserve"> 0000 800</w:t>
            </w:r>
          </w:p>
        </w:tc>
        <w:tc>
          <w:tcPr>
            <w:tcW w:w="646" w:type="pct"/>
            <w:tcBorders>
              <w:top w:val="single" w:sz="4" w:space="0" w:color="000000"/>
              <w:left w:val="single" w:sz="4" w:space="0" w:color="000000"/>
              <w:bottom w:val="single" w:sz="4" w:space="0" w:color="000000"/>
              <w:right w:val="single" w:sz="4" w:space="0" w:color="000000"/>
            </w:tcBorders>
            <w:shd w:val="clear" w:color="auto" w:fill="auto"/>
          </w:tcPr>
          <w:p w:rsidR="0055324F" w:rsidRPr="0055324F" w:rsidRDefault="0055324F" w:rsidP="0055324F">
            <w:pPr>
              <w:snapToGrid w:val="0"/>
              <w:spacing w:after="0" w:line="240" w:lineRule="auto"/>
              <w:ind w:left="-57" w:right="-57"/>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-6365,0</w:t>
            </w:r>
          </w:p>
        </w:tc>
      </w:tr>
      <w:tr w:rsidR="0055324F" w:rsidRPr="0055324F" w:rsidTr="0055324F">
        <w:tc>
          <w:tcPr>
            <w:tcW w:w="2764" w:type="pct"/>
            <w:tcBorders>
              <w:top w:val="single" w:sz="4" w:space="0" w:color="000000"/>
              <w:left w:val="single" w:sz="4" w:space="0" w:color="000000"/>
              <w:bottom w:val="single" w:sz="4" w:space="0" w:color="000000"/>
            </w:tcBorders>
            <w:shd w:val="clear" w:color="auto" w:fill="auto"/>
          </w:tcPr>
          <w:p w:rsidR="0055324F" w:rsidRPr="0055324F" w:rsidRDefault="0055324F" w:rsidP="0055324F">
            <w:pPr>
              <w:snapToGrid w:val="0"/>
              <w:spacing w:after="0" w:line="240" w:lineRule="auto"/>
              <w:ind w:left="-57" w:right="-57"/>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 xml:space="preserve">Погашение бюджетами городских поселений  кредитов от других бюджетов бюджетной системы Российской Федерации в валюте Российской Федерации </w:t>
            </w:r>
          </w:p>
        </w:tc>
        <w:tc>
          <w:tcPr>
            <w:tcW w:w="1590" w:type="pct"/>
            <w:tcBorders>
              <w:top w:val="single" w:sz="4" w:space="0" w:color="000000"/>
              <w:left w:val="single" w:sz="4" w:space="0" w:color="000000"/>
              <w:bottom w:val="single" w:sz="4" w:space="0" w:color="000000"/>
            </w:tcBorders>
            <w:shd w:val="clear" w:color="auto" w:fill="auto"/>
          </w:tcPr>
          <w:p w:rsidR="0055324F" w:rsidRPr="0055324F" w:rsidRDefault="0055324F" w:rsidP="0055324F">
            <w:pPr>
              <w:snapToGrid w:val="0"/>
              <w:spacing w:after="0" w:line="240" w:lineRule="auto"/>
              <w:ind w:left="-57" w:right="-57"/>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902 01 03 01 00 13 0000 810</w:t>
            </w:r>
          </w:p>
        </w:tc>
        <w:tc>
          <w:tcPr>
            <w:tcW w:w="646" w:type="pct"/>
            <w:tcBorders>
              <w:top w:val="single" w:sz="4" w:space="0" w:color="000000"/>
              <w:left w:val="single" w:sz="4" w:space="0" w:color="000000"/>
              <w:bottom w:val="single" w:sz="4" w:space="0" w:color="000000"/>
              <w:right w:val="single" w:sz="4" w:space="0" w:color="000000"/>
            </w:tcBorders>
            <w:shd w:val="clear" w:color="auto" w:fill="auto"/>
          </w:tcPr>
          <w:p w:rsidR="0055324F" w:rsidRPr="0055324F" w:rsidRDefault="0055324F" w:rsidP="0055324F">
            <w:pPr>
              <w:snapToGrid w:val="0"/>
              <w:spacing w:after="0" w:line="240" w:lineRule="auto"/>
              <w:ind w:left="-57" w:right="-57"/>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-6365,0</w:t>
            </w:r>
          </w:p>
        </w:tc>
      </w:tr>
      <w:tr w:rsidR="0055324F" w:rsidRPr="0055324F" w:rsidTr="0055324F">
        <w:tc>
          <w:tcPr>
            <w:tcW w:w="2764" w:type="pct"/>
            <w:tcBorders>
              <w:top w:val="single" w:sz="4" w:space="0" w:color="000000"/>
              <w:left w:val="single" w:sz="4" w:space="0" w:color="000000"/>
              <w:bottom w:val="single" w:sz="4" w:space="0" w:color="000000"/>
            </w:tcBorders>
            <w:shd w:val="clear" w:color="auto" w:fill="auto"/>
          </w:tcPr>
          <w:p w:rsidR="0055324F" w:rsidRPr="0055324F" w:rsidRDefault="0055324F" w:rsidP="0055324F">
            <w:pPr>
              <w:snapToGrid w:val="0"/>
              <w:spacing w:after="0" w:line="240" w:lineRule="auto"/>
              <w:ind w:left="-57" w:right="-57"/>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Изменение остатков средств на счетах по учету средств бюджета</w:t>
            </w:r>
          </w:p>
        </w:tc>
        <w:tc>
          <w:tcPr>
            <w:tcW w:w="1590" w:type="pct"/>
            <w:tcBorders>
              <w:top w:val="single" w:sz="4" w:space="0" w:color="000000"/>
              <w:left w:val="single" w:sz="4" w:space="0" w:color="000000"/>
              <w:bottom w:val="single" w:sz="4" w:space="0" w:color="000000"/>
            </w:tcBorders>
            <w:shd w:val="clear" w:color="auto" w:fill="auto"/>
          </w:tcPr>
          <w:p w:rsidR="0055324F" w:rsidRPr="0055324F" w:rsidRDefault="0055324F" w:rsidP="0055324F">
            <w:pPr>
              <w:snapToGrid w:val="0"/>
              <w:spacing w:after="0" w:line="240" w:lineRule="auto"/>
              <w:ind w:left="-57" w:right="-57"/>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 xml:space="preserve">902 01 05 00 </w:t>
            </w:r>
            <w:proofErr w:type="spellStart"/>
            <w:r w:rsidRPr="0055324F">
              <w:rPr>
                <w:rFonts w:ascii="Times New Roman" w:eastAsia="Times New Roman" w:hAnsi="Times New Roman" w:cs="Times New Roman"/>
                <w:bCs/>
                <w:sz w:val="20"/>
                <w:szCs w:val="20"/>
                <w:lang w:eastAsia="ru-RU"/>
              </w:rPr>
              <w:t>00</w:t>
            </w:r>
            <w:proofErr w:type="spellEnd"/>
            <w:r w:rsidRPr="0055324F">
              <w:rPr>
                <w:rFonts w:ascii="Times New Roman" w:eastAsia="Times New Roman" w:hAnsi="Times New Roman" w:cs="Times New Roman"/>
                <w:bCs/>
                <w:sz w:val="20"/>
                <w:szCs w:val="20"/>
                <w:lang w:eastAsia="ru-RU"/>
              </w:rPr>
              <w:t xml:space="preserve"> </w:t>
            </w:r>
            <w:proofErr w:type="spellStart"/>
            <w:r w:rsidRPr="0055324F">
              <w:rPr>
                <w:rFonts w:ascii="Times New Roman" w:eastAsia="Times New Roman" w:hAnsi="Times New Roman" w:cs="Times New Roman"/>
                <w:bCs/>
                <w:sz w:val="20"/>
                <w:szCs w:val="20"/>
                <w:lang w:eastAsia="ru-RU"/>
              </w:rPr>
              <w:t>00</w:t>
            </w:r>
            <w:proofErr w:type="spellEnd"/>
            <w:r w:rsidRPr="0055324F">
              <w:rPr>
                <w:rFonts w:ascii="Times New Roman" w:eastAsia="Times New Roman" w:hAnsi="Times New Roman" w:cs="Times New Roman"/>
                <w:bCs/>
                <w:sz w:val="20"/>
                <w:szCs w:val="20"/>
                <w:lang w:eastAsia="ru-RU"/>
              </w:rPr>
              <w:t xml:space="preserve"> 0000 000</w:t>
            </w:r>
          </w:p>
        </w:tc>
        <w:tc>
          <w:tcPr>
            <w:tcW w:w="646" w:type="pct"/>
            <w:tcBorders>
              <w:top w:val="single" w:sz="4" w:space="0" w:color="000000"/>
              <w:left w:val="single" w:sz="4" w:space="0" w:color="000000"/>
              <w:bottom w:val="single" w:sz="4" w:space="0" w:color="000000"/>
              <w:right w:val="single" w:sz="4" w:space="0" w:color="000000"/>
            </w:tcBorders>
            <w:shd w:val="clear" w:color="auto" w:fill="auto"/>
          </w:tcPr>
          <w:p w:rsidR="0055324F" w:rsidRPr="0055324F" w:rsidRDefault="0055324F" w:rsidP="0055324F">
            <w:pPr>
              <w:snapToGrid w:val="0"/>
              <w:spacing w:after="0" w:line="240" w:lineRule="auto"/>
              <w:ind w:left="-57" w:right="-57"/>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2800,0</w:t>
            </w:r>
          </w:p>
        </w:tc>
      </w:tr>
      <w:tr w:rsidR="0055324F" w:rsidRPr="0055324F" w:rsidTr="0055324F">
        <w:tc>
          <w:tcPr>
            <w:tcW w:w="2764" w:type="pct"/>
            <w:tcBorders>
              <w:top w:val="single" w:sz="4" w:space="0" w:color="000000"/>
              <w:left w:val="single" w:sz="4" w:space="0" w:color="000000"/>
              <w:bottom w:val="single" w:sz="4" w:space="0" w:color="000000"/>
            </w:tcBorders>
            <w:shd w:val="clear" w:color="auto" w:fill="auto"/>
          </w:tcPr>
          <w:p w:rsidR="0055324F" w:rsidRPr="0055324F" w:rsidRDefault="0055324F" w:rsidP="0055324F">
            <w:pPr>
              <w:snapToGrid w:val="0"/>
              <w:spacing w:after="0" w:line="240" w:lineRule="auto"/>
              <w:ind w:left="-57" w:right="-57"/>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Увеличение прочих остатков денежных средств бюджетов</w:t>
            </w:r>
          </w:p>
        </w:tc>
        <w:tc>
          <w:tcPr>
            <w:tcW w:w="1590" w:type="pct"/>
            <w:tcBorders>
              <w:top w:val="single" w:sz="4" w:space="0" w:color="000000"/>
              <w:left w:val="single" w:sz="4" w:space="0" w:color="000000"/>
              <w:bottom w:val="single" w:sz="4" w:space="0" w:color="000000"/>
            </w:tcBorders>
            <w:shd w:val="clear" w:color="auto" w:fill="auto"/>
          </w:tcPr>
          <w:p w:rsidR="0055324F" w:rsidRPr="0055324F" w:rsidRDefault="0055324F" w:rsidP="0055324F">
            <w:pPr>
              <w:snapToGrid w:val="0"/>
              <w:spacing w:after="0" w:line="240" w:lineRule="auto"/>
              <w:ind w:left="-57" w:right="-57"/>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 xml:space="preserve">902 01 05 02 00 </w:t>
            </w:r>
            <w:proofErr w:type="spellStart"/>
            <w:r w:rsidRPr="0055324F">
              <w:rPr>
                <w:rFonts w:ascii="Times New Roman" w:eastAsia="Times New Roman" w:hAnsi="Times New Roman" w:cs="Times New Roman"/>
                <w:bCs/>
                <w:sz w:val="20"/>
                <w:szCs w:val="20"/>
                <w:lang w:eastAsia="ru-RU"/>
              </w:rPr>
              <w:t>00</w:t>
            </w:r>
            <w:proofErr w:type="spellEnd"/>
            <w:r w:rsidRPr="0055324F">
              <w:rPr>
                <w:rFonts w:ascii="Times New Roman" w:eastAsia="Times New Roman" w:hAnsi="Times New Roman" w:cs="Times New Roman"/>
                <w:bCs/>
                <w:sz w:val="20"/>
                <w:szCs w:val="20"/>
                <w:lang w:eastAsia="ru-RU"/>
              </w:rPr>
              <w:t xml:space="preserve"> 0000 500</w:t>
            </w:r>
          </w:p>
        </w:tc>
        <w:tc>
          <w:tcPr>
            <w:tcW w:w="646" w:type="pct"/>
            <w:tcBorders>
              <w:top w:val="single" w:sz="4" w:space="0" w:color="000000"/>
              <w:left w:val="single" w:sz="4" w:space="0" w:color="000000"/>
              <w:bottom w:val="single" w:sz="4" w:space="0" w:color="000000"/>
              <w:right w:val="single" w:sz="4" w:space="0" w:color="000000"/>
            </w:tcBorders>
            <w:shd w:val="clear" w:color="auto" w:fill="auto"/>
          </w:tcPr>
          <w:p w:rsidR="0055324F" w:rsidRPr="0055324F" w:rsidRDefault="0055324F" w:rsidP="0055324F">
            <w:pPr>
              <w:snapToGrid w:val="0"/>
              <w:spacing w:after="0" w:line="240" w:lineRule="auto"/>
              <w:ind w:left="-57" w:right="-57"/>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-26625,6</w:t>
            </w:r>
          </w:p>
        </w:tc>
      </w:tr>
      <w:tr w:rsidR="0055324F" w:rsidRPr="0055324F" w:rsidTr="0055324F">
        <w:tc>
          <w:tcPr>
            <w:tcW w:w="2764" w:type="pct"/>
            <w:tcBorders>
              <w:top w:val="single" w:sz="4" w:space="0" w:color="000000"/>
              <w:left w:val="single" w:sz="4" w:space="0" w:color="000000"/>
              <w:bottom w:val="single" w:sz="4" w:space="0" w:color="000000"/>
            </w:tcBorders>
            <w:shd w:val="clear" w:color="auto" w:fill="auto"/>
          </w:tcPr>
          <w:p w:rsidR="0055324F" w:rsidRPr="0055324F" w:rsidRDefault="0055324F" w:rsidP="0055324F">
            <w:pPr>
              <w:snapToGrid w:val="0"/>
              <w:spacing w:after="0" w:line="240" w:lineRule="auto"/>
              <w:ind w:left="-57" w:right="-57"/>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Увеличение прочих остатков денежных средств бюджета поселений</w:t>
            </w:r>
          </w:p>
        </w:tc>
        <w:tc>
          <w:tcPr>
            <w:tcW w:w="1590" w:type="pct"/>
            <w:tcBorders>
              <w:top w:val="single" w:sz="4" w:space="0" w:color="000000"/>
              <w:left w:val="single" w:sz="4" w:space="0" w:color="000000"/>
              <w:bottom w:val="single" w:sz="4" w:space="0" w:color="000000"/>
            </w:tcBorders>
            <w:shd w:val="clear" w:color="auto" w:fill="auto"/>
          </w:tcPr>
          <w:p w:rsidR="0055324F" w:rsidRPr="0055324F" w:rsidRDefault="0055324F" w:rsidP="0055324F">
            <w:pPr>
              <w:snapToGrid w:val="0"/>
              <w:spacing w:after="0" w:line="240" w:lineRule="auto"/>
              <w:ind w:left="-57" w:right="-57"/>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902 01 05 02 00 13 0000 510</w:t>
            </w:r>
          </w:p>
        </w:tc>
        <w:tc>
          <w:tcPr>
            <w:tcW w:w="646" w:type="pct"/>
            <w:tcBorders>
              <w:top w:val="single" w:sz="4" w:space="0" w:color="000000"/>
              <w:left w:val="single" w:sz="4" w:space="0" w:color="000000"/>
              <w:bottom w:val="single" w:sz="4" w:space="0" w:color="000000"/>
              <w:right w:val="single" w:sz="4" w:space="0" w:color="000000"/>
            </w:tcBorders>
            <w:shd w:val="clear" w:color="auto" w:fill="auto"/>
          </w:tcPr>
          <w:p w:rsidR="0055324F" w:rsidRPr="0055324F" w:rsidRDefault="0055324F" w:rsidP="0055324F">
            <w:pPr>
              <w:snapToGrid w:val="0"/>
              <w:spacing w:after="0" w:line="240" w:lineRule="auto"/>
              <w:ind w:left="-57" w:right="-57"/>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-26625,6</w:t>
            </w:r>
          </w:p>
        </w:tc>
      </w:tr>
      <w:tr w:rsidR="0055324F" w:rsidRPr="0055324F" w:rsidTr="0055324F">
        <w:tc>
          <w:tcPr>
            <w:tcW w:w="2764" w:type="pct"/>
            <w:tcBorders>
              <w:top w:val="single" w:sz="4" w:space="0" w:color="000000"/>
              <w:left w:val="single" w:sz="4" w:space="0" w:color="000000"/>
              <w:bottom w:val="single" w:sz="4" w:space="0" w:color="000000"/>
            </w:tcBorders>
            <w:shd w:val="clear" w:color="auto" w:fill="auto"/>
          </w:tcPr>
          <w:p w:rsidR="0055324F" w:rsidRPr="0055324F" w:rsidRDefault="0055324F" w:rsidP="0055324F">
            <w:pPr>
              <w:snapToGrid w:val="0"/>
              <w:spacing w:after="0" w:line="240" w:lineRule="auto"/>
              <w:ind w:left="-57" w:right="-57"/>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lastRenderedPageBreak/>
              <w:t>Уменьшение остатков средств бюджетов</w:t>
            </w:r>
          </w:p>
        </w:tc>
        <w:tc>
          <w:tcPr>
            <w:tcW w:w="1590" w:type="pct"/>
            <w:tcBorders>
              <w:top w:val="single" w:sz="4" w:space="0" w:color="000000"/>
              <w:left w:val="single" w:sz="4" w:space="0" w:color="000000"/>
              <w:bottom w:val="single" w:sz="4" w:space="0" w:color="000000"/>
            </w:tcBorders>
            <w:shd w:val="clear" w:color="auto" w:fill="auto"/>
          </w:tcPr>
          <w:p w:rsidR="0055324F" w:rsidRPr="0055324F" w:rsidRDefault="0055324F" w:rsidP="0055324F">
            <w:pPr>
              <w:snapToGrid w:val="0"/>
              <w:spacing w:after="0" w:line="240" w:lineRule="auto"/>
              <w:ind w:left="-57" w:right="-57"/>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 xml:space="preserve">902 01 05 00 </w:t>
            </w:r>
            <w:proofErr w:type="spellStart"/>
            <w:r w:rsidRPr="0055324F">
              <w:rPr>
                <w:rFonts w:ascii="Times New Roman" w:eastAsia="Times New Roman" w:hAnsi="Times New Roman" w:cs="Times New Roman"/>
                <w:bCs/>
                <w:sz w:val="20"/>
                <w:szCs w:val="20"/>
                <w:lang w:eastAsia="ru-RU"/>
              </w:rPr>
              <w:t>00</w:t>
            </w:r>
            <w:proofErr w:type="spellEnd"/>
            <w:r w:rsidRPr="0055324F">
              <w:rPr>
                <w:rFonts w:ascii="Times New Roman" w:eastAsia="Times New Roman" w:hAnsi="Times New Roman" w:cs="Times New Roman"/>
                <w:bCs/>
                <w:sz w:val="20"/>
                <w:szCs w:val="20"/>
                <w:lang w:eastAsia="ru-RU"/>
              </w:rPr>
              <w:t xml:space="preserve"> </w:t>
            </w:r>
            <w:proofErr w:type="spellStart"/>
            <w:r w:rsidRPr="0055324F">
              <w:rPr>
                <w:rFonts w:ascii="Times New Roman" w:eastAsia="Times New Roman" w:hAnsi="Times New Roman" w:cs="Times New Roman"/>
                <w:bCs/>
                <w:sz w:val="20"/>
                <w:szCs w:val="20"/>
                <w:lang w:eastAsia="ru-RU"/>
              </w:rPr>
              <w:t>00</w:t>
            </w:r>
            <w:proofErr w:type="spellEnd"/>
            <w:r w:rsidRPr="0055324F">
              <w:rPr>
                <w:rFonts w:ascii="Times New Roman" w:eastAsia="Times New Roman" w:hAnsi="Times New Roman" w:cs="Times New Roman"/>
                <w:bCs/>
                <w:sz w:val="20"/>
                <w:szCs w:val="20"/>
                <w:lang w:eastAsia="ru-RU"/>
              </w:rPr>
              <w:t xml:space="preserve"> 0000 600</w:t>
            </w:r>
          </w:p>
        </w:tc>
        <w:tc>
          <w:tcPr>
            <w:tcW w:w="646" w:type="pct"/>
            <w:tcBorders>
              <w:top w:val="single" w:sz="4" w:space="0" w:color="000000"/>
              <w:left w:val="single" w:sz="4" w:space="0" w:color="000000"/>
              <w:bottom w:val="single" w:sz="4" w:space="0" w:color="000000"/>
              <w:right w:val="single" w:sz="4" w:space="0" w:color="000000"/>
            </w:tcBorders>
            <w:shd w:val="clear" w:color="auto" w:fill="auto"/>
          </w:tcPr>
          <w:p w:rsidR="0055324F" w:rsidRPr="0055324F" w:rsidRDefault="0055324F" w:rsidP="0055324F">
            <w:pPr>
              <w:snapToGrid w:val="0"/>
              <w:spacing w:after="0" w:line="240" w:lineRule="auto"/>
              <w:ind w:left="-57" w:right="-57"/>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26625,6</w:t>
            </w:r>
          </w:p>
        </w:tc>
      </w:tr>
      <w:tr w:rsidR="0055324F" w:rsidRPr="0055324F" w:rsidTr="0055324F">
        <w:trPr>
          <w:trHeight w:val="293"/>
        </w:trPr>
        <w:tc>
          <w:tcPr>
            <w:tcW w:w="2764" w:type="pct"/>
            <w:tcBorders>
              <w:top w:val="single" w:sz="4" w:space="0" w:color="000000"/>
              <w:left w:val="single" w:sz="4" w:space="0" w:color="000000"/>
              <w:bottom w:val="single" w:sz="4" w:space="0" w:color="000000"/>
            </w:tcBorders>
            <w:shd w:val="clear" w:color="auto" w:fill="auto"/>
          </w:tcPr>
          <w:p w:rsidR="0055324F" w:rsidRPr="0055324F" w:rsidRDefault="0055324F" w:rsidP="0055324F">
            <w:pPr>
              <w:snapToGrid w:val="0"/>
              <w:spacing w:after="0" w:line="240" w:lineRule="auto"/>
              <w:ind w:left="-57" w:right="-57"/>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Уменьшение прочих остатков денежных средств бюджетов поселений</w:t>
            </w:r>
          </w:p>
        </w:tc>
        <w:tc>
          <w:tcPr>
            <w:tcW w:w="1590" w:type="pct"/>
            <w:tcBorders>
              <w:top w:val="single" w:sz="4" w:space="0" w:color="000000"/>
              <w:left w:val="single" w:sz="4" w:space="0" w:color="000000"/>
              <w:bottom w:val="single" w:sz="4" w:space="0" w:color="000000"/>
            </w:tcBorders>
            <w:shd w:val="clear" w:color="auto" w:fill="auto"/>
          </w:tcPr>
          <w:p w:rsidR="0055324F" w:rsidRPr="0055324F" w:rsidRDefault="0055324F" w:rsidP="0055324F">
            <w:pPr>
              <w:snapToGrid w:val="0"/>
              <w:spacing w:after="0" w:line="240" w:lineRule="auto"/>
              <w:ind w:left="-57" w:right="-57"/>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902 01 05 02 00 13 0000 610</w:t>
            </w:r>
          </w:p>
        </w:tc>
        <w:tc>
          <w:tcPr>
            <w:tcW w:w="646" w:type="pct"/>
            <w:tcBorders>
              <w:top w:val="single" w:sz="4" w:space="0" w:color="000000"/>
              <w:left w:val="single" w:sz="4" w:space="0" w:color="000000"/>
              <w:bottom w:val="single" w:sz="4" w:space="0" w:color="000000"/>
              <w:right w:val="single" w:sz="4" w:space="0" w:color="000000"/>
            </w:tcBorders>
            <w:shd w:val="clear" w:color="auto" w:fill="auto"/>
          </w:tcPr>
          <w:p w:rsidR="0055324F" w:rsidRPr="0055324F" w:rsidRDefault="0055324F" w:rsidP="0055324F">
            <w:pPr>
              <w:snapToGrid w:val="0"/>
              <w:spacing w:after="0" w:line="240" w:lineRule="auto"/>
              <w:ind w:left="-57" w:right="-57"/>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29425,6</w:t>
            </w:r>
          </w:p>
        </w:tc>
      </w:tr>
      <w:tr w:rsidR="0055324F" w:rsidRPr="0055324F" w:rsidTr="0055324F">
        <w:tc>
          <w:tcPr>
            <w:tcW w:w="2764" w:type="pct"/>
            <w:tcBorders>
              <w:top w:val="single" w:sz="4" w:space="0" w:color="000000"/>
              <w:left w:val="single" w:sz="4" w:space="0" w:color="000000"/>
              <w:bottom w:val="single" w:sz="4" w:space="0" w:color="000000"/>
            </w:tcBorders>
            <w:shd w:val="clear" w:color="auto" w:fill="auto"/>
          </w:tcPr>
          <w:p w:rsidR="0055324F" w:rsidRPr="0055324F" w:rsidRDefault="0055324F" w:rsidP="0055324F">
            <w:pPr>
              <w:snapToGrid w:val="0"/>
              <w:spacing w:after="0" w:line="240" w:lineRule="auto"/>
              <w:ind w:left="-57" w:right="-57"/>
              <w:jc w:val="both"/>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Итого источников внутреннего финансирования</w:t>
            </w:r>
          </w:p>
        </w:tc>
        <w:tc>
          <w:tcPr>
            <w:tcW w:w="1590" w:type="pct"/>
            <w:tcBorders>
              <w:top w:val="single" w:sz="4" w:space="0" w:color="000000"/>
              <w:left w:val="single" w:sz="4" w:space="0" w:color="000000"/>
              <w:bottom w:val="single" w:sz="4" w:space="0" w:color="000000"/>
            </w:tcBorders>
            <w:shd w:val="clear" w:color="auto" w:fill="auto"/>
          </w:tcPr>
          <w:p w:rsidR="0055324F" w:rsidRPr="0055324F" w:rsidRDefault="0055324F" w:rsidP="0055324F">
            <w:pPr>
              <w:snapToGrid w:val="0"/>
              <w:spacing w:after="0" w:line="240" w:lineRule="auto"/>
              <w:ind w:left="-57" w:right="-57"/>
              <w:jc w:val="both"/>
              <w:rPr>
                <w:rFonts w:ascii="Times New Roman" w:eastAsia="Times New Roman" w:hAnsi="Times New Roman" w:cs="Times New Roman"/>
                <w:bCs/>
                <w:sz w:val="20"/>
                <w:szCs w:val="20"/>
                <w:lang w:eastAsia="ru-RU"/>
              </w:rPr>
            </w:pPr>
          </w:p>
        </w:tc>
        <w:tc>
          <w:tcPr>
            <w:tcW w:w="646" w:type="pct"/>
            <w:tcBorders>
              <w:top w:val="single" w:sz="4" w:space="0" w:color="000000"/>
              <w:left w:val="single" w:sz="4" w:space="0" w:color="000000"/>
              <w:bottom w:val="single" w:sz="4" w:space="0" w:color="000000"/>
              <w:right w:val="single" w:sz="4" w:space="0" w:color="000000"/>
            </w:tcBorders>
            <w:shd w:val="clear" w:color="auto" w:fill="auto"/>
          </w:tcPr>
          <w:p w:rsidR="0055324F" w:rsidRPr="0055324F" w:rsidRDefault="0055324F" w:rsidP="0055324F">
            <w:pPr>
              <w:snapToGrid w:val="0"/>
              <w:spacing w:after="0" w:line="240" w:lineRule="auto"/>
              <w:ind w:left="-57" w:right="-57"/>
              <w:jc w:val="center"/>
              <w:rPr>
                <w:rFonts w:ascii="Times New Roman" w:eastAsia="Times New Roman" w:hAnsi="Times New Roman" w:cs="Times New Roman"/>
                <w:bCs/>
                <w:sz w:val="20"/>
                <w:szCs w:val="20"/>
                <w:lang w:eastAsia="ru-RU"/>
              </w:rPr>
            </w:pPr>
            <w:r w:rsidRPr="0055324F">
              <w:rPr>
                <w:rFonts w:ascii="Times New Roman" w:eastAsia="Times New Roman" w:hAnsi="Times New Roman" w:cs="Times New Roman"/>
                <w:bCs/>
                <w:sz w:val="20"/>
                <w:szCs w:val="20"/>
                <w:lang w:eastAsia="ru-RU"/>
              </w:rPr>
              <w:t>4397,2</w:t>
            </w:r>
          </w:p>
        </w:tc>
      </w:tr>
    </w:tbl>
    <w:p w:rsidR="0055324F" w:rsidRPr="0055324F" w:rsidRDefault="0055324F" w:rsidP="0055324F">
      <w:pPr>
        <w:spacing w:after="0" w:line="240" w:lineRule="auto"/>
        <w:rPr>
          <w:rFonts w:ascii="Times New Roman" w:eastAsia="Times New Roman" w:hAnsi="Times New Roman" w:cs="Times New Roman"/>
          <w:sz w:val="20"/>
          <w:szCs w:val="20"/>
          <w:lang w:eastAsia="ru-RU"/>
        </w:rPr>
      </w:pPr>
    </w:p>
    <w:p w:rsidR="007B4189" w:rsidRPr="0055324F" w:rsidRDefault="007B4189" w:rsidP="00B01D30">
      <w:pPr>
        <w:suppressAutoHyphens/>
        <w:spacing w:after="0" w:line="240" w:lineRule="auto"/>
        <w:jc w:val="center"/>
        <w:rPr>
          <w:rFonts w:ascii="Times New Roman" w:hAnsi="Times New Roman" w:cs="Times New Roman"/>
          <w:b/>
          <w:sz w:val="20"/>
          <w:szCs w:val="20"/>
          <w:lang w:eastAsia="ar-SA"/>
        </w:rPr>
      </w:pPr>
      <w:r w:rsidRPr="0055324F">
        <w:rPr>
          <w:rFonts w:ascii="Times New Roman" w:hAnsi="Times New Roman" w:cs="Times New Roman"/>
          <w:b/>
          <w:sz w:val="20"/>
          <w:szCs w:val="20"/>
          <w:lang w:eastAsia="ar-SA"/>
        </w:rPr>
        <w:t>Российская Федерация</w:t>
      </w:r>
    </w:p>
    <w:p w:rsidR="007B4189" w:rsidRPr="0055324F" w:rsidRDefault="007B4189" w:rsidP="00B01D30">
      <w:pPr>
        <w:suppressAutoHyphens/>
        <w:spacing w:after="0" w:line="240" w:lineRule="auto"/>
        <w:jc w:val="center"/>
        <w:rPr>
          <w:rFonts w:ascii="Times New Roman" w:hAnsi="Times New Roman" w:cs="Times New Roman"/>
          <w:b/>
          <w:sz w:val="20"/>
          <w:szCs w:val="20"/>
          <w:lang w:eastAsia="ar-SA"/>
        </w:rPr>
      </w:pPr>
      <w:r w:rsidRPr="0055324F">
        <w:rPr>
          <w:rFonts w:ascii="Times New Roman" w:hAnsi="Times New Roman" w:cs="Times New Roman"/>
          <w:b/>
          <w:sz w:val="20"/>
          <w:szCs w:val="20"/>
          <w:lang w:eastAsia="ar-SA"/>
        </w:rPr>
        <w:t>Костромская область</w:t>
      </w:r>
    </w:p>
    <w:p w:rsidR="007B4189" w:rsidRPr="0055324F" w:rsidRDefault="007B4189" w:rsidP="00B01D30">
      <w:pPr>
        <w:suppressAutoHyphens/>
        <w:spacing w:after="0" w:line="240" w:lineRule="auto"/>
        <w:jc w:val="center"/>
        <w:rPr>
          <w:rFonts w:ascii="Times New Roman" w:hAnsi="Times New Roman" w:cs="Times New Roman"/>
          <w:b/>
          <w:sz w:val="20"/>
          <w:szCs w:val="20"/>
          <w:lang w:eastAsia="ar-SA"/>
        </w:rPr>
      </w:pPr>
      <w:proofErr w:type="spellStart"/>
      <w:r w:rsidRPr="0055324F">
        <w:rPr>
          <w:rFonts w:ascii="Times New Roman" w:hAnsi="Times New Roman" w:cs="Times New Roman"/>
          <w:b/>
          <w:sz w:val="20"/>
          <w:szCs w:val="20"/>
          <w:lang w:eastAsia="ar-SA"/>
        </w:rPr>
        <w:t>Судиславский</w:t>
      </w:r>
      <w:proofErr w:type="spellEnd"/>
      <w:r w:rsidRPr="0055324F">
        <w:rPr>
          <w:rFonts w:ascii="Times New Roman" w:hAnsi="Times New Roman" w:cs="Times New Roman"/>
          <w:b/>
          <w:sz w:val="20"/>
          <w:szCs w:val="20"/>
          <w:lang w:eastAsia="ar-SA"/>
        </w:rPr>
        <w:t xml:space="preserve"> муниципальный район</w:t>
      </w:r>
    </w:p>
    <w:p w:rsidR="007B4189" w:rsidRPr="0055324F" w:rsidRDefault="007B4189" w:rsidP="00B01D30">
      <w:pPr>
        <w:suppressAutoHyphens/>
        <w:spacing w:after="0" w:line="240" w:lineRule="auto"/>
        <w:jc w:val="center"/>
        <w:rPr>
          <w:rFonts w:ascii="Times New Roman" w:hAnsi="Times New Roman" w:cs="Times New Roman"/>
          <w:b/>
          <w:sz w:val="20"/>
          <w:szCs w:val="20"/>
          <w:lang w:eastAsia="ar-SA"/>
        </w:rPr>
      </w:pPr>
      <w:r w:rsidRPr="0055324F">
        <w:rPr>
          <w:rFonts w:ascii="Times New Roman" w:hAnsi="Times New Roman" w:cs="Times New Roman"/>
          <w:b/>
          <w:sz w:val="20"/>
          <w:szCs w:val="20"/>
          <w:lang w:eastAsia="ar-SA"/>
        </w:rPr>
        <w:t>Городское поселение поселок Судиславль</w:t>
      </w:r>
    </w:p>
    <w:p w:rsidR="007B4189" w:rsidRPr="0055324F" w:rsidRDefault="007B4189" w:rsidP="00B01D30">
      <w:pPr>
        <w:suppressAutoHyphens/>
        <w:spacing w:after="0" w:line="240" w:lineRule="auto"/>
        <w:jc w:val="center"/>
        <w:rPr>
          <w:rFonts w:ascii="Times New Roman" w:hAnsi="Times New Roman" w:cs="Times New Roman"/>
          <w:b/>
          <w:sz w:val="20"/>
          <w:szCs w:val="20"/>
          <w:lang w:eastAsia="ar-SA"/>
        </w:rPr>
      </w:pPr>
      <w:r w:rsidRPr="0055324F">
        <w:rPr>
          <w:rFonts w:ascii="Times New Roman" w:hAnsi="Times New Roman" w:cs="Times New Roman"/>
          <w:b/>
          <w:sz w:val="20"/>
          <w:szCs w:val="20"/>
          <w:lang w:eastAsia="ar-SA"/>
        </w:rPr>
        <w:t>Совет депутатов</w:t>
      </w:r>
    </w:p>
    <w:p w:rsidR="007B4189" w:rsidRPr="0055324F" w:rsidRDefault="007B4189" w:rsidP="00B01D30">
      <w:pPr>
        <w:suppressAutoHyphens/>
        <w:spacing w:after="0" w:line="240" w:lineRule="auto"/>
        <w:jc w:val="center"/>
        <w:rPr>
          <w:rFonts w:ascii="Times New Roman" w:hAnsi="Times New Roman" w:cs="Times New Roman"/>
          <w:b/>
          <w:spacing w:val="140"/>
          <w:sz w:val="20"/>
          <w:szCs w:val="20"/>
          <w:lang w:eastAsia="ar-SA"/>
        </w:rPr>
      </w:pPr>
      <w:r w:rsidRPr="0055324F">
        <w:rPr>
          <w:rFonts w:ascii="Times New Roman" w:hAnsi="Times New Roman" w:cs="Times New Roman"/>
          <w:b/>
          <w:spacing w:val="140"/>
          <w:sz w:val="20"/>
          <w:szCs w:val="20"/>
          <w:lang w:eastAsia="ar-SA"/>
        </w:rPr>
        <w:t>РЕШЕНИЕ</w:t>
      </w:r>
    </w:p>
    <w:p w:rsidR="007B4189" w:rsidRPr="0055324F" w:rsidRDefault="007B4189" w:rsidP="00B01D30">
      <w:pPr>
        <w:pStyle w:val="afffb"/>
        <w:rPr>
          <w:rFonts w:ascii="Times New Roman" w:hAnsi="Times New Roman" w:cs="Times New Roman"/>
          <w:b/>
          <w:sz w:val="20"/>
        </w:rPr>
      </w:pPr>
    </w:p>
    <w:p w:rsidR="007B4189" w:rsidRPr="0055324F" w:rsidRDefault="007B4189" w:rsidP="00B01D30">
      <w:pPr>
        <w:pStyle w:val="afffb"/>
        <w:tabs>
          <w:tab w:val="left" w:pos="8339"/>
        </w:tabs>
        <w:ind w:right="4818"/>
        <w:rPr>
          <w:rFonts w:ascii="Times New Roman" w:hAnsi="Times New Roman" w:cs="Times New Roman"/>
          <w:b/>
          <w:sz w:val="20"/>
        </w:rPr>
      </w:pPr>
      <w:r w:rsidRPr="0055324F">
        <w:rPr>
          <w:rFonts w:ascii="Times New Roman" w:hAnsi="Times New Roman" w:cs="Times New Roman"/>
          <w:b/>
          <w:sz w:val="20"/>
        </w:rPr>
        <w:t>31.01.2019г. № 2</w:t>
      </w:r>
    </w:p>
    <w:p w:rsidR="007B4189" w:rsidRPr="0055324F" w:rsidRDefault="007B4189" w:rsidP="00B01D30">
      <w:pPr>
        <w:spacing w:after="0" w:line="240" w:lineRule="auto"/>
        <w:ind w:right="4818"/>
        <w:jc w:val="both"/>
        <w:rPr>
          <w:rFonts w:ascii="Times New Roman" w:hAnsi="Times New Roman" w:cs="Times New Roman"/>
          <w:b/>
          <w:bCs/>
          <w:sz w:val="20"/>
          <w:szCs w:val="20"/>
        </w:rPr>
      </w:pPr>
      <w:r w:rsidRPr="0055324F">
        <w:rPr>
          <w:rFonts w:ascii="Times New Roman" w:hAnsi="Times New Roman" w:cs="Times New Roman"/>
          <w:b/>
          <w:bCs/>
          <w:sz w:val="20"/>
          <w:szCs w:val="20"/>
        </w:rPr>
        <w:t xml:space="preserve">Об утверждении Порядка осуществления на территории городского поселения поселок Судиславль в ценовых зонах теплоснабжения после окончания переходного периода муниципального </w:t>
      </w:r>
      <w:proofErr w:type="gramStart"/>
      <w:r w:rsidRPr="0055324F">
        <w:rPr>
          <w:rFonts w:ascii="Times New Roman" w:hAnsi="Times New Roman" w:cs="Times New Roman"/>
          <w:b/>
          <w:bCs/>
          <w:sz w:val="20"/>
          <w:szCs w:val="20"/>
        </w:rPr>
        <w:t>контроля за</w:t>
      </w:r>
      <w:proofErr w:type="gramEnd"/>
      <w:r w:rsidRPr="0055324F">
        <w:rPr>
          <w:rFonts w:ascii="Times New Roman" w:hAnsi="Times New Roman" w:cs="Times New Roman"/>
          <w:b/>
          <w:bCs/>
          <w:sz w:val="20"/>
          <w:szCs w:val="20"/>
        </w:rPr>
        <w:t xml:space="preserve"> выполнением едиными теплоснабжающими организациями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них в схеме теплоснабжения</w:t>
      </w:r>
    </w:p>
    <w:p w:rsidR="007B4189" w:rsidRPr="0055324F" w:rsidRDefault="007B4189" w:rsidP="00B01D30">
      <w:pPr>
        <w:spacing w:after="0" w:line="240" w:lineRule="auto"/>
        <w:jc w:val="both"/>
        <w:rPr>
          <w:rFonts w:ascii="Times New Roman" w:hAnsi="Times New Roman" w:cs="Times New Roman"/>
          <w:sz w:val="20"/>
          <w:szCs w:val="20"/>
        </w:rPr>
      </w:pPr>
    </w:p>
    <w:p w:rsidR="007B4189" w:rsidRPr="0055324F" w:rsidRDefault="007B4189" w:rsidP="00B01D30">
      <w:pPr>
        <w:spacing w:after="0" w:line="240" w:lineRule="auto"/>
        <w:ind w:firstLine="851"/>
        <w:jc w:val="both"/>
        <w:rPr>
          <w:rFonts w:ascii="Times New Roman" w:hAnsi="Times New Roman" w:cs="Times New Roman"/>
          <w:sz w:val="20"/>
          <w:szCs w:val="20"/>
        </w:rPr>
      </w:pPr>
      <w:proofErr w:type="gramStart"/>
      <w:r w:rsidRPr="0055324F">
        <w:rPr>
          <w:rFonts w:ascii="Times New Roman" w:hAnsi="Times New Roman" w:cs="Times New Roman"/>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190-ФЗ «О теплоснабжении»,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городское поселение</w:t>
      </w:r>
      <w:proofErr w:type="gramEnd"/>
      <w:r w:rsidRPr="0055324F">
        <w:rPr>
          <w:rFonts w:ascii="Times New Roman" w:hAnsi="Times New Roman" w:cs="Times New Roman"/>
          <w:sz w:val="20"/>
          <w:szCs w:val="20"/>
        </w:rPr>
        <w:t xml:space="preserve"> поселок Судиславль Судиславского муниципального района Костромской области, </w:t>
      </w:r>
    </w:p>
    <w:p w:rsidR="007B4189" w:rsidRPr="0055324F" w:rsidRDefault="007B4189" w:rsidP="00B01D30">
      <w:pPr>
        <w:spacing w:after="0" w:line="240" w:lineRule="auto"/>
        <w:ind w:firstLine="851"/>
        <w:jc w:val="center"/>
        <w:rPr>
          <w:rFonts w:ascii="Times New Roman" w:hAnsi="Times New Roman" w:cs="Times New Roman"/>
          <w:b/>
          <w:sz w:val="20"/>
          <w:szCs w:val="20"/>
        </w:rPr>
      </w:pPr>
    </w:p>
    <w:p w:rsidR="007B4189" w:rsidRPr="0055324F" w:rsidRDefault="007B4189" w:rsidP="00B01D30">
      <w:pPr>
        <w:spacing w:after="0" w:line="240" w:lineRule="auto"/>
        <w:ind w:firstLine="851"/>
        <w:jc w:val="center"/>
        <w:rPr>
          <w:rFonts w:ascii="Times New Roman" w:hAnsi="Times New Roman" w:cs="Times New Roman"/>
          <w:b/>
          <w:sz w:val="20"/>
          <w:szCs w:val="20"/>
        </w:rPr>
      </w:pPr>
      <w:r w:rsidRPr="0055324F">
        <w:rPr>
          <w:rFonts w:ascii="Times New Roman" w:hAnsi="Times New Roman" w:cs="Times New Roman"/>
          <w:b/>
          <w:sz w:val="20"/>
          <w:szCs w:val="20"/>
        </w:rPr>
        <w:t>Совет депутатов городского поселения поселок Судиславль решил:</w:t>
      </w:r>
    </w:p>
    <w:p w:rsidR="007B4189" w:rsidRPr="0055324F" w:rsidRDefault="007B4189" w:rsidP="00B01D30">
      <w:pPr>
        <w:spacing w:after="0" w:line="240" w:lineRule="auto"/>
        <w:ind w:firstLine="851"/>
        <w:jc w:val="both"/>
        <w:rPr>
          <w:rFonts w:ascii="Times New Roman" w:hAnsi="Times New Roman" w:cs="Times New Roman"/>
          <w:sz w:val="20"/>
          <w:szCs w:val="20"/>
        </w:rPr>
      </w:pPr>
      <w:bookmarkStart w:id="0" w:name="sub_3"/>
    </w:p>
    <w:p w:rsidR="007B4189" w:rsidRPr="0055324F" w:rsidRDefault="007B4189" w:rsidP="00B01D30">
      <w:pPr>
        <w:spacing w:after="0" w:line="240" w:lineRule="auto"/>
        <w:ind w:firstLine="851"/>
        <w:jc w:val="both"/>
        <w:rPr>
          <w:rFonts w:ascii="Times New Roman" w:hAnsi="Times New Roman" w:cs="Times New Roman"/>
          <w:sz w:val="20"/>
          <w:szCs w:val="20"/>
        </w:rPr>
      </w:pPr>
      <w:r w:rsidRPr="0055324F">
        <w:rPr>
          <w:rFonts w:ascii="Times New Roman" w:hAnsi="Times New Roman" w:cs="Times New Roman"/>
          <w:sz w:val="20"/>
          <w:szCs w:val="20"/>
        </w:rPr>
        <w:t xml:space="preserve">1. Утвердить прилагаемый Порядок осуществления на территории городского поселения поселок Судиславль в ценовых зонах теплоснабжения после окончания переходного периода муниципального </w:t>
      </w:r>
      <w:proofErr w:type="gramStart"/>
      <w:r w:rsidRPr="0055324F">
        <w:rPr>
          <w:rFonts w:ascii="Times New Roman" w:hAnsi="Times New Roman" w:cs="Times New Roman"/>
          <w:sz w:val="20"/>
          <w:szCs w:val="20"/>
        </w:rPr>
        <w:t>контроля за</w:t>
      </w:r>
      <w:proofErr w:type="gramEnd"/>
      <w:r w:rsidRPr="0055324F">
        <w:rPr>
          <w:rFonts w:ascii="Times New Roman" w:hAnsi="Times New Roman" w:cs="Times New Roman"/>
          <w:sz w:val="20"/>
          <w:szCs w:val="20"/>
        </w:rPr>
        <w:t xml:space="preserve"> выполнением едиными теплоснабжающими организациями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них в схеме теплоснабжения.</w:t>
      </w:r>
    </w:p>
    <w:p w:rsidR="007B4189" w:rsidRPr="0055324F" w:rsidRDefault="007B4189" w:rsidP="00B01D30">
      <w:pPr>
        <w:spacing w:after="0" w:line="240" w:lineRule="auto"/>
        <w:ind w:firstLine="851"/>
        <w:jc w:val="both"/>
        <w:rPr>
          <w:rFonts w:ascii="Times New Roman" w:hAnsi="Times New Roman" w:cs="Times New Roman"/>
          <w:sz w:val="20"/>
          <w:szCs w:val="20"/>
        </w:rPr>
      </w:pPr>
      <w:r w:rsidRPr="0055324F">
        <w:rPr>
          <w:rFonts w:ascii="Times New Roman" w:hAnsi="Times New Roman" w:cs="Times New Roman"/>
          <w:sz w:val="20"/>
          <w:szCs w:val="20"/>
        </w:rPr>
        <w:t>2. Настоящее решение вступает в силу со дня его официального опубликования.</w:t>
      </w:r>
    </w:p>
    <w:p w:rsidR="007B4189" w:rsidRPr="0055324F" w:rsidRDefault="007B4189" w:rsidP="00B01D30">
      <w:pPr>
        <w:spacing w:after="0" w:line="240" w:lineRule="auto"/>
        <w:rPr>
          <w:rFonts w:ascii="Times New Roman" w:eastAsia="Arial" w:hAnsi="Times New Roman" w:cs="Times New Roman"/>
          <w:kern w:val="1"/>
          <w:sz w:val="20"/>
          <w:szCs w:val="20"/>
          <w:lang/>
        </w:rPr>
      </w:pPr>
    </w:p>
    <w:p w:rsidR="007B4189" w:rsidRPr="0055324F" w:rsidRDefault="007B4189" w:rsidP="00B01D30">
      <w:pPr>
        <w:spacing w:after="0" w:line="240" w:lineRule="auto"/>
        <w:rPr>
          <w:rFonts w:ascii="Times New Roman" w:eastAsia="Arial" w:hAnsi="Times New Roman" w:cs="Times New Roman"/>
          <w:kern w:val="1"/>
          <w:sz w:val="20"/>
          <w:szCs w:val="20"/>
          <w:lang/>
        </w:rPr>
      </w:pPr>
    </w:p>
    <w:p w:rsidR="007B4189" w:rsidRPr="0055324F" w:rsidRDefault="007B4189" w:rsidP="00B01D30">
      <w:pPr>
        <w:spacing w:after="0" w:line="240" w:lineRule="auto"/>
        <w:rPr>
          <w:rFonts w:ascii="Times New Roman" w:eastAsia="Arial" w:hAnsi="Times New Roman" w:cs="Times New Roman"/>
          <w:kern w:val="1"/>
          <w:sz w:val="20"/>
          <w:szCs w:val="20"/>
          <w:lang/>
        </w:rPr>
      </w:pPr>
    </w:p>
    <w:p w:rsidR="007B4189" w:rsidRPr="0055324F" w:rsidRDefault="007B4189" w:rsidP="00B01D30">
      <w:pPr>
        <w:spacing w:after="0" w:line="240" w:lineRule="auto"/>
        <w:rPr>
          <w:rFonts w:ascii="Times New Roman" w:eastAsia="Arial" w:hAnsi="Times New Roman" w:cs="Times New Roman"/>
          <w:b/>
          <w:kern w:val="1"/>
          <w:sz w:val="20"/>
          <w:szCs w:val="20"/>
          <w:lang/>
        </w:rPr>
      </w:pPr>
      <w:r w:rsidRPr="0055324F">
        <w:rPr>
          <w:rFonts w:ascii="Times New Roman" w:eastAsia="Arial" w:hAnsi="Times New Roman" w:cs="Times New Roman"/>
          <w:b/>
          <w:kern w:val="1"/>
          <w:sz w:val="20"/>
          <w:szCs w:val="20"/>
          <w:lang/>
        </w:rPr>
        <w:t xml:space="preserve">Глава </w:t>
      </w:r>
    </w:p>
    <w:p w:rsidR="007B4189" w:rsidRPr="0055324F" w:rsidRDefault="007B4189" w:rsidP="00B01D30">
      <w:pPr>
        <w:spacing w:after="0" w:line="240" w:lineRule="auto"/>
        <w:rPr>
          <w:rFonts w:ascii="Times New Roman" w:hAnsi="Times New Roman" w:cs="Times New Roman"/>
          <w:b/>
          <w:sz w:val="20"/>
          <w:szCs w:val="20"/>
        </w:rPr>
      </w:pPr>
      <w:r w:rsidRPr="0055324F">
        <w:rPr>
          <w:rFonts w:ascii="Times New Roman" w:eastAsia="Arial" w:hAnsi="Times New Roman" w:cs="Times New Roman"/>
          <w:b/>
          <w:kern w:val="1"/>
          <w:sz w:val="20"/>
          <w:szCs w:val="20"/>
          <w:lang/>
        </w:rPr>
        <w:t>городского поселения поселок Судиславль</w:t>
      </w:r>
      <w:r w:rsidRPr="0055324F">
        <w:rPr>
          <w:rFonts w:ascii="Times New Roman" w:eastAsia="Arial" w:hAnsi="Times New Roman" w:cs="Times New Roman"/>
          <w:b/>
          <w:kern w:val="1"/>
          <w:sz w:val="20"/>
          <w:szCs w:val="20"/>
          <w:lang/>
        </w:rPr>
        <w:tab/>
      </w:r>
      <w:r w:rsidRPr="0055324F">
        <w:rPr>
          <w:rFonts w:ascii="Times New Roman" w:eastAsia="Arial" w:hAnsi="Times New Roman" w:cs="Times New Roman"/>
          <w:b/>
          <w:kern w:val="1"/>
          <w:sz w:val="20"/>
          <w:szCs w:val="20"/>
          <w:lang/>
        </w:rPr>
        <w:tab/>
      </w:r>
      <w:r w:rsidRPr="0055324F">
        <w:rPr>
          <w:rFonts w:ascii="Times New Roman" w:eastAsia="Arial" w:hAnsi="Times New Roman" w:cs="Times New Roman"/>
          <w:b/>
          <w:kern w:val="1"/>
          <w:sz w:val="20"/>
          <w:szCs w:val="20"/>
          <w:lang/>
        </w:rPr>
        <w:tab/>
      </w:r>
      <w:r w:rsidRPr="0055324F">
        <w:rPr>
          <w:rFonts w:ascii="Times New Roman" w:eastAsia="Arial" w:hAnsi="Times New Roman" w:cs="Times New Roman"/>
          <w:b/>
          <w:kern w:val="1"/>
          <w:sz w:val="20"/>
          <w:szCs w:val="20"/>
          <w:lang/>
        </w:rPr>
        <w:tab/>
        <w:t>М.А. Беляева</w:t>
      </w:r>
    </w:p>
    <w:p w:rsidR="007B4189" w:rsidRPr="0055324F" w:rsidRDefault="007B4189" w:rsidP="00B01D30">
      <w:pPr>
        <w:spacing w:after="0" w:line="240" w:lineRule="auto"/>
        <w:rPr>
          <w:rFonts w:ascii="Times New Roman" w:hAnsi="Times New Roman" w:cs="Times New Roman"/>
          <w:b/>
          <w:sz w:val="20"/>
          <w:szCs w:val="20"/>
        </w:rPr>
      </w:pPr>
    </w:p>
    <w:p w:rsidR="007B4189" w:rsidRPr="0055324F" w:rsidRDefault="007B4189" w:rsidP="00B01D30">
      <w:pPr>
        <w:spacing w:after="0" w:line="240" w:lineRule="auto"/>
        <w:jc w:val="right"/>
        <w:rPr>
          <w:rFonts w:ascii="Times New Roman" w:hAnsi="Times New Roman" w:cs="Times New Roman"/>
          <w:b/>
          <w:sz w:val="20"/>
          <w:szCs w:val="20"/>
        </w:rPr>
      </w:pPr>
      <w:r w:rsidRPr="0055324F">
        <w:rPr>
          <w:rFonts w:ascii="Times New Roman" w:hAnsi="Times New Roman" w:cs="Times New Roman"/>
          <w:b/>
          <w:sz w:val="20"/>
          <w:szCs w:val="20"/>
        </w:rPr>
        <w:t>УТВЕРЖДЕН</w:t>
      </w:r>
    </w:p>
    <w:p w:rsidR="007B4189" w:rsidRPr="0055324F" w:rsidRDefault="007B4189" w:rsidP="00B01D30">
      <w:pPr>
        <w:spacing w:after="0" w:line="240" w:lineRule="auto"/>
        <w:jc w:val="right"/>
        <w:rPr>
          <w:rFonts w:ascii="Times New Roman" w:hAnsi="Times New Roman" w:cs="Times New Roman"/>
          <w:b/>
          <w:sz w:val="20"/>
          <w:szCs w:val="20"/>
        </w:rPr>
      </w:pPr>
      <w:r w:rsidRPr="0055324F">
        <w:rPr>
          <w:rFonts w:ascii="Times New Roman" w:hAnsi="Times New Roman" w:cs="Times New Roman"/>
          <w:b/>
          <w:sz w:val="20"/>
          <w:szCs w:val="20"/>
        </w:rPr>
        <w:t>решением Совета депутатов</w:t>
      </w:r>
    </w:p>
    <w:p w:rsidR="007B4189" w:rsidRPr="0055324F" w:rsidRDefault="007B4189" w:rsidP="00B01D30">
      <w:pPr>
        <w:spacing w:after="0" w:line="240" w:lineRule="auto"/>
        <w:jc w:val="right"/>
        <w:rPr>
          <w:rFonts w:ascii="Times New Roman" w:hAnsi="Times New Roman" w:cs="Times New Roman"/>
          <w:b/>
          <w:sz w:val="20"/>
          <w:szCs w:val="20"/>
        </w:rPr>
      </w:pPr>
      <w:r w:rsidRPr="0055324F">
        <w:rPr>
          <w:rFonts w:ascii="Times New Roman" w:hAnsi="Times New Roman" w:cs="Times New Roman"/>
          <w:b/>
          <w:sz w:val="20"/>
          <w:szCs w:val="20"/>
        </w:rPr>
        <w:t>городского поселения поселок Судиславль</w:t>
      </w:r>
    </w:p>
    <w:p w:rsidR="007B4189" w:rsidRPr="0055324F" w:rsidRDefault="007B4189" w:rsidP="00B01D30">
      <w:pPr>
        <w:spacing w:after="0" w:line="240" w:lineRule="auto"/>
        <w:jc w:val="right"/>
        <w:rPr>
          <w:rFonts w:ascii="Times New Roman" w:hAnsi="Times New Roman" w:cs="Times New Roman"/>
          <w:b/>
          <w:sz w:val="20"/>
          <w:szCs w:val="20"/>
        </w:rPr>
      </w:pPr>
      <w:r w:rsidRPr="0055324F">
        <w:rPr>
          <w:rFonts w:ascii="Times New Roman" w:hAnsi="Times New Roman" w:cs="Times New Roman"/>
          <w:b/>
          <w:sz w:val="20"/>
          <w:szCs w:val="20"/>
        </w:rPr>
        <w:t>от 31.01.2019г. № 2</w:t>
      </w:r>
    </w:p>
    <w:p w:rsidR="007B4189" w:rsidRPr="0055324F" w:rsidRDefault="007B4189" w:rsidP="00B01D30">
      <w:pPr>
        <w:spacing w:after="0" w:line="240" w:lineRule="auto"/>
        <w:jc w:val="right"/>
        <w:rPr>
          <w:rFonts w:ascii="Times New Roman" w:hAnsi="Times New Roman" w:cs="Times New Roman"/>
          <w:b/>
          <w:sz w:val="20"/>
          <w:szCs w:val="20"/>
        </w:rPr>
      </w:pPr>
    </w:p>
    <w:p w:rsidR="007B4189" w:rsidRPr="0055324F" w:rsidRDefault="007B4189" w:rsidP="00B01D30">
      <w:pPr>
        <w:spacing w:after="0" w:line="240" w:lineRule="auto"/>
        <w:jc w:val="center"/>
        <w:rPr>
          <w:rFonts w:ascii="Times New Roman" w:hAnsi="Times New Roman" w:cs="Times New Roman"/>
          <w:b/>
          <w:sz w:val="20"/>
          <w:szCs w:val="20"/>
        </w:rPr>
      </w:pPr>
      <w:r w:rsidRPr="0055324F">
        <w:rPr>
          <w:rFonts w:ascii="Times New Roman" w:hAnsi="Times New Roman" w:cs="Times New Roman"/>
          <w:b/>
          <w:bCs/>
          <w:sz w:val="20"/>
          <w:szCs w:val="20"/>
        </w:rPr>
        <w:t>ПОРЯДОК</w:t>
      </w:r>
    </w:p>
    <w:p w:rsidR="007B4189" w:rsidRPr="0055324F" w:rsidRDefault="007B4189" w:rsidP="00B01D30">
      <w:pPr>
        <w:spacing w:after="0" w:line="240" w:lineRule="auto"/>
        <w:jc w:val="center"/>
        <w:rPr>
          <w:rFonts w:ascii="Times New Roman" w:hAnsi="Times New Roman" w:cs="Times New Roman"/>
          <w:b/>
          <w:sz w:val="20"/>
          <w:szCs w:val="20"/>
        </w:rPr>
      </w:pPr>
      <w:r w:rsidRPr="0055324F">
        <w:rPr>
          <w:rFonts w:ascii="Times New Roman" w:hAnsi="Times New Roman" w:cs="Times New Roman"/>
          <w:b/>
          <w:bCs/>
          <w:sz w:val="20"/>
          <w:szCs w:val="20"/>
        </w:rPr>
        <w:t xml:space="preserve">осуществления на территории городского поселения поселок Судиславль в ценовых зонах теплоснабжения после окончания переходного периода муниципального </w:t>
      </w:r>
      <w:proofErr w:type="gramStart"/>
      <w:r w:rsidRPr="0055324F">
        <w:rPr>
          <w:rFonts w:ascii="Times New Roman" w:hAnsi="Times New Roman" w:cs="Times New Roman"/>
          <w:b/>
          <w:bCs/>
          <w:sz w:val="20"/>
          <w:szCs w:val="20"/>
        </w:rPr>
        <w:t>контроля за</w:t>
      </w:r>
      <w:proofErr w:type="gramEnd"/>
      <w:r w:rsidRPr="0055324F">
        <w:rPr>
          <w:rFonts w:ascii="Times New Roman" w:hAnsi="Times New Roman" w:cs="Times New Roman"/>
          <w:b/>
          <w:bCs/>
          <w:sz w:val="20"/>
          <w:szCs w:val="20"/>
        </w:rPr>
        <w:t xml:space="preserve"> выполнением едиными теплоснабжающими организациями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них в схеме теплоснабжения</w:t>
      </w:r>
    </w:p>
    <w:p w:rsidR="007B4189" w:rsidRPr="0055324F" w:rsidRDefault="007B4189" w:rsidP="00B01D30">
      <w:pPr>
        <w:spacing w:after="0" w:line="240" w:lineRule="auto"/>
        <w:rPr>
          <w:rFonts w:ascii="Times New Roman" w:hAnsi="Times New Roman" w:cs="Times New Roman"/>
          <w:sz w:val="20"/>
          <w:szCs w:val="20"/>
        </w:rPr>
      </w:pPr>
    </w:p>
    <w:p w:rsidR="007B4189" w:rsidRPr="0055324F" w:rsidRDefault="007B4189" w:rsidP="00B01D30">
      <w:pPr>
        <w:spacing w:after="0" w:line="240" w:lineRule="auto"/>
        <w:ind w:firstLine="709"/>
        <w:jc w:val="center"/>
        <w:rPr>
          <w:rFonts w:ascii="Times New Roman" w:hAnsi="Times New Roman" w:cs="Times New Roman"/>
          <w:b/>
          <w:sz w:val="20"/>
          <w:szCs w:val="20"/>
        </w:rPr>
      </w:pPr>
      <w:r w:rsidRPr="0055324F">
        <w:rPr>
          <w:rFonts w:ascii="Times New Roman" w:hAnsi="Times New Roman" w:cs="Times New Roman"/>
          <w:b/>
          <w:sz w:val="20"/>
          <w:szCs w:val="20"/>
        </w:rPr>
        <w:t>Статья 1.</w:t>
      </w:r>
      <w:r w:rsidRPr="0055324F">
        <w:rPr>
          <w:rFonts w:ascii="Times New Roman" w:hAnsi="Times New Roman" w:cs="Times New Roman"/>
          <w:b/>
          <w:bCs/>
          <w:sz w:val="20"/>
          <w:szCs w:val="20"/>
        </w:rPr>
        <w:t xml:space="preserve"> Общие положения</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 xml:space="preserve">1. </w:t>
      </w:r>
      <w:proofErr w:type="gramStart"/>
      <w:r w:rsidRPr="0055324F">
        <w:rPr>
          <w:rFonts w:ascii="Times New Roman" w:hAnsi="Times New Roman" w:cs="Times New Roman"/>
          <w:sz w:val="20"/>
          <w:szCs w:val="20"/>
        </w:rPr>
        <w:t>Порядок осуществления на территории городского поселения поселок Судиславль в ценовых зонах теплоснабжения после окончания переходного периода муниципального контроля за выполнением едиными теплоснабжающими организациями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них в схеме теплоснабжения (далее - Порядок) разработан в соответствии с Федеральным законом от 6 октября 2003</w:t>
      </w:r>
      <w:proofErr w:type="gramEnd"/>
      <w:r w:rsidRPr="0055324F">
        <w:rPr>
          <w:rFonts w:ascii="Times New Roman" w:hAnsi="Times New Roman" w:cs="Times New Roman"/>
          <w:sz w:val="20"/>
          <w:szCs w:val="20"/>
        </w:rPr>
        <w:t xml:space="preserve"> </w:t>
      </w:r>
      <w:proofErr w:type="gramStart"/>
      <w:r w:rsidRPr="0055324F">
        <w:rPr>
          <w:rFonts w:ascii="Times New Roman" w:hAnsi="Times New Roman" w:cs="Times New Roman"/>
          <w:sz w:val="20"/>
          <w:szCs w:val="20"/>
        </w:rPr>
        <w:t xml:space="preserve">года № 131-ФЗ «Об общих принципах организации местного самоуправления в Российской Федерации», Федеральным законом от 27 июля 2010 года № 190-ФЗ «О </w:t>
      </w:r>
      <w:r w:rsidRPr="0055324F">
        <w:rPr>
          <w:rFonts w:ascii="Times New Roman" w:hAnsi="Times New Roman" w:cs="Times New Roman"/>
          <w:sz w:val="20"/>
          <w:szCs w:val="20"/>
        </w:rPr>
        <w:lastRenderedPageBreak/>
        <w:t xml:space="preserve">теплоснабжении»,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 – ФЗ), </w:t>
      </w:r>
      <w:hyperlink r:id="rId8" w:history="1">
        <w:r w:rsidRPr="0055324F">
          <w:rPr>
            <w:rFonts w:ascii="Times New Roman" w:hAnsi="Times New Roman" w:cs="Times New Roman"/>
            <w:sz w:val="20"/>
            <w:szCs w:val="20"/>
          </w:rPr>
          <w:t>Уставом</w:t>
        </w:r>
      </w:hyperlink>
      <w:r w:rsidRPr="0055324F">
        <w:rPr>
          <w:rFonts w:ascii="Times New Roman" w:hAnsi="Times New Roman" w:cs="Times New Roman"/>
          <w:sz w:val="20"/>
          <w:szCs w:val="20"/>
        </w:rPr>
        <w:t xml:space="preserve"> муниципального образования городское поселение поселок Судиславль Судиславского муниципального района</w:t>
      </w:r>
      <w:proofErr w:type="gramEnd"/>
      <w:r w:rsidRPr="0055324F">
        <w:rPr>
          <w:rFonts w:ascii="Times New Roman" w:hAnsi="Times New Roman" w:cs="Times New Roman"/>
          <w:sz w:val="20"/>
          <w:szCs w:val="20"/>
        </w:rPr>
        <w:t xml:space="preserve"> Костромской области </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 xml:space="preserve">2. </w:t>
      </w:r>
      <w:proofErr w:type="gramStart"/>
      <w:r w:rsidRPr="0055324F">
        <w:rPr>
          <w:rFonts w:ascii="Times New Roman" w:hAnsi="Times New Roman" w:cs="Times New Roman"/>
          <w:sz w:val="20"/>
          <w:szCs w:val="20"/>
        </w:rPr>
        <w:t>Порядок устанавливает правила организации и осуществления на территории городского поселения поселок Судиславль в ценовых зонах теплоснабжения после окончания переходного периода муниципального контроля за выполнением едиными теплоснабжающими организациями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них в схеме теплоснабжения городского поселения поселок Судиславль (далее – муниципальный контроль за</w:t>
      </w:r>
      <w:proofErr w:type="gramEnd"/>
      <w:r w:rsidRPr="0055324F">
        <w:rPr>
          <w:rFonts w:ascii="Times New Roman" w:hAnsi="Times New Roman" w:cs="Times New Roman"/>
          <w:sz w:val="20"/>
          <w:szCs w:val="20"/>
        </w:rPr>
        <w:t xml:space="preserve"> </w:t>
      </w:r>
      <w:proofErr w:type="gramStart"/>
      <w:r w:rsidRPr="0055324F">
        <w:rPr>
          <w:rFonts w:ascii="Times New Roman" w:hAnsi="Times New Roman" w:cs="Times New Roman"/>
          <w:sz w:val="20"/>
          <w:szCs w:val="20"/>
        </w:rPr>
        <w:t>выполнением едиными теплоснабжающими организациями мероприятий, определенных для них схемой теплоснабжения), а также определяет права, обязанности и ответственность должностных лиц Администрации городского поселения поселок Судиславль, осуществляющих муниципальный контроль за выполнением едиными теплоснабжающими организациями мероприятий, определенных для них схемой теплоснабжения (далее – уполномоченный орган Администрации), формы осуществления муниципального контроля за выполнением едиными теплоснабжающими организациями мероприятий, определенных для них схемой теплоснабжения, права, обязанности и</w:t>
      </w:r>
      <w:proofErr w:type="gramEnd"/>
      <w:r w:rsidRPr="0055324F">
        <w:rPr>
          <w:rFonts w:ascii="Times New Roman" w:hAnsi="Times New Roman" w:cs="Times New Roman"/>
          <w:sz w:val="20"/>
          <w:szCs w:val="20"/>
        </w:rPr>
        <w:t xml:space="preserve"> ответственность единых теплоснабжающих организаций при проведении мероприятий по муниципальному </w:t>
      </w:r>
      <w:proofErr w:type="gramStart"/>
      <w:r w:rsidRPr="0055324F">
        <w:rPr>
          <w:rFonts w:ascii="Times New Roman" w:hAnsi="Times New Roman" w:cs="Times New Roman"/>
          <w:sz w:val="20"/>
          <w:szCs w:val="20"/>
        </w:rPr>
        <w:t>контролю за</w:t>
      </w:r>
      <w:proofErr w:type="gramEnd"/>
      <w:r w:rsidRPr="0055324F">
        <w:rPr>
          <w:rFonts w:ascii="Times New Roman" w:hAnsi="Times New Roman" w:cs="Times New Roman"/>
          <w:sz w:val="20"/>
          <w:szCs w:val="20"/>
        </w:rPr>
        <w:t xml:space="preserve"> выполнением едиными теплоснабжающими организациями мероприятий, определенных для них схемой теплоснабжения.</w:t>
      </w:r>
    </w:p>
    <w:p w:rsidR="007B4189" w:rsidRPr="0055324F" w:rsidRDefault="007B4189" w:rsidP="00B01D30">
      <w:pPr>
        <w:spacing w:after="0" w:line="240" w:lineRule="auto"/>
        <w:jc w:val="both"/>
        <w:rPr>
          <w:rFonts w:ascii="Times New Roman" w:hAnsi="Times New Roman" w:cs="Times New Roman"/>
          <w:sz w:val="20"/>
          <w:szCs w:val="20"/>
        </w:rPr>
      </w:pPr>
    </w:p>
    <w:p w:rsidR="007B4189" w:rsidRPr="0055324F" w:rsidRDefault="007B4189" w:rsidP="00B01D30">
      <w:pPr>
        <w:spacing w:after="0" w:line="240" w:lineRule="auto"/>
        <w:ind w:firstLine="709"/>
        <w:jc w:val="center"/>
        <w:rPr>
          <w:rFonts w:ascii="Times New Roman" w:hAnsi="Times New Roman" w:cs="Times New Roman"/>
          <w:b/>
          <w:sz w:val="20"/>
          <w:szCs w:val="20"/>
        </w:rPr>
      </w:pPr>
      <w:r w:rsidRPr="0055324F">
        <w:rPr>
          <w:rFonts w:ascii="Times New Roman" w:hAnsi="Times New Roman" w:cs="Times New Roman"/>
          <w:b/>
          <w:sz w:val="20"/>
          <w:szCs w:val="20"/>
        </w:rPr>
        <w:t>Статья 2.</w:t>
      </w:r>
      <w:r w:rsidRPr="0055324F">
        <w:rPr>
          <w:rFonts w:ascii="Times New Roman" w:hAnsi="Times New Roman" w:cs="Times New Roman"/>
          <w:b/>
          <w:bCs/>
          <w:sz w:val="20"/>
          <w:szCs w:val="20"/>
        </w:rPr>
        <w:t xml:space="preserve"> Предмет муниципального </w:t>
      </w:r>
      <w:proofErr w:type="gramStart"/>
      <w:r w:rsidRPr="0055324F">
        <w:rPr>
          <w:rFonts w:ascii="Times New Roman" w:hAnsi="Times New Roman" w:cs="Times New Roman"/>
          <w:b/>
          <w:bCs/>
          <w:sz w:val="20"/>
          <w:szCs w:val="20"/>
        </w:rPr>
        <w:t>контроля за</w:t>
      </w:r>
      <w:proofErr w:type="gramEnd"/>
      <w:r w:rsidRPr="0055324F">
        <w:rPr>
          <w:rFonts w:ascii="Times New Roman" w:hAnsi="Times New Roman" w:cs="Times New Roman"/>
          <w:b/>
          <w:bCs/>
          <w:sz w:val="20"/>
          <w:szCs w:val="20"/>
        </w:rPr>
        <w:t xml:space="preserve"> выполнением едиными теплоснабжающими организациями мероприятий, определенных для них схемой теплоснабжения</w:t>
      </w:r>
    </w:p>
    <w:p w:rsidR="007B4189" w:rsidRPr="0055324F" w:rsidRDefault="007B4189" w:rsidP="00B01D30">
      <w:pPr>
        <w:spacing w:after="0" w:line="240" w:lineRule="auto"/>
        <w:ind w:firstLine="709"/>
        <w:jc w:val="both"/>
        <w:rPr>
          <w:rFonts w:ascii="Times New Roman" w:hAnsi="Times New Roman" w:cs="Times New Roman"/>
          <w:b/>
          <w:bCs/>
          <w:sz w:val="20"/>
          <w:szCs w:val="20"/>
        </w:rPr>
      </w:pP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 xml:space="preserve">1. </w:t>
      </w:r>
      <w:proofErr w:type="gramStart"/>
      <w:r w:rsidRPr="0055324F">
        <w:rPr>
          <w:rFonts w:ascii="Times New Roman" w:hAnsi="Times New Roman" w:cs="Times New Roman"/>
          <w:sz w:val="20"/>
          <w:szCs w:val="20"/>
        </w:rPr>
        <w:t>Предметом муниципального контроля за выполнением едиными теплоснабжающими организациями мероприятий, определенных для них схемой теплоснабжения является соблюдение едиными теплоснабжающими организациями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определенных для них в схеме теплоснабжения города утвержденной в порядке, установленном Правительством Российской Федерации (далее – схема теплоснабжения), требований Федерального</w:t>
      </w:r>
      <w:proofErr w:type="gramEnd"/>
      <w:r w:rsidRPr="0055324F">
        <w:rPr>
          <w:rFonts w:ascii="Times New Roman" w:hAnsi="Times New Roman" w:cs="Times New Roman"/>
          <w:sz w:val="20"/>
          <w:szCs w:val="20"/>
        </w:rPr>
        <w:t xml:space="preserve"> закона от 27 июля 2010 года № 190-ФЗ «О теплоснабжении».</w:t>
      </w:r>
    </w:p>
    <w:p w:rsidR="007B4189" w:rsidRPr="0055324F" w:rsidRDefault="007B4189" w:rsidP="00B01D30">
      <w:pPr>
        <w:spacing w:after="0" w:line="240" w:lineRule="auto"/>
        <w:ind w:firstLine="709"/>
        <w:jc w:val="both"/>
        <w:rPr>
          <w:rFonts w:ascii="Times New Roman" w:hAnsi="Times New Roman" w:cs="Times New Roman"/>
          <w:bCs/>
          <w:sz w:val="20"/>
          <w:szCs w:val="20"/>
        </w:rPr>
      </w:pPr>
      <w:bookmarkStart w:id="1" w:name="P52"/>
      <w:bookmarkEnd w:id="1"/>
    </w:p>
    <w:p w:rsidR="007B4189" w:rsidRPr="0055324F" w:rsidRDefault="007B4189" w:rsidP="00B01D30">
      <w:pPr>
        <w:spacing w:after="0" w:line="240" w:lineRule="auto"/>
        <w:ind w:firstLine="709"/>
        <w:jc w:val="center"/>
        <w:rPr>
          <w:rFonts w:ascii="Times New Roman" w:hAnsi="Times New Roman" w:cs="Times New Roman"/>
          <w:b/>
          <w:sz w:val="20"/>
          <w:szCs w:val="20"/>
        </w:rPr>
      </w:pPr>
      <w:r w:rsidRPr="0055324F">
        <w:rPr>
          <w:rFonts w:ascii="Times New Roman" w:hAnsi="Times New Roman" w:cs="Times New Roman"/>
          <w:b/>
          <w:sz w:val="20"/>
          <w:szCs w:val="20"/>
        </w:rPr>
        <w:t>Статья 3.</w:t>
      </w:r>
      <w:r w:rsidRPr="0055324F">
        <w:rPr>
          <w:rFonts w:ascii="Times New Roman" w:hAnsi="Times New Roman" w:cs="Times New Roman"/>
          <w:b/>
          <w:bCs/>
          <w:sz w:val="20"/>
          <w:szCs w:val="20"/>
        </w:rPr>
        <w:t xml:space="preserve"> Формы муниципального </w:t>
      </w:r>
      <w:proofErr w:type="gramStart"/>
      <w:r w:rsidRPr="0055324F">
        <w:rPr>
          <w:rFonts w:ascii="Times New Roman" w:hAnsi="Times New Roman" w:cs="Times New Roman"/>
          <w:b/>
          <w:bCs/>
          <w:sz w:val="20"/>
          <w:szCs w:val="20"/>
        </w:rPr>
        <w:t>контроля за</w:t>
      </w:r>
      <w:proofErr w:type="gramEnd"/>
      <w:r w:rsidRPr="0055324F">
        <w:rPr>
          <w:rFonts w:ascii="Times New Roman" w:hAnsi="Times New Roman" w:cs="Times New Roman"/>
          <w:b/>
          <w:bCs/>
          <w:sz w:val="20"/>
          <w:szCs w:val="20"/>
        </w:rPr>
        <w:t xml:space="preserve"> выполнением едиными теплоснабжающими организациями мероприятий, определенных для них схемой теплоснабжения</w:t>
      </w:r>
    </w:p>
    <w:p w:rsidR="007B4189" w:rsidRPr="0055324F" w:rsidRDefault="007B4189" w:rsidP="00B01D30">
      <w:pPr>
        <w:spacing w:after="0" w:line="240" w:lineRule="auto"/>
        <w:ind w:firstLine="709"/>
        <w:jc w:val="both"/>
        <w:rPr>
          <w:rFonts w:ascii="Times New Roman" w:hAnsi="Times New Roman" w:cs="Times New Roman"/>
          <w:sz w:val="20"/>
          <w:szCs w:val="20"/>
        </w:rPr>
      </w:pP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 xml:space="preserve">Муниципальный </w:t>
      </w:r>
      <w:proofErr w:type="gramStart"/>
      <w:r w:rsidRPr="0055324F">
        <w:rPr>
          <w:rFonts w:ascii="Times New Roman" w:hAnsi="Times New Roman" w:cs="Times New Roman"/>
          <w:sz w:val="20"/>
          <w:szCs w:val="20"/>
        </w:rPr>
        <w:t>контроль за</w:t>
      </w:r>
      <w:proofErr w:type="gramEnd"/>
      <w:r w:rsidRPr="0055324F">
        <w:rPr>
          <w:rFonts w:ascii="Times New Roman" w:hAnsi="Times New Roman" w:cs="Times New Roman"/>
          <w:sz w:val="20"/>
          <w:szCs w:val="20"/>
        </w:rPr>
        <w:t xml:space="preserve"> выполнением едиными теплоснабжающими организациями мероприятий, определенных для них схемой теплоснабжения городского поселения поселок Судиславль осуществляется в форме:</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1) мероприятий, направленных на профилактику нарушений требований схемы теплоснабжения;</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2) мероприятий по контролю, при проведении которых не требуется взаимодействие уполномоченного органа с единой теплоснабжающей организацией (далее - мероприятия по контролю без взаимодействия с единой теплоснабжающей организацией);</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3) плановых и внеплановых проверок.</w:t>
      </w:r>
    </w:p>
    <w:p w:rsidR="007B4189" w:rsidRPr="0055324F" w:rsidRDefault="007B4189" w:rsidP="00B01D30">
      <w:pPr>
        <w:spacing w:after="0" w:line="240" w:lineRule="auto"/>
        <w:ind w:firstLine="709"/>
        <w:jc w:val="both"/>
        <w:rPr>
          <w:rFonts w:ascii="Times New Roman" w:hAnsi="Times New Roman" w:cs="Times New Roman"/>
          <w:bCs/>
          <w:sz w:val="20"/>
          <w:szCs w:val="20"/>
        </w:rPr>
      </w:pPr>
    </w:p>
    <w:p w:rsidR="007B4189" w:rsidRPr="0055324F" w:rsidRDefault="007B4189" w:rsidP="00B01D30">
      <w:pPr>
        <w:spacing w:after="0" w:line="240" w:lineRule="auto"/>
        <w:ind w:firstLine="709"/>
        <w:jc w:val="center"/>
        <w:rPr>
          <w:rFonts w:ascii="Times New Roman" w:hAnsi="Times New Roman" w:cs="Times New Roman"/>
          <w:b/>
          <w:sz w:val="20"/>
          <w:szCs w:val="20"/>
        </w:rPr>
      </w:pPr>
      <w:r w:rsidRPr="0055324F">
        <w:rPr>
          <w:rFonts w:ascii="Times New Roman" w:hAnsi="Times New Roman" w:cs="Times New Roman"/>
          <w:b/>
          <w:sz w:val="20"/>
          <w:szCs w:val="20"/>
        </w:rPr>
        <w:t>Статья 4.</w:t>
      </w:r>
      <w:r w:rsidRPr="0055324F">
        <w:rPr>
          <w:rFonts w:ascii="Times New Roman" w:hAnsi="Times New Roman" w:cs="Times New Roman"/>
          <w:b/>
          <w:bCs/>
          <w:sz w:val="20"/>
          <w:szCs w:val="20"/>
        </w:rPr>
        <w:t xml:space="preserve"> Организация и проведение мероприятий, направленных на профилактику нарушений требований схемы теплоснабжения</w:t>
      </w:r>
    </w:p>
    <w:p w:rsidR="007B4189" w:rsidRPr="0055324F" w:rsidRDefault="007B4189" w:rsidP="00B01D30">
      <w:pPr>
        <w:spacing w:after="0" w:line="240" w:lineRule="auto"/>
        <w:ind w:firstLine="709"/>
        <w:jc w:val="both"/>
        <w:rPr>
          <w:rFonts w:ascii="Times New Roman" w:hAnsi="Times New Roman" w:cs="Times New Roman"/>
          <w:sz w:val="20"/>
          <w:szCs w:val="20"/>
        </w:rPr>
      </w:pP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1. В целях предупреждения нарушений едиными теплоснабжающими организациями, мероприятий, определенных для них схемой теплоснабжения, уполномоченный орган Администрации осуществляет мероприятия по профилактике таких нарушений в соответствии с ежегодно утверждаемой им программой профилактики нарушений.</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2. В целях профилактики нарушений уполномоченный орган Администрации:</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 xml:space="preserve">1) обеспечивает размещение на официальном сайте в информационно-телекоммуникационной сети «Интернет» схему теплоснабжения, оценка соблюдения которой является предметом муниципального </w:t>
      </w:r>
      <w:proofErr w:type="gramStart"/>
      <w:r w:rsidRPr="0055324F">
        <w:rPr>
          <w:rFonts w:ascii="Times New Roman" w:hAnsi="Times New Roman" w:cs="Times New Roman"/>
          <w:sz w:val="20"/>
          <w:szCs w:val="20"/>
        </w:rPr>
        <w:t>контроля за</w:t>
      </w:r>
      <w:proofErr w:type="gramEnd"/>
      <w:r w:rsidRPr="0055324F">
        <w:rPr>
          <w:rFonts w:ascii="Times New Roman" w:hAnsi="Times New Roman" w:cs="Times New Roman"/>
          <w:sz w:val="20"/>
          <w:szCs w:val="20"/>
        </w:rPr>
        <w:t xml:space="preserve"> выполнением едиными теплоснабжающими организациями мероприятий, определенных для них схемой теплоснабжения;</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2) обеспечивает размещение на официальном сайте в информационно-телекоммуникационной сети «Интернет» соглашения об исполнении схемы теплоснабжения в течение десяти дней со дня его подписания,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городского поселения поселок Судиславль в официальном издании.</w:t>
      </w:r>
    </w:p>
    <w:p w:rsidR="007B4189" w:rsidRPr="0055324F" w:rsidRDefault="007B4189" w:rsidP="00B01D30">
      <w:pPr>
        <w:spacing w:after="0" w:line="240" w:lineRule="auto"/>
        <w:ind w:firstLine="709"/>
        <w:jc w:val="both"/>
        <w:rPr>
          <w:rFonts w:ascii="Times New Roman" w:hAnsi="Times New Roman" w:cs="Times New Roman"/>
          <w:sz w:val="20"/>
          <w:szCs w:val="20"/>
        </w:rPr>
      </w:pPr>
      <w:proofErr w:type="gramStart"/>
      <w:r w:rsidRPr="0055324F">
        <w:rPr>
          <w:rFonts w:ascii="Times New Roman" w:hAnsi="Times New Roman" w:cs="Times New Roman"/>
          <w:sz w:val="20"/>
          <w:szCs w:val="20"/>
        </w:rPr>
        <w:t>3) ежегодно публикует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roofErr w:type="gramEnd"/>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 xml:space="preserve">4) осуществляет информирование единых теплоснабжающих организаций по вопросам соблюдения схемы теплоснабжения, в том числе посредством разработки и опубликования руководств по соблюдению схемы теплоснабжения, проведения семинаров и конференций, разъяснительной работы в средствах массовой информации и иными способами. В случае изменения схемы теплоснабжения уполномоченный орган </w:t>
      </w:r>
      <w:r w:rsidRPr="0055324F">
        <w:rPr>
          <w:rFonts w:ascii="Times New Roman" w:hAnsi="Times New Roman" w:cs="Times New Roman"/>
          <w:sz w:val="20"/>
          <w:szCs w:val="20"/>
        </w:rPr>
        <w:lastRenderedPageBreak/>
        <w:t>Администрации подготавливает и распространяет комментарии о содержании новой схемы теплоснабжения,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схемы теплоснабжения;</w:t>
      </w:r>
    </w:p>
    <w:p w:rsidR="007B4189" w:rsidRPr="0055324F" w:rsidRDefault="007B4189" w:rsidP="00B01D30">
      <w:pPr>
        <w:spacing w:after="0" w:line="240" w:lineRule="auto"/>
        <w:ind w:firstLine="709"/>
        <w:jc w:val="both"/>
        <w:rPr>
          <w:rFonts w:ascii="Times New Roman" w:hAnsi="Times New Roman" w:cs="Times New Roman"/>
          <w:sz w:val="20"/>
          <w:szCs w:val="20"/>
        </w:rPr>
      </w:pPr>
      <w:proofErr w:type="gramStart"/>
      <w:r w:rsidRPr="0055324F">
        <w:rPr>
          <w:rFonts w:ascii="Times New Roman" w:hAnsi="Times New Roman" w:cs="Times New Roman"/>
          <w:sz w:val="20"/>
          <w:szCs w:val="20"/>
        </w:rPr>
        <w:t>5) обеспечивает регулярное (не реже одного раза в год) обобщение практики осуществления муниципального контроля за выполнением едиными теплоснабжающими организациями мероприятий, определенных для них схемой теплоснабжения и размещение на официальном сайте в информационно-телекоммуникационной сети «Интернет» обобщений, в том числе с указанием наиболее часто встречающихся случаев нарушений с рекомендациями в отношении мер, которые должны приниматься едиными теплоснабжающими организациями в целях недопущения таких</w:t>
      </w:r>
      <w:proofErr w:type="gramEnd"/>
      <w:r w:rsidRPr="0055324F">
        <w:rPr>
          <w:rFonts w:ascii="Times New Roman" w:hAnsi="Times New Roman" w:cs="Times New Roman"/>
          <w:sz w:val="20"/>
          <w:szCs w:val="20"/>
        </w:rPr>
        <w:t xml:space="preserve"> нарушений;</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 xml:space="preserve">6) выдает предостережения о недопустимости нарушения схемы теплоснабжения в соответствии с </w:t>
      </w:r>
      <w:hyperlink r:id="rId9" w:anchor="P79" w:history="1">
        <w:r w:rsidRPr="0055324F">
          <w:rPr>
            <w:rFonts w:ascii="Times New Roman" w:hAnsi="Times New Roman" w:cs="Times New Roman"/>
            <w:sz w:val="20"/>
            <w:szCs w:val="20"/>
          </w:rPr>
          <w:t>частями 3</w:t>
        </w:r>
      </w:hyperlink>
      <w:r w:rsidRPr="0055324F">
        <w:rPr>
          <w:rFonts w:ascii="Times New Roman" w:hAnsi="Times New Roman" w:cs="Times New Roman"/>
          <w:sz w:val="20"/>
          <w:szCs w:val="20"/>
        </w:rPr>
        <w:t>-</w:t>
      </w:r>
      <w:hyperlink r:id="rId10" w:anchor="P81" w:history="1">
        <w:r w:rsidRPr="0055324F">
          <w:rPr>
            <w:rFonts w:ascii="Times New Roman" w:hAnsi="Times New Roman" w:cs="Times New Roman"/>
            <w:sz w:val="20"/>
            <w:szCs w:val="20"/>
          </w:rPr>
          <w:t>5</w:t>
        </w:r>
      </w:hyperlink>
      <w:r w:rsidRPr="0055324F">
        <w:rPr>
          <w:rFonts w:ascii="Times New Roman" w:hAnsi="Times New Roman" w:cs="Times New Roman"/>
          <w:sz w:val="20"/>
          <w:szCs w:val="20"/>
        </w:rPr>
        <w:t xml:space="preserve"> статьи 8.2 Федерального закона № 294 - ФЗ, если иной порядок не установлен федеральным законом.</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 xml:space="preserve">3. </w:t>
      </w:r>
      <w:proofErr w:type="gramStart"/>
      <w:r w:rsidRPr="0055324F">
        <w:rPr>
          <w:rFonts w:ascii="Times New Roman" w:hAnsi="Times New Roman" w:cs="Times New Roman"/>
          <w:sz w:val="20"/>
          <w:szCs w:val="20"/>
        </w:rPr>
        <w:t>При условии, что иное не установлено федеральным законом, при наличии у уполномоченного органа Администрации сведений о готовящихся нарушениях или о признаках нарушений схемы теплоснабжения, полученных в ходе реализации мероприятий по контролю, осуществляемых без взаимодействия едиными теплоснабжающими организациями,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Pr="0055324F">
        <w:rPr>
          <w:rFonts w:ascii="Times New Roman" w:hAnsi="Times New Roman" w:cs="Times New Roman"/>
          <w:sz w:val="20"/>
          <w:szCs w:val="20"/>
        </w:rPr>
        <w:t xml:space="preserve"> </w:t>
      </w:r>
      <w:proofErr w:type="gramStart"/>
      <w:r w:rsidRPr="0055324F">
        <w:rPr>
          <w:rFonts w:ascii="Times New Roman" w:hAnsi="Times New Roman" w:cs="Times New Roman"/>
          <w:sz w:val="20"/>
          <w:szCs w:val="20"/>
        </w:rPr>
        <w:t>самоуправления, из средств массовой информации в случаях, если отсутствуют подтвержденные данные о том, что нарушение схемы теплоснабжения,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w:t>
      </w:r>
      <w:proofErr w:type="gramEnd"/>
      <w:r w:rsidRPr="0055324F">
        <w:rPr>
          <w:rFonts w:ascii="Times New Roman" w:hAnsi="Times New Roman" w:cs="Times New Roman"/>
          <w:sz w:val="20"/>
          <w:szCs w:val="20"/>
        </w:rPr>
        <w:t xml:space="preserve"> </w:t>
      </w:r>
      <w:proofErr w:type="gramStart"/>
      <w:r w:rsidRPr="0055324F">
        <w:rPr>
          <w:rFonts w:ascii="Times New Roman" w:hAnsi="Times New Roman" w:cs="Times New Roman"/>
          <w:sz w:val="20"/>
          <w:szCs w:val="20"/>
        </w:rPr>
        <w:t>ранее не привлекалось к ответственности за нарушение схемы теплоснабжения, уполномоченный орган Администрации объявляет единой теплоснабжающей организации предостережение о недопустимости нарушения требований схемы теплоснабжения и предлагает единой теплоснабжающей организации принять меры по обеспечению соблюдения схемы теплоснабжения (соглашения об исполнении схемы теплоснабжения) и уведомить об этом в установленный в таком предостережении срок уполномоченный орган Администрации.</w:t>
      </w:r>
      <w:proofErr w:type="gramEnd"/>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4. Предостережение о недопустимости нарушения схемы теплоснабжения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единой теплоснабжающей организации могут привести или приводят к нарушению требований схемы теплоснабжения.</w:t>
      </w:r>
    </w:p>
    <w:p w:rsidR="007B4189" w:rsidRPr="0055324F" w:rsidRDefault="007B4189" w:rsidP="00B01D30">
      <w:pPr>
        <w:spacing w:after="0" w:line="240" w:lineRule="auto"/>
        <w:ind w:firstLine="709"/>
        <w:jc w:val="both"/>
        <w:rPr>
          <w:rFonts w:ascii="Times New Roman" w:hAnsi="Times New Roman" w:cs="Times New Roman"/>
          <w:sz w:val="20"/>
          <w:szCs w:val="20"/>
        </w:rPr>
      </w:pPr>
      <w:bookmarkStart w:id="2" w:name="P81"/>
      <w:bookmarkEnd w:id="2"/>
      <w:r w:rsidRPr="0055324F">
        <w:rPr>
          <w:rFonts w:ascii="Times New Roman" w:hAnsi="Times New Roman" w:cs="Times New Roman"/>
          <w:sz w:val="20"/>
          <w:szCs w:val="20"/>
        </w:rPr>
        <w:t>5. Порядок составления и направления предостережения о недопустимости нарушения требований схемы теплоснабжения, подачи единой теплоснабжающей организацией возражений на такое предостережение и их рассмотрение, порядок уведомления об исполнении такого предостережения определяются Правительством Российской Федерации.</w:t>
      </w:r>
    </w:p>
    <w:p w:rsidR="007B4189" w:rsidRPr="0055324F" w:rsidRDefault="007B4189" w:rsidP="00B01D30">
      <w:pPr>
        <w:spacing w:after="0" w:line="240" w:lineRule="auto"/>
        <w:ind w:firstLine="709"/>
        <w:jc w:val="both"/>
        <w:rPr>
          <w:rFonts w:ascii="Times New Roman" w:hAnsi="Times New Roman" w:cs="Times New Roman"/>
          <w:sz w:val="20"/>
          <w:szCs w:val="20"/>
        </w:rPr>
      </w:pPr>
    </w:p>
    <w:p w:rsidR="007B4189" w:rsidRPr="0055324F" w:rsidRDefault="007B4189" w:rsidP="00B01D30">
      <w:pPr>
        <w:spacing w:after="0" w:line="240" w:lineRule="auto"/>
        <w:ind w:firstLine="709"/>
        <w:jc w:val="center"/>
        <w:rPr>
          <w:rFonts w:ascii="Times New Roman" w:hAnsi="Times New Roman" w:cs="Times New Roman"/>
          <w:b/>
          <w:sz w:val="20"/>
          <w:szCs w:val="20"/>
        </w:rPr>
      </w:pPr>
      <w:r w:rsidRPr="0055324F">
        <w:rPr>
          <w:rFonts w:ascii="Times New Roman" w:hAnsi="Times New Roman" w:cs="Times New Roman"/>
          <w:b/>
          <w:sz w:val="20"/>
          <w:szCs w:val="20"/>
        </w:rPr>
        <w:t>Статья 5.</w:t>
      </w:r>
      <w:r w:rsidRPr="0055324F">
        <w:rPr>
          <w:rFonts w:ascii="Times New Roman" w:hAnsi="Times New Roman" w:cs="Times New Roman"/>
          <w:b/>
          <w:bCs/>
          <w:sz w:val="20"/>
          <w:szCs w:val="20"/>
        </w:rPr>
        <w:t xml:space="preserve"> Проведение мероприятий по контролю без взаимодействия с едиными теплоснабжающими организациями</w:t>
      </w:r>
    </w:p>
    <w:p w:rsidR="007B4189" w:rsidRPr="0055324F" w:rsidRDefault="007B4189" w:rsidP="00B01D30">
      <w:pPr>
        <w:spacing w:after="0" w:line="240" w:lineRule="auto"/>
        <w:ind w:firstLine="709"/>
        <w:jc w:val="center"/>
        <w:rPr>
          <w:rFonts w:ascii="Times New Roman" w:hAnsi="Times New Roman" w:cs="Times New Roman"/>
          <w:sz w:val="20"/>
          <w:szCs w:val="20"/>
        </w:rPr>
      </w:pP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Мероприятия по контролю без взаимодействия с едиными теплоснабжающими организациями проводятся уполномоченным органом Администрации в пределах своей компетенции в порядке, видах и формах, установленных федеральными законами.</w:t>
      </w:r>
    </w:p>
    <w:p w:rsidR="007B4189" w:rsidRPr="0055324F" w:rsidRDefault="007B4189" w:rsidP="00B01D30">
      <w:pPr>
        <w:spacing w:after="0" w:line="240" w:lineRule="auto"/>
        <w:jc w:val="both"/>
        <w:rPr>
          <w:rFonts w:ascii="Times New Roman" w:hAnsi="Times New Roman" w:cs="Times New Roman"/>
          <w:sz w:val="20"/>
          <w:szCs w:val="20"/>
        </w:rPr>
      </w:pPr>
    </w:p>
    <w:p w:rsidR="007B4189" w:rsidRPr="0055324F" w:rsidRDefault="007B4189" w:rsidP="00B01D30">
      <w:pPr>
        <w:spacing w:after="0" w:line="240" w:lineRule="auto"/>
        <w:ind w:firstLine="709"/>
        <w:jc w:val="center"/>
        <w:rPr>
          <w:rFonts w:ascii="Times New Roman" w:hAnsi="Times New Roman" w:cs="Times New Roman"/>
          <w:b/>
          <w:sz w:val="20"/>
          <w:szCs w:val="20"/>
        </w:rPr>
      </w:pPr>
      <w:r w:rsidRPr="0055324F">
        <w:rPr>
          <w:rFonts w:ascii="Times New Roman" w:hAnsi="Times New Roman" w:cs="Times New Roman"/>
          <w:b/>
          <w:sz w:val="20"/>
          <w:szCs w:val="20"/>
        </w:rPr>
        <w:t>Статья 6.</w:t>
      </w:r>
      <w:r w:rsidRPr="0055324F">
        <w:rPr>
          <w:rFonts w:ascii="Times New Roman" w:hAnsi="Times New Roman" w:cs="Times New Roman"/>
          <w:b/>
          <w:bCs/>
          <w:sz w:val="20"/>
          <w:szCs w:val="20"/>
        </w:rPr>
        <w:t xml:space="preserve"> Порядок организации и осуществления проверок</w:t>
      </w:r>
    </w:p>
    <w:p w:rsidR="007B4189" w:rsidRPr="0055324F" w:rsidRDefault="007B4189" w:rsidP="00B01D30">
      <w:pPr>
        <w:spacing w:after="0" w:line="240" w:lineRule="auto"/>
        <w:ind w:firstLine="709"/>
        <w:jc w:val="both"/>
        <w:rPr>
          <w:rFonts w:ascii="Times New Roman" w:hAnsi="Times New Roman" w:cs="Times New Roman"/>
          <w:sz w:val="20"/>
          <w:szCs w:val="20"/>
        </w:rPr>
      </w:pP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 xml:space="preserve">1. Проверки единых теплоснабжающих организаций осуществляются в порядке, определенном Федеральным </w:t>
      </w:r>
      <w:hyperlink r:id="rId11" w:history="1">
        <w:r w:rsidRPr="0055324F">
          <w:rPr>
            <w:rFonts w:ascii="Times New Roman" w:hAnsi="Times New Roman" w:cs="Times New Roman"/>
            <w:sz w:val="20"/>
            <w:szCs w:val="20"/>
          </w:rPr>
          <w:t>законом</w:t>
        </w:r>
      </w:hyperlink>
      <w:r w:rsidRPr="0055324F">
        <w:rPr>
          <w:rFonts w:ascii="Times New Roman" w:hAnsi="Times New Roman" w:cs="Times New Roman"/>
          <w:sz w:val="20"/>
          <w:szCs w:val="20"/>
        </w:rPr>
        <w:t xml:space="preserve"> № 294-ФЗ.</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 xml:space="preserve">2. </w:t>
      </w:r>
      <w:proofErr w:type="gramStart"/>
      <w:r w:rsidRPr="0055324F">
        <w:rPr>
          <w:rFonts w:ascii="Times New Roman" w:hAnsi="Times New Roman" w:cs="Times New Roman"/>
          <w:sz w:val="20"/>
          <w:szCs w:val="20"/>
        </w:rPr>
        <w:t xml:space="preserve">Плановые проверки единых теплоснабжающих организаций проводятся ежегодно на основании ежегодных планов, разрабатываемых и утверждаемых уполномоченным органом Администрации </w:t>
      </w:r>
      <w:r w:rsidRPr="0055324F">
        <w:rPr>
          <w:rFonts w:ascii="Times New Roman" w:hAnsi="Times New Roman" w:cs="Times New Roman"/>
          <w:bCs/>
          <w:sz w:val="20"/>
          <w:szCs w:val="20"/>
        </w:rPr>
        <w:t>городского поселения поселок Судиславль</w:t>
      </w:r>
      <w:r w:rsidRPr="0055324F">
        <w:rPr>
          <w:rFonts w:ascii="Times New Roman" w:hAnsi="Times New Roman" w:cs="Times New Roman"/>
          <w:sz w:val="20"/>
          <w:szCs w:val="20"/>
        </w:rPr>
        <w:t xml:space="preserve"> в соответствии с </w:t>
      </w:r>
      <w:hyperlink r:id="rId12" w:history="1">
        <w:r w:rsidRPr="0055324F">
          <w:rPr>
            <w:rFonts w:ascii="Times New Roman" w:hAnsi="Times New Roman" w:cs="Times New Roman"/>
            <w:sz w:val="20"/>
            <w:szCs w:val="20"/>
          </w:rPr>
          <w:t>Правилами</w:t>
        </w:r>
      </w:hyperlink>
      <w:r w:rsidRPr="0055324F">
        <w:rPr>
          <w:rFonts w:ascii="Times New Roman" w:hAnsi="Times New Roman" w:cs="Times New Roman"/>
          <w:sz w:val="20"/>
          <w:szCs w:val="20"/>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w:t>
      </w:r>
      <w:proofErr w:type="gramEnd"/>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Утвержденный ежегодный план проведения плановых проверок единых теплоснабжающих организаций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 городского поселения.</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3. В срок до 1 сентября года, предшествующего году проведения плановых проверок, уполномоченный орган Администрации направляет проекты ежегодных планов проведения плановых проверок в прокуратуру Судиславского района.</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4. Проверки проводятся уполномоченным органом Администрации в форме документарной проверки и (или) выездной проверки на основании распоряжения руководителя уполномоченного органа Администрации.</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Проверка может проводиться только должностным лицом или должностными лицами, которые определены в указанном распоряжении.</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lastRenderedPageBreak/>
        <w:t xml:space="preserve">5. По результатам проверки должностными лицами уполномоченного органа Администрации, проводящими проверку, составляется акт проверки в двух экземплярах. </w:t>
      </w:r>
      <w:proofErr w:type="gramStart"/>
      <w:r w:rsidRPr="0055324F">
        <w:rPr>
          <w:rFonts w:ascii="Times New Roman" w:hAnsi="Times New Roman" w:cs="Times New Roman"/>
          <w:sz w:val="20"/>
          <w:szCs w:val="20"/>
        </w:rPr>
        <w:t xml:space="preserve">Акт проверки оформляется в отношении единых теплоснабжающих организаций в соответствии с требованиями </w:t>
      </w:r>
      <w:hyperlink r:id="rId13" w:history="1">
        <w:r w:rsidRPr="0055324F">
          <w:rPr>
            <w:rFonts w:ascii="Times New Roman" w:hAnsi="Times New Roman" w:cs="Times New Roman"/>
            <w:sz w:val="20"/>
            <w:szCs w:val="20"/>
          </w:rPr>
          <w:t>статьи 16</w:t>
        </w:r>
      </w:hyperlink>
      <w:r w:rsidRPr="0055324F">
        <w:rPr>
          <w:rFonts w:ascii="Times New Roman" w:hAnsi="Times New Roman" w:cs="Times New Roman"/>
          <w:sz w:val="20"/>
          <w:szCs w:val="20"/>
        </w:rPr>
        <w:t xml:space="preserve"> Федерального закона № 294–ФЗ по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6. В случае выявления при проведении проверки нарушений едиными теплоснабжающими организациями требований схемы теплоснабжения должностные лица уполномоченного органа Администрации, проводившие проверку, в пределах полномочий, предусмотренных муниципальными правовыми актами, обязаны:</w:t>
      </w:r>
    </w:p>
    <w:p w:rsidR="007B4189" w:rsidRPr="0055324F" w:rsidRDefault="007B4189" w:rsidP="00B01D30">
      <w:pPr>
        <w:spacing w:after="0" w:line="240" w:lineRule="auto"/>
        <w:ind w:firstLine="709"/>
        <w:jc w:val="both"/>
        <w:rPr>
          <w:rFonts w:ascii="Times New Roman" w:hAnsi="Times New Roman" w:cs="Times New Roman"/>
          <w:sz w:val="20"/>
          <w:szCs w:val="20"/>
        </w:rPr>
      </w:pPr>
      <w:proofErr w:type="gramStart"/>
      <w:r w:rsidRPr="0055324F">
        <w:rPr>
          <w:rFonts w:ascii="Times New Roman" w:hAnsi="Times New Roman" w:cs="Times New Roman"/>
          <w:sz w:val="20"/>
          <w:szCs w:val="20"/>
        </w:rPr>
        <w:t>1) выдать предписание единой теплоснабжающей организации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 xml:space="preserve">2) принять меры по </w:t>
      </w:r>
      <w:proofErr w:type="gramStart"/>
      <w:r w:rsidRPr="0055324F">
        <w:rPr>
          <w:rFonts w:ascii="Times New Roman" w:hAnsi="Times New Roman" w:cs="Times New Roman"/>
          <w:sz w:val="20"/>
          <w:szCs w:val="20"/>
        </w:rPr>
        <w:t>контролю за</w:t>
      </w:r>
      <w:proofErr w:type="gramEnd"/>
      <w:r w:rsidRPr="0055324F">
        <w:rPr>
          <w:rFonts w:ascii="Times New Roman" w:hAnsi="Times New Roman" w:cs="Times New Roman"/>
          <w:sz w:val="20"/>
          <w:szCs w:val="20"/>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 xml:space="preserve">7. </w:t>
      </w:r>
      <w:proofErr w:type="gramStart"/>
      <w:r w:rsidRPr="0055324F">
        <w:rPr>
          <w:rFonts w:ascii="Times New Roman" w:hAnsi="Times New Roman" w:cs="Times New Roman"/>
          <w:sz w:val="20"/>
          <w:szCs w:val="20"/>
        </w:rPr>
        <w:t>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единой теплоснабжающей организации, либо в связи с фактическим неосуществлением деятельности единой теплоснабжающей организацией, либо в связи с иными действиями (бездействием) руководителя или иного должностного лица единой теплоснабжающей организации, повлекшими невозможность проведения проверки, должностное лицо уполномоченного органа Администрации составляет акт о</w:t>
      </w:r>
      <w:proofErr w:type="gramEnd"/>
      <w:r w:rsidRPr="0055324F">
        <w:rPr>
          <w:rFonts w:ascii="Times New Roman" w:hAnsi="Times New Roman" w:cs="Times New Roman"/>
          <w:sz w:val="20"/>
          <w:szCs w:val="20"/>
        </w:rPr>
        <w:t xml:space="preserve"> невозможности проведения соответствующей проверки с указанием причин невозможности ее проведения. </w:t>
      </w:r>
      <w:proofErr w:type="gramStart"/>
      <w:r w:rsidRPr="0055324F">
        <w:rPr>
          <w:rFonts w:ascii="Times New Roman" w:hAnsi="Times New Roman" w:cs="Times New Roman"/>
          <w:sz w:val="20"/>
          <w:szCs w:val="20"/>
        </w:rPr>
        <w:t>В этом случае уполномоченный орган Администрации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такой единой теплоснабжающей организации плановой или внеплановой выездной проверки без внесения плановой проверки в ежегодный план плановых проверок и без предварительного уведомления единой теплоснабжающей организации.</w:t>
      </w:r>
      <w:proofErr w:type="gramEnd"/>
    </w:p>
    <w:p w:rsidR="007B4189" w:rsidRPr="0055324F" w:rsidRDefault="007B4189" w:rsidP="00B01D30">
      <w:pPr>
        <w:spacing w:after="0" w:line="240" w:lineRule="auto"/>
        <w:ind w:firstLine="709"/>
        <w:jc w:val="both"/>
        <w:rPr>
          <w:rFonts w:ascii="Times New Roman" w:hAnsi="Times New Roman" w:cs="Times New Roman"/>
          <w:sz w:val="20"/>
          <w:szCs w:val="20"/>
        </w:rPr>
      </w:pPr>
    </w:p>
    <w:p w:rsidR="007B4189" w:rsidRPr="0055324F" w:rsidRDefault="007B4189" w:rsidP="00B01D30">
      <w:pPr>
        <w:spacing w:after="0" w:line="240" w:lineRule="auto"/>
        <w:ind w:firstLine="709"/>
        <w:jc w:val="center"/>
        <w:rPr>
          <w:rFonts w:ascii="Times New Roman" w:hAnsi="Times New Roman" w:cs="Times New Roman"/>
          <w:b/>
          <w:sz w:val="20"/>
          <w:szCs w:val="20"/>
        </w:rPr>
      </w:pPr>
      <w:r w:rsidRPr="0055324F">
        <w:rPr>
          <w:rFonts w:ascii="Times New Roman" w:hAnsi="Times New Roman" w:cs="Times New Roman"/>
          <w:b/>
          <w:sz w:val="20"/>
          <w:szCs w:val="20"/>
        </w:rPr>
        <w:t xml:space="preserve">Статья 7. </w:t>
      </w:r>
      <w:r w:rsidRPr="0055324F">
        <w:rPr>
          <w:rFonts w:ascii="Times New Roman" w:hAnsi="Times New Roman" w:cs="Times New Roman"/>
          <w:b/>
          <w:bCs/>
          <w:sz w:val="20"/>
          <w:szCs w:val="20"/>
        </w:rPr>
        <w:t>Сроки проведения проверки</w:t>
      </w:r>
    </w:p>
    <w:p w:rsidR="007B4189" w:rsidRPr="0055324F" w:rsidRDefault="007B4189" w:rsidP="00B01D30">
      <w:pPr>
        <w:spacing w:after="0" w:line="240" w:lineRule="auto"/>
        <w:ind w:firstLine="709"/>
        <w:jc w:val="both"/>
        <w:rPr>
          <w:rFonts w:ascii="Times New Roman" w:hAnsi="Times New Roman" w:cs="Times New Roman"/>
          <w:sz w:val="20"/>
          <w:szCs w:val="20"/>
        </w:rPr>
      </w:pP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1. Срок проведения каждой из проверок (документарной, выездной) не может превышать двадцать рабочих дней.</w:t>
      </w:r>
    </w:p>
    <w:p w:rsidR="007B4189" w:rsidRPr="0055324F" w:rsidRDefault="007B4189" w:rsidP="00B01D30">
      <w:pPr>
        <w:spacing w:after="0" w:line="240" w:lineRule="auto"/>
        <w:ind w:firstLine="709"/>
        <w:jc w:val="both"/>
        <w:rPr>
          <w:rFonts w:ascii="Times New Roman" w:hAnsi="Times New Roman" w:cs="Times New Roman"/>
          <w:sz w:val="20"/>
          <w:szCs w:val="20"/>
        </w:rPr>
      </w:pPr>
      <w:bookmarkStart w:id="3" w:name="P149"/>
      <w:bookmarkEnd w:id="3"/>
      <w:r w:rsidRPr="0055324F">
        <w:rPr>
          <w:rFonts w:ascii="Times New Roman" w:hAnsi="Times New Roman" w:cs="Times New Roman"/>
          <w:sz w:val="20"/>
          <w:szCs w:val="20"/>
        </w:rPr>
        <w:t>2. В случае необходимости при проведении проверки, указанной в первом абзаце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 xml:space="preserve">На период </w:t>
      </w:r>
      <w:proofErr w:type="gramStart"/>
      <w:r w:rsidRPr="0055324F">
        <w:rPr>
          <w:rFonts w:ascii="Times New Roman" w:hAnsi="Times New Roman" w:cs="Times New Roman"/>
          <w:sz w:val="20"/>
          <w:szCs w:val="20"/>
        </w:rPr>
        <w:t>действия срока приостановления проведения проверки</w:t>
      </w:r>
      <w:proofErr w:type="gramEnd"/>
      <w:r w:rsidRPr="0055324F">
        <w:rPr>
          <w:rFonts w:ascii="Times New Roman" w:hAnsi="Times New Roman" w:cs="Times New Roman"/>
          <w:sz w:val="20"/>
          <w:szCs w:val="20"/>
        </w:rPr>
        <w:t xml:space="preserve"> приостанавливаются связанные с указанной проверкой действия уполномоченного органа Администрации на территории, в зданиях, строениях, сооружениях, помещениях, на иных объектах единой теплоснабжающей организации.</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 xml:space="preserve">3. </w:t>
      </w:r>
      <w:proofErr w:type="gramStart"/>
      <w:r w:rsidRPr="0055324F">
        <w:rPr>
          <w:rFonts w:ascii="Times New Roman" w:hAnsi="Times New Roman" w:cs="Times New Roman"/>
          <w:sz w:val="20"/>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Администрации, проводящих выездную плановую проверку, срок проведения выездной плановой проверки может быть продлен руководителем уполномоченного органа Администрации, но не более чем на двадцать рабочих дней, в отношении малых предприятий не более чем на пятьдесят часов</w:t>
      </w:r>
      <w:proofErr w:type="gramEnd"/>
      <w:r w:rsidRPr="0055324F">
        <w:rPr>
          <w:rFonts w:ascii="Times New Roman" w:hAnsi="Times New Roman" w:cs="Times New Roman"/>
          <w:sz w:val="20"/>
          <w:szCs w:val="20"/>
        </w:rPr>
        <w:t xml:space="preserve">, </w:t>
      </w:r>
      <w:proofErr w:type="spellStart"/>
      <w:r w:rsidRPr="0055324F">
        <w:rPr>
          <w:rFonts w:ascii="Times New Roman" w:hAnsi="Times New Roman" w:cs="Times New Roman"/>
          <w:sz w:val="20"/>
          <w:szCs w:val="20"/>
        </w:rPr>
        <w:t>микропредприятий</w:t>
      </w:r>
      <w:proofErr w:type="spellEnd"/>
      <w:r w:rsidRPr="0055324F">
        <w:rPr>
          <w:rFonts w:ascii="Times New Roman" w:hAnsi="Times New Roman" w:cs="Times New Roman"/>
          <w:sz w:val="20"/>
          <w:szCs w:val="20"/>
        </w:rPr>
        <w:t xml:space="preserve"> - не более чем на пятнадцать часов.</w:t>
      </w:r>
    </w:p>
    <w:p w:rsidR="007B4189" w:rsidRPr="0055324F" w:rsidRDefault="007B4189" w:rsidP="00B01D30">
      <w:pPr>
        <w:spacing w:after="0" w:line="240" w:lineRule="auto"/>
        <w:ind w:firstLine="709"/>
        <w:jc w:val="both"/>
        <w:rPr>
          <w:rFonts w:ascii="Times New Roman" w:hAnsi="Times New Roman" w:cs="Times New Roman"/>
          <w:sz w:val="20"/>
          <w:szCs w:val="20"/>
        </w:rPr>
      </w:pPr>
    </w:p>
    <w:p w:rsidR="007B4189" w:rsidRPr="0055324F" w:rsidRDefault="007B4189" w:rsidP="00B01D30">
      <w:pPr>
        <w:spacing w:after="0" w:line="240" w:lineRule="auto"/>
        <w:ind w:firstLine="709"/>
        <w:jc w:val="center"/>
        <w:rPr>
          <w:rFonts w:ascii="Times New Roman" w:hAnsi="Times New Roman" w:cs="Times New Roman"/>
          <w:b/>
          <w:sz w:val="20"/>
          <w:szCs w:val="20"/>
        </w:rPr>
      </w:pPr>
      <w:r w:rsidRPr="0055324F">
        <w:rPr>
          <w:rFonts w:ascii="Times New Roman" w:hAnsi="Times New Roman" w:cs="Times New Roman"/>
          <w:b/>
          <w:sz w:val="20"/>
          <w:szCs w:val="20"/>
        </w:rPr>
        <w:t>Статья 8.</w:t>
      </w:r>
      <w:r w:rsidRPr="0055324F">
        <w:rPr>
          <w:rFonts w:ascii="Times New Roman" w:hAnsi="Times New Roman" w:cs="Times New Roman"/>
          <w:b/>
          <w:bCs/>
          <w:sz w:val="20"/>
          <w:szCs w:val="20"/>
        </w:rPr>
        <w:t xml:space="preserve"> Права, обязанности и ответственность единой теплоснабжающей организации при проведении проверки</w:t>
      </w:r>
    </w:p>
    <w:p w:rsidR="007B4189" w:rsidRPr="0055324F" w:rsidRDefault="007B4189" w:rsidP="00B01D30">
      <w:pPr>
        <w:spacing w:after="0" w:line="240" w:lineRule="auto"/>
        <w:ind w:firstLine="709"/>
        <w:jc w:val="both"/>
        <w:rPr>
          <w:rFonts w:ascii="Times New Roman" w:hAnsi="Times New Roman" w:cs="Times New Roman"/>
          <w:b/>
          <w:sz w:val="20"/>
          <w:szCs w:val="20"/>
        </w:rPr>
      </w:pP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1. Руководитель, иное должностное лицо или уполномоченный представитель единой теплоснабжающей организации, его уполномоченный представитель при проведении проверки имеют право:</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1) непосредственно присутствовать при проведении проверки, давать объяснения по вопросам, относящимся к предмету проверки;</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2) получать от уполномоченного органа Администрации, их должностных лиц информацию, которая относится к предмету проверки и предоставление которой предусмотрено Федеральным законом № 294-ФЗ;</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3) знакомиться с документами и (или) информацией, полученными уполномоченным органом Администрации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lastRenderedPageBreak/>
        <w:t>4) представлять документы и (или) информацию, запрашиваемые в рамках межведомственного информационного взаимодействия в уполномоченный орган Администрации по собственной инициативе;</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Администрации;</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6) обжаловать действия (бездействие) должностных лиц уполномоченного органа Администрации, повлекшие за собой нарушение прав единой теплоснабжающей организации при проведении проверки, в административном и (или) судебном порядке в соответствии с законодательством Российской Федерации;</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7) привлекать уполномоченного по защите прав предпринимателей в субъекте Российской Федерации к участию в проверке;</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 xml:space="preserve">8) единая теплоснабжающая организация вправе подать в уполномоченный орган Администрации заявление об исключении из ежегодного плана проведения плановых проверок проверки в отношении нее, если полагает, что проверка включена в ежегодный план проведения плановых проверок в нарушение положений статьи 26.1 Федерального закона № 294-ФЗ. </w:t>
      </w:r>
      <w:proofErr w:type="gramStart"/>
      <w:r w:rsidRPr="0055324F">
        <w:rPr>
          <w:rFonts w:ascii="Times New Roman" w:hAnsi="Times New Roman" w:cs="Times New Roman"/>
          <w:sz w:val="20"/>
          <w:szCs w:val="20"/>
        </w:rPr>
        <w:t xml:space="preserve">Порядок подачи заявления, перечень прилагаемых к нему документов, подтверждающих отнесение единой теплоснабжающей организации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w:t>
      </w:r>
      <w:hyperlink r:id="rId14" w:history="1">
        <w:r w:rsidRPr="0055324F">
          <w:rPr>
            <w:rFonts w:ascii="Times New Roman" w:hAnsi="Times New Roman" w:cs="Times New Roman"/>
            <w:sz w:val="20"/>
            <w:szCs w:val="20"/>
          </w:rPr>
          <w:t>Постановлением</w:t>
        </w:r>
      </w:hyperlink>
      <w:r w:rsidRPr="0055324F">
        <w:rPr>
          <w:rFonts w:ascii="Times New Roman" w:hAnsi="Times New Roman" w:cs="Times New Roman"/>
          <w:sz w:val="20"/>
          <w:szCs w:val="20"/>
        </w:rPr>
        <w:t xml:space="preserve"> Правительства Российской Федерации от 26 ноября 2015 г. № 1268 "Об утверждении Правил подачи и рассмотрения заявления об</w:t>
      </w:r>
      <w:proofErr w:type="gramEnd"/>
      <w:r w:rsidRPr="0055324F">
        <w:rPr>
          <w:rFonts w:ascii="Times New Roman" w:hAnsi="Times New Roman" w:cs="Times New Roman"/>
          <w:sz w:val="20"/>
          <w:szCs w:val="20"/>
        </w:rPr>
        <w:t xml:space="preserve"> </w:t>
      </w:r>
      <w:proofErr w:type="gramStart"/>
      <w:r w:rsidRPr="0055324F">
        <w:rPr>
          <w:rFonts w:ascii="Times New Roman" w:hAnsi="Times New Roman" w:cs="Times New Roman"/>
          <w:sz w:val="20"/>
          <w:szCs w:val="20"/>
        </w:rPr>
        <w:t>исключении</w:t>
      </w:r>
      <w:proofErr w:type="gramEnd"/>
      <w:r w:rsidRPr="0055324F">
        <w:rPr>
          <w:rFonts w:ascii="Times New Roman" w:hAnsi="Times New Roman" w:cs="Times New Roman"/>
          <w:sz w:val="20"/>
          <w:szCs w:val="20"/>
        </w:rPr>
        <w:t xml:space="preserve">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 xml:space="preserve">9) единая теплоснабжающая организация имеет право на возмещение вреда, причиненного вследствие неправомерных действий (бездействия) должностных лиц уполномоченного органа Администрации при осуществлении муниципального </w:t>
      </w:r>
      <w:proofErr w:type="gramStart"/>
      <w:r w:rsidRPr="0055324F">
        <w:rPr>
          <w:rFonts w:ascii="Times New Roman" w:hAnsi="Times New Roman" w:cs="Times New Roman"/>
          <w:sz w:val="20"/>
          <w:szCs w:val="20"/>
        </w:rPr>
        <w:t>контроля за</w:t>
      </w:r>
      <w:proofErr w:type="gramEnd"/>
      <w:r w:rsidRPr="0055324F">
        <w:rPr>
          <w:rFonts w:ascii="Times New Roman" w:hAnsi="Times New Roman" w:cs="Times New Roman"/>
          <w:sz w:val="20"/>
          <w:szCs w:val="20"/>
        </w:rPr>
        <w:t xml:space="preserve"> выполнением едиными теплоснабжающими организациями мероприятий, определенных для них схемой теплоснабжения;</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10) осуществлять иные права, предусмотренные законодательством Российской Федерации.</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2. Единые теплоснабжающие организации при проведении проверки обязаны:</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1) обеспечивать присутствие уполномоченных представителей, руководителей и иных должностных лиц единой теплоснабжающей организации;</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2) представлять необходимые для проведения проверки документы;</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 xml:space="preserve">3) не препятствовать осуществлению должностными лицами уполномоченного органа Администрации муниципального </w:t>
      </w:r>
      <w:proofErr w:type="gramStart"/>
      <w:r w:rsidRPr="0055324F">
        <w:rPr>
          <w:rFonts w:ascii="Times New Roman" w:hAnsi="Times New Roman" w:cs="Times New Roman"/>
          <w:sz w:val="20"/>
          <w:szCs w:val="20"/>
        </w:rPr>
        <w:t>контроля за</w:t>
      </w:r>
      <w:proofErr w:type="gramEnd"/>
      <w:r w:rsidRPr="0055324F">
        <w:rPr>
          <w:rFonts w:ascii="Times New Roman" w:hAnsi="Times New Roman" w:cs="Times New Roman"/>
          <w:sz w:val="20"/>
          <w:szCs w:val="20"/>
        </w:rPr>
        <w:t xml:space="preserve"> выполнением едиными теплоснабжающими организациями мероприятий, определенных для них схемой теплоснабжения;</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4) в течение десяти рабочих дней со дня получения мотивированного запроса уполномоченного органа направить в уполномоченный орган Администрации указанные в запросе копии документов;</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5) исполнять иные обязанности, предусмотренные законодательством Российской Федерации.</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3. Единые теплоснабжающие организации, их руководители, иные должностные лица или уполномоченные представители единых теплоснабжающих организаций,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Администрации об устранении выявленных нарушений схемы теплоснабжения, несут ответственность в соответствии с законодательством Российской Федерации.</w:t>
      </w:r>
    </w:p>
    <w:p w:rsidR="007B4189" w:rsidRPr="0055324F" w:rsidRDefault="007B4189" w:rsidP="00B01D30">
      <w:pPr>
        <w:spacing w:after="0" w:line="240" w:lineRule="auto"/>
        <w:ind w:firstLine="709"/>
        <w:jc w:val="both"/>
        <w:rPr>
          <w:rFonts w:ascii="Times New Roman" w:hAnsi="Times New Roman" w:cs="Times New Roman"/>
          <w:sz w:val="20"/>
          <w:szCs w:val="20"/>
        </w:rPr>
      </w:pPr>
    </w:p>
    <w:p w:rsidR="007B4189" w:rsidRPr="0055324F" w:rsidRDefault="007B4189" w:rsidP="00B01D30">
      <w:pPr>
        <w:spacing w:after="0" w:line="240" w:lineRule="auto"/>
        <w:ind w:firstLine="709"/>
        <w:jc w:val="both"/>
        <w:rPr>
          <w:rFonts w:ascii="Times New Roman" w:hAnsi="Times New Roman" w:cs="Times New Roman"/>
          <w:b/>
          <w:sz w:val="20"/>
          <w:szCs w:val="20"/>
        </w:rPr>
      </w:pPr>
      <w:r w:rsidRPr="0055324F">
        <w:rPr>
          <w:rFonts w:ascii="Times New Roman" w:hAnsi="Times New Roman" w:cs="Times New Roman"/>
          <w:b/>
          <w:sz w:val="20"/>
          <w:szCs w:val="20"/>
        </w:rPr>
        <w:t>Статья 9.</w:t>
      </w:r>
      <w:r w:rsidRPr="0055324F">
        <w:rPr>
          <w:rFonts w:ascii="Times New Roman" w:hAnsi="Times New Roman" w:cs="Times New Roman"/>
          <w:b/>
          <w:bCs/>
          <w:sz w:val="20"/>
          <w:szCs w:val="20"/>
        </w:rPr>
        <w:t xml:space="preserve"> Права и обязанности должностных лиц уполномоченного органа Администрации</w:t>
      </w:r>
    </w:p>
    <w:p w:rsidR="007B4189" w:rsidRPr="0055324F" w:rsidRDefault="007B4189" w:rsidP="00B01D30">
      <w:pPr>
        <w:spacing w:after="0" w:line="240" w:lineRule="auto"/>
        <w:ind w:firstLine="709"/>
        <w:jc w:val="both"/>
        <w:rPr>
          <w:rFonts w:ascii="Times New Roman" w:hAnsi="Times New Roman" w:cs="Times New Roman"/>
          <w:b/>
          <w:sz w:val="20"/>
          <w:szCs w:val="20"/>
        </w:rPr>
      </w:pP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 xml:space="preserve">1. Должностные лица уполномоченного органа Администрации при осуществлении муниципального </w:t>
      </w:r>
      <w:proofErr w:type="gramStart"/>
      <w:r w:rsidRPr="0055324F">
        <w:rPr>
          <w:rFonts w:ascii="Times New Roman" w:hAnsi="Times New Roman" w:cs="Times New Roman"/>
          <w:sz w:val="20"/>
          <w:szCs w:val="20"/>
        </w:rPr>
        <w:t>контроля за</w:t>
      </w:r>
      <w:proofErr w:type="gramEnd"/>
      <w:r w:rsidRPr="0055324F">
        <w:rPr>
          <w:rFonts w:ascii="Times New Roman" w:hAnsi="Times New Roman" w:cs="Times New Roman"/>
          <w:sz w:val="20"/>
          <w:szCs w:val="20"/>
        </w:rPr>
        <w:t xml:space="preserve"> выполнением едиными теплоснабжающими организациями мероприятий, определенных для них схемой теплоснабжения имеют право:</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 xml:space="preserve">1) при предъявлении </w:t>
      </w:r>
      <w:proofErr w:type="gramStart"/>
      <w:r w:rsidRPr="0055324F">
        <w:rPr>
          <w:rFonts w:ascii="Times New Roman" w:hAnsi="Times New Roman" w:cs="Times New Roman"/>
          <w:sz w:val="20"/>
          <w:szCs w:val="20"/>
        </w:rPr>
        <w:t>копии распоряжения руководителя уполномоченного органа Администрации</w:t>
      </w:r>
      <w:proofErr w:type="gramEnd"/>
      <w:r w:rsidRPr="0055324F">
        <w:rPr>
          <w:rFonts w:ascii="Times New Roman" w:hAnsi="Times New Roman" w:cs="Times New Roman"/>
          <w:sz w:val="20"/>
          <w:szCs w:val="20"/>
        </w:rPr>
        <w:t xml:space="preserve"> о проведении проверки и служебного удостоверения посещать и беспрепятственно обследовать объекты субъекта проверки, используемые последним для реализации схемы теплоснабжения;</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 xml:space="preserve">2) обращаться в органы внутренних дел за содействием в предотвращении или пресечении действий, препятствующих осуществлению муниципального </w:t>
      </w:r>
      <w:proofErr w:type="gramStart"/>
      <w:r w:rsidRPr="0055324F">
        <w:rPr>
          <w:rFonts w:ascii="Times New Roman" w:hAnsi="Times New Roman" w:cs="Times New Roman"/>
          <w:sz w:val="20"/>
          <w:szCs w:val="20"/>
        </w:rPr>
        <w:t>контроля за</w:t>
      </w:r>
      <w:proofErr w:type="gramEnd"/>
      <w:r w:rsidRPr="0055324F">
        <w:rPr>
          <w:rFonts w:ascii="Times New Roman" w:hAnsi="Times New Roman" w:cs="Times New Roman"/>
          <w:sz w:val="20"/>
          <w:szCs w:val="20"/>
        </w:rPr>
        <w:t xml:space="preserve"> выполнением едиными теплоснабжающими организациями мероприятий, определенных для них схемой теплоснабжения, а также в установлении лиц, виновных в нарушении схемы теплоснабжения;</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 xml:space="preserve">3) привлекать к проведению выездной проверки единой теплоснабжающей организации экспертов, экспертные организации, не состоящие в гражданско-правовых и трудовых отношениях с единой теплоснабжающей организацией, в отношении которой проводится проверка, и не являющихся </w:t>
      </w:r>
      <w:hyperlink r:id="rId15" w:history="1">
        <w:proofErr w:type="spellStart"/>
        <w:r w:rsidRPr="0055324F">
          <w:rPr>
            <w:rFonts w:ascii="Times New Roman" w:hAnsi="Times New Roman" w:cs="Times New Roman"/>
            <w:sz w:val="20"/>
            <w:szCs w:val="20"/>
          </w:rPr>
          <w:t>аффилированными</w:t>
        </w:r>
        <w:proofErr w:type="spellEnd"/>
        <w:r w:rsidRPr="0055324F">
          <w:rPr>
            <w:rFonts w:ascii="Times New Roman" w:hAnsi="Times New Roman" w:cs="Times New Roman"/>
            <w:sz w:val="20"/>
            <w:szCs w:val="20"/>
          </w:rPr>
          <w:t xml:space="preserve"> лицами</w:t>
        </w:r>
      </w:hyperlink>
      <w:r w:rsidRPr="0055324F">
        <w:rPr>
          <w:rFonts w:ascii="Times New Roman" w:hAnsi="Times New Roman" w:cs="Times New Roman"/>
          <w:sz w:val="20"/>
          <w:szCs w:val="20"/>
        </w:rPr>
        <w:t xml:space="preserve"> проверяемых лиц;</w:t>
      </w:r>
    </w:p>
    <w:p w:rsidR="007B4189" w:rsidRPr="0055324F" w:rsidRDefault="007B4189" w:rsidP="00B01D30">
      <w:pPr>
        <w:spacing w:after="0" w:line="240" w:lineRule="auto"/>
        <w:ind w:firstLine="709"/>
        <w:jc w:val="both"/>
        <w:rPr>
          <w:rFonts w:ascii="Times New Roman" w:hAnsi="Times New Roman" w:cs="Times New Roman"/>
          <w:sz w:val="20"/>
          <w:szCs w:val="20"/>
        </w:rPr>
      </w:pPr>
      <w:proofErr w:type="gramStart"/>
      <w:r w:rsidRPr="0055324F">
        <w:rPr>
          <w:rFonts w:ascii="Times New Roman" w:hAnsi="Times New Roman" w:cs="Times New Roman"/>
          <w:sz w:val="20"/>
          <w:szCs w:val="20"/>
        </w:rPr>
        <w:t xml:space="preserve">4)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6" w:history="1">
        <w:r w:rsidRPr="0055324F">
          <w:rPr>
            <w:rFonts w:ascii="Times New Roman" w:hAnsi="Times New Roman" w:cs="Times New Roman"/>
            <w:sz w:val="20"/>
            <w:szCs w:val="20"/>
          </w:rPr>
          <w:t>перечень</w:t>
        </w:r>
      </w:hyperlink>
      <w:r w:rsidRPr="0055324F">
        <w:rPr>
          <w:rFonts w:ascii="Times New Roman" w:hAnsi="Times New Roman" w:cs="Times New Roman"/>
          <w:sz w:val="20"/>
          <w:szCs w:val="20"/>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55324F">
        <w:rPr>
          <w:rFonts w:ascii="Times New Roman" w:hAnsi="Times New Roman" w:cs="Times New Roman"/>
          <w:sz w:val="20"/>
          <w:szCs w:val="20"/>
        </w:rPr>
        <w:t xml:space="preserve"> сроки и </w:t>
      </w:r>
      <w:hyperlink r:id="rId17" w:history="1">
        <w:proofErr w:type="gramStart"/>
        <w:r w:rsidRPr="0055324F">
          <w:rPr>
            <w:rFonts w:ascii="Times New Roman" w:hAnsi="Times New Roman" w:cs="Times New Roman"/>
            <w:sz w:val="20"/>
            <w:szCs w:val="20"/>
          </w:rPr>
          <w:t>порядке</w:t>
        </w:r>
        <w:proofErr w:type="gramEnd"/>
      </w:hyperlink>
      <w:r w:rsidRPr="0055324F">
        <w:rPr>
          <w:rFonts w:ascii="Times New Roman" w:hAnsi="Times New Roman" w:cs="Times New Roman"/>
          <w:sz w:val="20"/>
          <w:szCs w:val="20"/>
        </w:rPr>
        <w:t>, которые установлены Правительством Российской Федерации;</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5) осуществлять иные права, предусмотренные законодательством Российской Федерации.</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lastRenderedPageBreak/>
        <w:t xml:space="preserve">2. При осуществлении муниципального </w:t>
      </w:r>
      <w:proofErr w:type="gramStart"/>
      <w:r w:rsidRPr="0055324F">
        <w:rPr>
          <w:rFonts w:ascii="Times New Roman" w:hAnsi="Times New Roman" w:cs="Times New Roman"/>
          <w:sz w:val="20"/>
          <w:szCs w:val="20"/>
        </w:rPr>
        <w:t>контроля за</w:t>
      </w:r>
      <w:proofErr w:type="gramEnd"/>
      <w:r w:rsidRPr="0055324F">
        <w:rPr>
          <w:rFonts w:ascii="Times New Roman" w:hAnsi="Times New Roman" w:cs="Times New Roman"/>
          <w:sz w:val="20"/>
          <w:szCs w:val="20"/>
        </w:rPr>
        <w:t xml:space="preserve"> выполнением едиными теплоснабжающими организациями мероприятий, определенных для них схемой теплоснабжения, должностные лица уполномоченного органа Администрации обязаны:</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схемы теплоснабжения;</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2) соблюдать законодательство Российской Федерации, права и законные интересы единой теплоснабжающей организации, проверка которой проводится;</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3) проводить проверку на основании распоряжения руководителя, уполномоченного органа Администрац</w:t>
      </w:r>
      <w:proofErr w:type="gramStart"/>
      <w:r w:rsidRPr="0055324F">
        <w:rPr>
          <w:rFonts w:ascii="Times New Roman" w:hAnsi="Times New Roman" w:cs="Times New Roman"/>
          <w:sz w:val="20"/>
          <w:szCs w:val="20"/>
        </w:rPr>
        <w:t>ии о ее</w:t>
      </w:r>
      <w:proofErr w:type="gramEnd"/>
      <w:r w:rsidRPr="0055324F">
        <w:rPr>
          <w:rFonts w:ascii="Times New Roman" w:hAnsi="Times New Roman" w:cs="Times New Roman"/>
          <w:sz w:val="20"/>
          <w:szCs w:val="20"/>
        </w:rPr>
        <w:t xml:space="preserve"> проведении в соответствии с ее назначением;</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руководителя уполномоченного органа Администрации и в случае, предусмотренном частью 5 статьи 10 Федерального закона № 294-ФЗ, копии документа о согласовании проведения проверки;</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5) не препятствовать руководителю, иному должностному лицу или уполномоченному представителю единой теплоснабжающей организации присутствовать при проведении проверки и давать разъяснения по вопросам, относящимся к предмету проверки;</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6) предоставлять руководителю, иному должностному лицу или уполномоченному представителю единой теплоснабжающей организации присутствующему при проведении проверки, информацию и документы, относящиеся к предмету проверки;</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7) знакомить руководителя, иное должностное лицо или уполномоченного представителя единой теплоснабжающей организации с результатами проверки;</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8) знакомить руководителя, иное должностное лицо или уполномоченного представителя единой теплоснабжающей организации с документами и (или) информацией, полученными в рамках межведомственного информационного взаимодействия;</w:t>
      </w:r>
    </w:p>
    <w:p w:rsidR="007B4189" w:rsidRPr="0055324F" w:rsidRDefault="007B4189" w:rsidP="00B01D30">
      <w:pPr>
        <w:spacing w:after="0" w:line="240" w:lineRule="auto"/>
        <w:ind w:firstLine="709"/>
        <w:jc w:val="both"/>
        <w:rPr>
          <w:rFonts w:ascii="Times New Roman" w:hAnsi="Times New Roman" w:cs="Times New Roman"/>
          <w:sz w:val="20"/>
          <w:szCs w:val="20"/>
        </w:rPr>
      </w:pPr>
      <w:proofErr w:type="gramStart"/>
      <w:r w:rsidRPr="0055324F">
        <w:rPr>
          <w:rFonts w:ascii="Times New Roman" w:hAnsi="Times New Roman" w:cs="Times New Roman"/>
          <w:sz w:val="20"/>
          <w:szCs w:val="2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5324F">
        <w:rPr>
          <w:rFonts w:ascii="Times New Roman" w:hAnsi="Times New Roman" w:cs="Times New Roman"/>
          <w:sz w:val="20"/>
          <w:szCs w:val="20"/>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единых теплоснабжающих организаций;</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10) доказывать обоснованность своих действий при их обжаловании едиными теплоснабжающими организациями в порядке, установленном законодательством Российской Федерации;</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11) соблюдать сроки проведения проверки, установленные Федеральным законом № 294-ФЗ;</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12) не требовать от единой теплоснабжающей организации документы и иные сведения, представление которых не предусмотрено законодательством Российской Федерации;</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13) перед началом проведения проверки по просьбе руководителя, иного должностного лица или уполномоченного представителя единой теплоснабжающей организации ознакомить их с положениями Административного регламента (при его наличии), в соответствии с которым проводится проверка;</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14) осуществлять запись о проведенной проверке в журнале учета проверок в случае его наличия у единой теплоснабжающей организации;</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15) исполнять иные обязанности, предусмотренные законодательством Российской Федерации.</w:t>
      </w:r>
    </w:p>
    <w:p w:rsidR="007B4189" w:rsidRPr="0055324F" w:rsidRDefault="007B4189" w:rsidP="00B01D30">
      <w:pPr>
        <w:spacing w:after="0" w:line="240" w:lineRule="auto"/>
        <w:ind w:firstLine="709"/>
        <w:jc w:val="both"/>
        <w:rPr>
          <w:rFonts w:ascii="Times New Roman" w:hAnsi="Times New Roman" w:cs="Times New Roman"/>
          <w:bCs/>
          <w:sz w:val="20"/>
          <w:szCs w:val="20"/>
        </w:rPr>
      </w:pPr>
    </w:p>
    <w:p w:rsidR="007B4189" w:rsidRPr="0055324F" w:rsidRDefault="007B4189" w:rsidP="00B01D30">
      <w:pPr>
        <w:spacing w:after="0" w:line="240" w:lineRule="auto"/>
        <w:ind w:firstLine="709"/>
        <w:jc w:val="center"/>
        <w:rPr>
          <w:rFonts w:ascii="Times New Roman" w:hAnsi="Times New Roman" w:cs="Times New Roman"/>
          <w:b/>
          <w:sz w:val="20"/>
          <w:szCs w:val="20"/>
        </w:rPr>
      </w:pPr>
      <w:r w:rsidRPr="0055324F">
        <w:rPr>
          <w:rFonts w:ascii="Times New Roman" w:hAnsi="Times New Roman" w:cs="Times New Roman"/>
          <w:b/>
          <w:sz w:val="20"/>
          <w:szCs w:val="20"/>
        </w:rPr>
        <w:t>Статья 10.</w:t>
      </w:r>
      <w:r w:rsidRPr="0055324F">
        <w:rPr>
          <w:rFonts w:ascii="Times New Roman" w:hAnsi="Times New Roman" w:cs="Times New Roman"/>
          <w:b/>
          <w:bCs/>
          <w:sz w:val="20"/>
          <w:szCs w:val="20"/>
        </w:rPr>
        <w:t xml:space="preserve"> Ответственность уполномоченного органа, должностных лиц уполномоченного органа Администрации при осуществлении муниципального </w:t>
      </w:r>
      <w:proofErr w:type="gramStart"/>
      <w:r w:rsidRPr="0055324F">
        <w:rPr>
          <w:rFonts w:ascii="Times New Roman" w:hAnsi="Times New Roman" w:cs="Times New Roman"/>
          <w:b/>
          <w:bCs/>
          <w:sz w:val="20"/>
          <w:szCs w:val="20"/>
        </w:rPr>
        <w:t>контроля за</w:t>
      </w:r>
      <w:proofErr w:type="gramEnd"/>
      <w:r w:rsidRPr="0055324F">
        <w:rPr>
          <w:rFonts w:ascii="Times New Roman" w:hAnsi="Times New Roman" w:cs="Times New Roman"/>
          <w:b/>
          <w:bCs/>
          <w:sz w:val="20"/>
          <w:szCs w:val="20"/>
        </w:rPr>
        <w:t xml:space="preserve"> выполнением едиными теплоснабжающими организациями мероприятий, определенных для них схемой теплоснабжения</w:t>
      </w:r>
    </w:p>
    <w:p w:rsidR="007B4189" w:rsidRPr="0055324F" w:rsidRDefault="007B4189" w:rsidP="00B01D30">
      <w:pPr>
        <w:spacing w:after="0" w:line="240" w:lineRule="auto"/>
        <w:ind w:firstLine="709"/>
        <w:jc w:val="both"/>
        <w:rPr>
          <w:rFonts w:ascii="Times New Roman" w:hAnsi="Times New Roman" w:cs="Times New Roman"/>
          <w:sz w:val="20"/>
          <w:szCs w:val="20"/>
        </w:rPr>
      </w:pP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 xml:space="preserve">1. Уполномоченный орган Администрации, его должностные лица в случае ненадлежащего исполнения полномочий при осуществлении муниципального </w:t>
      </w:r>
      <w:proofErr w:type="gramStart"/>
      <w:r w:rsidRPr="0055324F">
        <w:rPr>
          <w:rFonts w:ascii="Times New Roman" w:hAnsi="Times New Roman" w:cs="Times New Roman"/>
          <w:sz w:val="20"/>
          <w:szCs w:val="20"/>
        </w:rPr>
        <w:t>контроля за</w:t>
      </w:r>
      <w:proofErr w:type="gramEnd"/>
      <w:r w:rsidRPr="0055324F">
        <w:rPr>
          <w:rFonts w:ascii="Times New Roman" w:hAnsi="Times New Roman" w:cs="Times New Roman"/>
          <w:sz w:val="20"/>
          <w:szCs w:val="20"/>
        </w:rPr>
        <w:t xml:space="preserve"> выполнением едиными теплоснабжающими организациями мероприятий, определенных для них схемой теплоснабжения,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B4189" w:rsidRPr="0055324F" w:rsidRDefault="007B4189" w:rsidP="00B01D30">
      <w:pPr>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 xml:space="preserve">2. </w:t>
      </w:r>
      <w:proofErr w:type="gramStart"/>
      <w:r w:rsidRPr="0055324F">
        <w:rPr>
          <w:rFonts w:ascii="Times New Roman" w:hAnsi="Times New Roman" w:cs="Times New Roman"/>
          <w:sz w:val="20"/>
          <w:szCs w:val="20"/>
        </w:rPr>
        <w:t>Руководитель уполномоченного органа Администрации осуществляет контроль за исполнением должностными лицами уполномоченного органа Администрации полномочий при осуществлении муниципального контроля за выполнением едиными теплоснабжающими организациями мероприятий, определенных для них схемой теплоснабжения,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roofErr w:type="gramEnd"/>
    </w:p>
    <w:bookmarkEnd w:id="0"/>
    <w:p w:rsidR="007B4189" w:rsidRPr="0055324F" w:rsidRDefault="007B4189" w:rsidP="00B01D30">
      <w:pPr>
        <w:pStyle w:val="ConsPlusNormal0"/>
        <w:widowControl/>
        <w:rPr>
          <w:rFonts w:ascii="Times New Roman" w:hAnsi="Times New Roman" w:cs="Times New Roman"/>
        </w:rPr>
      </w:pPr>
    </w:p>
    <w:p w:rsidR="007B4189" w:rsidRPr="0055324F" w:rsidRDefault="007B4189" w:rsidP="00B01D30">
      <w:pPr>
        <w:pStyle w:val="ConsPlusTitle0"/>
        <w:jc w:val="center"/>
        <w:rPr>
          <w:rFonts w:ascii="Times New Roman" w:hAnsi="Times New Roman" w:cs="Times New Roman"/>
        </w:rPr>
      </w:pPr>
      <w:r w:rsidRPr="0055324F">
        <w:rPr>
          <w:rFonts w:ascii="Times New Roman" w:hAnsi="Times New Roman" w:cs="Times New Roman"/>
        </w:rPr>
        <w:t>Российская Федерация</w:t>
      </w:r>
    </w:p>
    <w:p w:rsidR="007B4189" w:rsidRPr="0055324F" w:rsidRDefault="007B4189" w:rsidP="00B01D30">
      <w:pPr>
        <w:pStyle w:val="ConsPlusTitle0"/>
        <w:jc w:val="center"/>
        <w:rPr>
          <w:rFonts w:ascii="Times New Roman" w:hAnsi="Times New Roman" w:cs="Times New Roman"/>
        </w:rPr>
      </w:pPr>
      <w:r w:rsidRPr="0055324F">
        <w:rPr>
          <w:rFonts w:ascii="Times New Roman" w:hAnsi="Times New Roman" w:cs="Times New Roman"/>
        </w:rPr>
        <w:t>Костромской области</w:t>
      </w:r>
    </w:p>
    <w:p w:rsidR="007B4189" w:rsidRPr="0055324F" w:rsidRDefault="007B4189" w:rsidP="00B01D30">
      <w:pPr>
        <w:pStyle w:val="ConsPlusTitle0"/>
        <w:jc w:val="center"/>
        <w:rPr>
          <w:rFonts w:ascii="Times New Roman" w:hAnsi="Times New Roman" w:cs="Times New Roman"/>
        </w:rPr>
      </w:pPr>
      <w:proofErr w:type="spellStart"/>
      <w:r w:rsidRPr="0055324F">
        <w:rPr>
          <w:rFonts w:ascii="Times New Roman" w:hAnsi="Times New Roman" w:cs="Times New Roman"/>
        </w:rPr>
        <w:t>Судиславский</w:t>
      </w:r>
      <w:proofErr w:type="spellEnd"/>
      <w:r w:rsidRPr="0055324F">
        <w:rPr>
          <w:rFonts w:ascii="Times New Roman" w:hAnsi="Times New Roman" w:cs="Times New Roman"/>
        </w:rPr>
        <w:t xml:space="preserve"> муниципальный район</w:t>
      </w:r>
    </w:p>
    <w:p w:rsidR="007B4189" w:rsidRPr="0055324F" w:rsidRDefault="007B4189" w:rsidP="00B01D30">
      <w:pPr>
        <w:pStyle w:val="ConsPlusTitle0"/>
        <w:jc w:val="center"/>
        <w:rPr>
          <w:rFonts w:ascii="Times New Roman" w:hAnsi="Times New Roman" w:cs="Times New Roman"/>
        </w:rPr>
      </w:pPr>
      <w:r w:rsidRPr="0055324F">
        <w:rPr>
          <w:rFonts w:ascii="Times New Roman" w:hAnsi="Times New Roman" w:cs="Times New Roman"/>
        </w:rPr>
        <w:t>Администрация городского поселения поселок Судиславль</w:t>
      </w:r>
    </w:p>
    <w:p w:rsidR="007B4189" w:rsidRPr="0055324F" w:rsidRDefault="007B4189" w:rsidP="00B01D30">
      <w:pPr>
        <w:pStyle w:val="ConsPlusTitle0"/>
        <w:jc w:val="center"/>
        <w:rPr>
          <w:rFonts w:ascii="Times New Roman" w:hAnsi="Times New Roman" w:cs="Times New Roman"/>
        </w:rPr>
      </w:pPr>
    </w:p>
    <w:p w:rsidR="007B4189" w:rsidRPr="0055324F" w:rsidRDefault="007B4189" w:rsidP="00B01D30">
      <w:pPr>
        <w:pStyle w:val="ConsPlusTitle0"/>
        <w:jc w:val="center"/>
        <w:rPr>
          <w:rFonts w:ascii="Times New Roman" w:hAnsi="Times New Roman" w:cs="Times New Roman"/>
        </w:rPr>
      </w:pPr>
      <w:r w:rsidRPr="0055324F">
        <w:rPr>
          <w:rFonts w:ascii="Times New Roman" w:hAnsi="Times New Roman" w:cs="Times New Roman"/>
        </w:rPr>
        <w:t>ПОСТАНОВЛЕНИЕ</w:t>
      </w:r>
    </w:p>
    <w:p w:rsidR="007B4189" w:rsidRPr="0055324F" w:rsidRDefault="007B4189" w:rsidP="004A6BB7">
      <w:pPr>
        <w:pStyle w:val="ConsPlusTitle0"/>
        <w:ind w:right="4818"/>
        <w:jc w:val="both"/>
        <w:rPr>
          <w:rFonts w:ascii="Times New Roman" w:hAnsi="Times New Roman" w:cs="Times New Roman"/>
        </w:rPr>
      </w:pPr>
    </w:p>
    <w:p w:rsidR="007B4189" w:rsidRPr="0055324F" w:rsidRDefault="007B4189" w:rsidP="004A6BB7">
      <w:pPr>
        <w:pStyle w:val="ConsPlusTitle0"/>
        <w:ind w:right="4818"/>
        <w:jc w:val="both"/>
        <w:rPr>
          <w:rFonts w:ascii="Times New Roman" w:hAnsi="Times New Roman" w:cs="Times New Roman"/>
        </w:rPr>
      </w:pPr>
      <w:r w:rsidRPr="0055324F">
        <w:rPr>
          <w:rFonts w:ascii="Times New Roman" w:hAnsi="Times New Roman" w:cs="Times New Roman"/>
        </w:rPr>
        <w:t>09.01.2019 г. № 1</w:t>
      </w:r>
    </w:p>
    <w:p w:rsidR="007B4189" w:rsidRPr="0055324F" w:rsidRDefault="007B4189" w:rsidP="004A6BB7">
      <w:pPr>
        <w:pStyle w:val="ConsPlusTitle0"/>
        <w:tabs>
          <w:tab w:val="left" w:pos="5670"/>
        </w:tabs>
        <w:ind w:right="4818"/>
        <w:jc w:val="both"/>
        <w:rPr>
          <w:rStyle w:val="a8"/>
          <w:rFonts w:ascii="Times New Roman" w:hAnsi="Times New Roman" w:cs="Times New Roman"/>
        </w:rPr>
      </w:pPr>
      <w:r w:rsidRPr="0055324F">
        <w:rPr>
          <w:rFonts w:ascii="Times New Roman" w:hAnsi="Times New Roman" w:cs="Times New Roman"/>
        </w:rPr>
        <w:t xml:space="preserve">О порядке </w:t>
      </w:r>
      <w:proofErr w:type="gramStart"/>
      <w:r w:rsidRPr="0055324F">
        <w:rPr>
          <w:rFonts w:ascii="Times New Roman" w:hAnsi="Times New Roman" w:cs="Times New Roman"/>
        </w:rPr>
        <w:t>санкционирования оплаты денежных обязательств получателей средств бюджета городского поселения</w:t>
      </w:r>
      <w:proofErr w:type="gramEnd"/>
      <w:r w:rsidRPr="0055324F">
        <w:rPr>
          <w:rFonts w:ascii="Times New Roman" w:hAnsi="Times New Roman" w:cs="Times New Roman"/>
        </w:rPr>
        <w:t xml:space="preserve"> поселок Судиславль и администраторов источников финансирования дефицита бюджета городского поселения поселок Судиславль</w:t>
      </w:r>
    </w:p>
    <w:p w:rsidR="007B4189" w:rsidRPr="0055324F" w:rsidRDefault="007B4189" w:rsidP="00B01D30">
      <w:pPr>
        <w:pStyle w:val="ConsPlusTitle0"/>
        <w:jc w:val="both"/>
        <w:rPr>
          <w:rFonts w:ascii="Times New Roman" w:hAnsi="Times New Roman" w:cs="Times New Roman"/>
          <w:b w:val="0"/>
        </w:rPr>
      </w:pPr>
    </w:p>
    <w:p w:rsidR="007B4189" w:rsidRPr="0055324F" w:rsidRDefault="007B4189" w:rsidP="00B01D30">
      <w:pPr>
        <w:pStyle w:val="ConsPlusNormal0"/>
        <w:ind w:firstLine="540"/>
        <w:jc w:val="both"/>
        <w:rPr>
          <w:rFonts w:ascii="Times New Roman" w:hAnsi="Times New Roman" w:cs="Times New Roman"/>
        </w:rPr>
      </w:pPr>
      <w:r w:rsidRPr="0055324F">
        <w:rPr>
          <w:rFonts w:ascii="Times New Roman" w:hAnsi="Times New Roman" w:cs="Times New Roman"/>
        </w:rPr>
        <w:t xml:space="preserve">В соответствии со </w:t>
      </w:r>
      <w:hyperlink r:id="rId18" w:history="1">
        <w:r w:rsidRPr="0055324F">
          <w:rPr>
            <w:rFonts w:ascii="Times New Roman" w:hAnsi="Times New Roman" w:cs="Times New Roman"/>
          </w:rPr>
          <w:t>статьей 219</w:t>
        </w:r>
      </w:hyperlink>
      <w:r w:rsidRPr="0055324F">
        <w:rPr>
          <w:rFonts w:ascii="Times New Roman" w:hAnsi="Times New Roman" w:cs="Times New Roman"/>
        </w:rPr>
        <w:t xml:space="preserve"> и 219.2 Бюджетного кодекса Российской Федерации, администрация городского поселения поселок Судиславль постановляет:</w:t>
      </w:r>
    </w:p>
    <w:p w:rsidR="007B4189" w:rsidRPr="0055324F" w:rsidRDefault="007B4189" w:rsidP="00B01D30">
      <w:pPr>
        <w:pStyle w:val="ConsPlusNormal0"/>
        <w:ind w:firstLine="540"/>
        <w:jc w:val="both"/>
        <w:rPr>
          <w:rFonts w:ascii="Times New Roman" w:hAnsi="Times New Roman" w:cs="Times New Roman"/>
        </w:rPr>
      </w:pPr>
      <w:r w:rsidRPr="0055324F">
        <w:rPr>
          <w:rFonts w:ascii="Times New Roman" w:hAnsi="Times New Roman" w:cs="Times New Roman"/>
        </w:rPr>
        <w:t xml:space="preserve">1. Утвердить прилагаемый Порядок </w:t>
      </w:r>
      <w:proofErr w:type="gramStart"/>
      <w:r w:rsidRPr="0055324F">
        <w:rPr>
          <w:rFonts w:ascii="Times New Roman" w:hAnsi="Times New Roman" w:cs="Times New Roman"/>
        </w:rPr>
        <w:t>санкционирования оплаты денежных обязательств получателей средств бюджета городского поселения</w:t>
      </w:r>
      <w:proofErr w:type="gramEnd"/>
      <w:r w:rsidRPr="0055324F">
        <w:rPr>
          <w:rFonts w:ascii="Times New Roman" w:hAnsi="Times New Roman" w:cs="Times New Roman"/>
        </w:rPr>
        <w:t xml:space="preserve"> поселок Судиславль и администраторов источников финансирования дефицита бюджета городского поселения поселок Судиславль (далее соответственно – Порядок).</w:t>
      </w:r>
    </w:p>
    <w:p w:rsidR="007B4189" w:rsidRPr="0055324F" w:rsidRDefault="007B4189" w:rsidP="00B01D30">
      <w:pPr>
        <w:pStyle w:val="ConsPlusNormal0"/>
        <w:ind w:firstLine="540"/>
        <w:jc w:val="both"/>
        <w:rPr>
          <w:rFonts w:ascii="Times New Roman" w:hAnsi="Times New Roman" w:cs="Times New Roman"/>
        </w:rPr>
      </w:pPr>
      <w:r w:rsidRPr="0055324F">
        <w:rPr>
          <w:rFonts w:ascii="Times New Roman" w:hAnsi="Times New Roman" w:cs="Times New Roman"/>
        </w:rPr>
        <w:t xml:space="preserve">2. Признать утратившим силу постановление администрации городского поселения поселок Судиславль № 1 от 09.01.2018 г. "О порядке </w:t>
      </w:r>
      <w:proofErr w:type="gramStart"/>
      <w:r w:rsidRPr="0055324F">
        <w:rPr>
          <w:rFonts w:ascii="Times New Roman" w:hAnsi="Times New Roman" w:cs="Times New Roman"/>
        </w:rPr>
        <w:t>санкционирования оплаты денежных обязательств получателей средств бюджета городского поселения</w:t>
      </w:r>
      <w:proofErr w:type="gramEnd"/>
      <w:r w:rsidRPr="0055324F">
        <w:rPr>
          <w:rFonts w:ascii="Times New Roman" w:hAnsi="Times New Roman" w:cs="Times New Roman"/>
        </w:rPr>
        <w:t xml:space="preserve"> поселок Судиславль и администраторов источников финансирования дефицита бюджета городского поселения поселок Судиславль".</w:t>
      </w:r>
    </w:p>
    <w:p w:rsidR="007B4189" w:rsidRPr="0055324F" w:rsidRDefault="007B4189" w:rsidP="00B01D30">
      <w:pPr>
        <w:pStyle w:val="ConsPlusNormal0"/>
        <w:ind w:firstLine="540"/>
        <w:jc w:val="both"/>
        <w:rPr>
          <w:rFonts w:ascii="Times New Roman" w:hAnsi="Times New Roman" w:cs="Times New Roman"/>
        </w:rPr>
      </w:pPr>
      <w:r w:rsidRPr="0055324F">
        <w:rPr>
          <w:rFonts w:ascii="Times New Roman" w:hAnsi="Times New Roman" w:cs="Times New Roman"/>
        </w:rPr>
        <w:t xml:space="preserve">3. </w:t>
      </w:r>
      <w:proofErr w:type="gramStart"/>
      <w:r w:rsidRPr="0055324F">
        <w:rPr>
          <w:rFonts w:ascii="Times New Roman" w:hAnsi="Times New Roman" w:cs="Times New Roman"/>
        </w:rPr>
        <w:t>Контроль за</w:t>
      </w:r>
      <w:proofErr w:type="gramEnd"/>
      <w:r w:rsidRPr="0055324F">
        <w:rPr>
          <w:rFonts w:ascii="Times New Roman" w:hAnsi="Times New Roman" w:cs="Times New Roman"/>
        </w:rPr>
        <w:t xml:space="preserve"> исполнением настоящего постановления возложить на главного бухгалтера администрации городского поселения поселок Судиславль.</w:t>
      </w:r>
    </w:p>
    <w:p w:rsidR="007B4189" w:rsidRPr="0055324F" w:rsidRDefault="007B4189" w:rsidP="00B01D30">
      <w:pPr>
        <w:pStyle w:val="ConsPlusNormal0"/>
        <w:ind w:firstLine="540"/>
        <w:jc w:val="both"/>
        <w:rPr>
          <w:rFonts w:ascii="Times New Roman" w:hAnsi="Times New Roman" w:cs="Times New Roman"/>
        </w:rPr>
      </w:pPr>
      <w:r w:rsidRPr="0055324F">
        <w:rPr>
          <w:rFonts w:ascii="Times New Roman" w:hAnsi="Times New Roman" w:cs="Times New Roman"/>
        </w:rPr>
        <w:t>4. Настоящее постановление вступает в силу с момента подписания и распространяется на правоотношения, возникшие с 1 января 2019 года.</w:t>
      </w:r>
    </w:p>
    <w:p w:rsidR="007B4189" w:rsidRPr="0055324F" w:rsidRDefault="007B4189" w:rsidP="00B01D30">
      <w:pPr>
        <w:pStyle w:val="ConsPlusNormal0"/>
        <w:jc w:val="both"/>
        <w:rPr>
          <w:rFonts w:ascii="Times New Roman" w:hAnsi="Times New Roman" w:cs="Times New Roman"/>
          <w:b/>
        </w:rPr>
      </w:pPr>
    </w:p>
    <w:p w:rsidR="007B4189" w:rsidRPr="0055324F" w:rsidRDefault="007B4189" w:rsidP="00B01D30">
      <w:pPr>
        <w:pStyle w:val="ConsPlusNormal0"/>
        <w:jc w:val="both"/>
        <w:rPr>
          <w:rFonts w:ascii="Times New Roman" w:hAnsi="Times New Roman" w:cs="Times New Roman"/>
          <w:b/>
        </w:rPr>
      </w:pPr>
      <w:r w:rsidRPr="0055324F">
        <w:rPr>
          <w:rFonts w:ascii="Times New Roman" w:hAnsi="Times New Roman" w:cs="Times New Roman"/>
          <w:b/>
        </w:rPr>
        <w:t xml:space="preserve">Глава городского поселения </w:t>
      </w:r>
    </w:p>
    <w:p w:rsidR="007B4189" w:rsidRPr="0055324F" w:rsidRDefault="007B4189" w:rsidP="00B01D30">
      <w:pPr>
        <w:pStyle w:val="ConsPlusNormal0"/>
        <w:jc w:val="both"/>
        <w:rPr>
          <w:rFonts w:ascii="Times New Roman" w:hAnsi="Times New Roman" w:cs="Times New Roman"/>
          <w:b/>
        </w:rPr>
      </w:pPr>
      <w:r w:rsidRPr="0055324F">
        <w:rPr>
          <w:rFonts w:ascii="Times New Roman" w:hAnsi="Times New Roman" w:cs="Times New Roman"/>
          <w:b/>
        </w:rPr>
        <w:t>поселок Судиславль:</w:t>
      </w:r>
      <w:r w:rsidRPr="0055324F">
        <w:rPr>
          <w:rFonts w:ascii="Times New Roman" w:hAnsi="Times New Roman" w:cs="Times New Roman"/>
          <w:b/>
        </w:rPr>
        <w:tab/>
      </w:r>
      <w:r w:rsidRPr="0055324F">
        <w:rPr>
          <w:rFonts w:ascii="Times New Roman" w:hAnsi="Times New Roman" w:cs="Times New Roman"/>
          <w:b/>
        </w:rPr>
        <w:tab/>
      </w:r>
      <w:r w:rsidRPr="0055324F">
        <w:rPr>
          <w:rFonts w:ascii="Times New Roman" w:hAnsi="Times New Roman" w:cs="Times New Roman"/>
          <w:b/>
        </w:rPr>
        <w:tab/>
      </w:r>
      <w:r w:rsidR="0055324F">
        <w:rPr>
          <w:rFonts w:ascii="Times New Roman" w:hAnsi="Times New Roman" w:cs="Times New Roman"/>
          <w:b/>
        </w:rPr>
        <w:tab/>
      </w:r>
      <w:r w:rsidR="0055324F">
        <w:rPr>
          <w:rFonts w:ascii="Times New Roman" w:hAnsi="Times New Roman" w:cs="Times New Roman"/>
          <w:b/>
        </w:rPr>
        <w:tab/>
      </w:r>
      <w:r w:rsidR="0055324F">
        <w:rPr>
          <w:rFonts w:ascii="Times New Roman" w:hAnsi="Times New Roman" w:cs="Times New Roman"/>
          <w:b/>
        </w:rPr>
        <w:tab/>
      </w:r>
      <w:r w:rsidRPr="0055324F">
        <w:rPr>
          <w:rFonts w:ascii="Times New Roman" w:hAnsi="Times New Roman" w:cs="Times New Roman"/>
          <w:b/>
        </w:rPr>
        <w:tab/>
        <w:t xml:space="preserve">                                М.А. Беляева</w:t>
      </w:r>
    </w:p>
    <w:p w:rsidR="007B4189" w:rsidRPr="0055324F" w:rsidRDefault="007B4189" w:rsidP="00B01D30">
      <w:pPr>
        <w:pStyle w:val="ConsPlusNormal0"/>
        <w:jc w:val="both"/>
        <w:rPr>
          <w:rFonts w:ascii="Times New Roman" w:hAnsi="Times New Roman" w:cs="Times New Roman"/>
          <w:b/>
        </w:rPr>
      </w:pPr>
    </w:p>
    <w:p w:rsidR="007B4189" w:rsidRPr="0055324F" w:rsidRDefault="007B4189" w:rsidP="003513CF">
      <w:pPr>
        <w:spacing w:after="0" w:line="240" w:lineRule="auto"/>
        <w:jc w:val="right"/>
        <w:rPr>
          <w:rFonts w:ascii="Times New Roman" w:hAnsi="Times New Roman" w:cs="Times New Roman"/>
          <w:b/>
          <w:sz w:val="20"/>
          <w:szCs w:val="20"/>
        </w:rPr>
      </w:pPr>
      <w:r w:rsidRPr="0055324F">
        <w:rPr>
          <w:rFonts w:ascii="Times New Roman" w:hAnsi="Times New Roman" w:cs="Times New Roman"/>
          <w:b/>
          <w:sz w:val="20"/>
          <w:szCs w:val="20"/>
        </w:rPr>
        <w:t>Приложение</w:t>
      </w:r>
    </w:p>
    <w:p w:rsidR="007B4189" w:rsidRPr="0055324F" w:rsidRDefault="007B4189" w:rsidP="003513CF">
      <w:pPr>
        <w:widowControl w:val="0"/>
        <w:autoSpaceDE w:val="0"/>
        <w:autoSpaceDN w:val="0"/>
        <w:adjustRightInd w:val="0"/>
        <w:spacing w:after="0" w:line="240" w:lineRule="auto"/>
        <w:jc w:val="right"/>
        <w:outlineLvl w:val="0"/>
        <w:rPr>
          <w:rFonts w:ascii="Times New Roman" w:hAnsi="Times New Roman" w:cs="Times New Roman"/>
          <w:b/>
          <w:sz w:val="20"/>
          <w:szCs w:val="20"/>
        </w:rPr>
      </w:pPr>
      <w:r w:rsidRPr="0055324F">
        <w:rPr>
          <w:rFonts w:ascii="Times New Roman" w:hAnsi="Times New Roman" w:cs="Times New Roman"/>
          <w:b/>
          <w:sz w:val="20"/>
          <w:szCs w:val="20"/>
        </w:rPr>
        <w:t>УТВЕРЖДЕН</w:t>
      </w:r>
    </w:p>
    <w:p w:rsidR="007B4189" w:rsidRPr="0055324F" w:rsidRDefault="007B4189" w:rsidP="003513CF">
      <w:pPr>
        <w:widowControl w:val="0"/>
        <w:autoSpaceDE w:val="0"/>
        <w:autoSpaceDN w:val="0"/>
        <w:adjustRightInd w:val="0"/>
        <w:spacing w:after="0" w:line="240" w:lineRule="auto"/>
        <w:jc w:val="right"/>
        <w:rPr>
          <w:rFonts w:ascii="Times New Roman" w:hAnsi="Times New Roman" w:cs="Times New Roman"/>
          <w:b/>
          <w:sz w:val="20"/>
          <w:szCs w:val="20"/>
        </w:rPr>
      </w:pPr>
      <w:r w:rsidRPr="0055324F">
        <w:rPr>
          <w:rFonts w:ascii="Times New Roman" w:hAnsi="Times New Roman" w:cs="Times New Roman"/>
          <w:b/>
          <w:sz w:val="20"/>
          <w:szCs w:val="20"/>
        </w:rPr>
        <w:t xml:space="preserve">Постановлением "О порядке </w:t>
      </w:r>
      <w:proofErr w:type="gramStart"/>
      <w:r w:rsidRPr="0055324F">
        <w:rPr>
          <w:rFonts w:ascii="Times New Roman" w:hAnsi="Times New Roman" w:cs="Times New Roman"/>
          <w:b/>
          <w:sz w:val="20"/>
          <w:szCs w:val="20"/>
        </w:rPr>
        <w:t>санкционирования оплаты денежных обязательств получателей средств</w:t>
      </w:r>
      <w:proofErr w:type="gramEnd"/>
    </w:p>
    <w:p w:rsidR="007B4189" w:rsidRPr="0055324F" w:rsidRDefault="007B4189" w:rsidP="003513CF">
      <w:pPr>
        <w:widowControl w:val="0"/>
        <w:autoSpaceDE w:val="0"/>
        <w:autoSpaceDN w:val="0"/>
        <w:adjustRightInd w:val="0"/>
        <w:spacing w:after="0" w:line="240" w:lineRule="auto"/>
        <w:jc w:val="right"/>
        <w:rPr>
          <w:rFonts w:ascii="Times New Roman" w:hAnsi="Times New Roman" w:cs="Times New Roman"/>
          <w:b/>
          <w:sz w:val="20"/>
          <w:szCs w:val="20"/>
        </w:rPr>
      </w:pPr>
      <w:r w:rsidRPr="0055324F">
        <w:rPr>
          <w:rFonts w:ascii="Times New Roman" w:hAnsi="Times New Roman" w:cs="Times New Roman"/>
          <w:b/>
          <w:sz w:val="20"/>
          <w:szCs w:val="20"/>
        </w:rPr>
        <w:t>бюджета городского поселения поселок</w:t>
      </w:r>
    </w:p>
    <w:p w:rsidR="007B4189" w:rsidRPr="0055324F" w:rsidRDefault="007B4189" w:rsidP="003513CF">
      <w:pPr>
        <w:widowControl w:val="0"/>
        <w:autoSpaceDE w:val="0"/>
        <w:autoSpaceDN w:val="0"/>
        <w:adjustRightInd w:val="0"/>
        <w:spacing w:after="0" w:line="240" w:lineRule="auto"/>
        <w:jc w:val="right"/>
        <w:rPr>
          <w:rFonts w:ascii="Times New Roman" w:hAnsi="Times New Roman" w:cs="Times New Roman"/>
          <w:b/>
          <w:sz w:val="20"/>
          <w:szCs w:val="20"/>
        </w:rPr>
      </w:pPr>
      <w:r w:rsidRPr="0055324F">
        <w:rPr>
          <w:rFonts w:ascii="Times New Roman" w:hAnsi="Times New Roman" w:cs="Times New Roman"/>
          <w:b/>
          <w:sz w:val="20"/>
          <w:szCs w:val="20"/>
        </w:rPr>
        <w:t xml:space="preserve">Судиславль и администраторов </w:t>
      </w:r>
      <w:proofErr w:type="gramStart"/>
      <w:r w:rsidRPr="0055324F">
        <w:rPr>
          <w:rFonts w:ascii="Times New Roman" w:hAnsi="Times New Roman" w:cs="Times New Roman"/>
          <w:b/>
          <w:sz w:val="20"/>
          <w:szCs w:val="20"/>
        </w:rPr>
        <w:t>источников финансирования дефицита бюджета городского поселения</w:t>
      </w:r>
      <w:proofErr w:type="gramEnd"/>
      <w:r w:rsidRPr="0055324F">
        <w:rPr>
          <w:rFonts w:ascii="Times New Roman" w:hAnsi="Times New Roman" w:cs="Times New Roman"/>
          <w:b/>
          <w:sz w:val="20"/>
          <w:szCs w:val="20"/>
        </w:rPr>
        <w:t xml:space="preserve"> поселок Судиславль"</w:t>
      </w:r>
    </w:p>
    <w:p w:rsidR="007B4189" w:rsidRPr="0055324F" w:rsidRDefault="0055324F" w:rsidP="00B01D30">
      <w:pPr>
        <w:widowControl w:val="0"/>
        <w:autoSpaceDE w:val="0"/>
        <w:autoSpaceDN w:val="0"/>
        <w:adjustRightInd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от «09» января 2019 года № </w:t>
      </w:r>
      <w:r w:rsidR="007B4189" w:rsidRPr="0055324F">
        <w:rPr>
          <w:rFonts w:ascii="Times New Roman" w:hAnsi="Times New Roman" w:cs="Times New Roman"/>
          <w:b/>
          <w:sz w:val="20"/>
          <w:szCs w:val="20"/>
        </w:rPr>
        <w:t>1</w:t>
      </w:r>
    </w:p>
    <w:p w:rsidR="007B4189" w:rsidRPr="0055324F" w:rsidRDefault="007B4189" w:rsidP="00B01D30">
      <w:pPr>
        <w:pStyle w:val="ConsPlusNormal0"/>
        <w:jc w:val="right"/>
        <w:outlineLvl w:val="0"/>
        <w:rPr>
          <w:rFonts w:ascii="Times New Roman" w:hAnsi="Times New Roman" w:cs="Times New Roman"/>
          <w:b/>
        </w:rPr>
      </w:pPr>
    </w:p>
    <w:p w:rsidR="007B4189" w:rsidRPr="0055324F" w:rsidRDefault="007B4189" w:rsidP="00B01D30">
      <w:pPr>
        <w:pStyle w:val="ConsPlusNormal0"/>
        <w:jc w:val="right"/>
        <w:rPr>
          <w:rFonts w:ascii="Times New Roman" w:hAnsi="Times New Roman" w:cs="Times New Roman"/>
        </w:rPr>
      </w:pPr>
      <w:bookmarkStart w:id="4" w:name="P31"/>
      <w:bookmarkEnd w:id="4"/>
    </w:p>
    <w:p w:rsidR="007B4189" w:rsidRPr="0055324F" w:rsidRDefault="007B4189" w:rsidP="00B01D30">
      <w:pPr>
        <w:autoSpaceDE w:val="0"/>
        <w:autoSpaceDN w:val="0"/>
        <w:adjustRightInd w:val="0"/>
        <w:spacing w:after="0" w:line="240" w:lineRule="auto"/>
        <w:jc w:val="center"/>
        <w:rPr>
          <w:rFonts w:ascii="Times New Roman" w:hAnsi="Times New Roman" w:cs="Times New Roman"/>
          <w:b/>
          <w:sz w:val="20"/>
          <w:szCs w:val="20"/>
        </w:rPr>
      </w:pPr>
      <w:r w:rsidRPr="0055324F">
        <w:rPr>
          <w:rFonts w:ascii="Times New Roman" w:hAnsi="Times New Roman" w:cs="Times New Roman"/>
          <w:b/>
          <w:sz w:val="20"/>
          <w:szCs w:val="20"/>
        </w:rPr>
        <w:t>ПОРЯДОК</w:t>
      </w:r>
    </w:p>
    <w:p w:rsidR="007B4189" w:rsidRPr="0055324F" w:rsidRDefault="007B4189" w:rsidP="00B01D30">
      <w:pPr>
        <w:autoSpaceDE w:val="0"/>
        <w:autoSpaceDN w:val="0"/>
        <w:adjustRightInd w:val="0"/>
        <w:spacing w:after="0" w:line="240" w:lineRule="auto"/>
        <w:jc w:val="center"/>
        <w:rPr>
          <w:rFonts w:ascii="Times New Roman" w:hAnsi="Times New Roman" w:cs="Times New Roman"/>
          <w:b/>
          <w:sz w:val="20"/>
          <w:szCs w:val="20"/>
        </w:rPr>
      </w:pPr>
      <w:r w:rsidRPr="0055324F">
        <w:rPr>
          <w:rFonts w:ascii="Times New Roman" w:hAnsi="Times New Roman" w:cs="Times New Roman"/>
          <w:b/>
          <w:sz w:val="20"/>
          <w:szCs w:val="20"/>
        </w:rPr>
        <w:t xml:space="preserve">санкционирования </w:t>
      </w:r>
      <w:proofErr w:type="gramStart"/>
      <w:r w:rsidRPr="0055324F">
        <w:rPr>
          <w:rFonts w:ascii="Times New Roman" w:hAnsi="Times New Roman" w:cs="Times New Roman"/>
          <w:b/>
          <w:sz w:val="20"/>
          <w:szCs w:val="20"/>
        </w:rPr>
        <w:t>оплаты денежных обязательств получателей средств бюджета городского поселения</w:t>
      </w:r>
      <w:proofErr w:type="gramEnd"/>
      <w:r w:rsidRPr="0055324F">
        <w:rPr>
          <w:rFonts w:ascii="Times New Roman" w:hAnsi="Times New Roman" w:cs="Times New Roman"/>
          <w:b/>
          <w:sz w:val="20"/>
          <w:szCs w:val="20"/>
        </w:rPr>
        <w:t xml:space="preserve"> поселок Судиславль  и администраторов источников финансирования дефицита  бюджета городского поселения поселок Судиславль</w:t>
      </w:r>
    </w:p>
    <w:p w:rsidR="007B4189" w:rsidRPr="0055324F" w:rsidRDefault="007B4189" w:rsidP="00B01D30">
      <w:pPr>
        <w:autoSpaceDE w:val="0"/>
        <w:autoSpaceDN w:val="0"/>
        <w:adjustRightInd w:val="0"/>
        <w:spacing w:after="0" w:line="240" w:lineRule="auto"/>
        <w:ind w:firstLine="540"/>
        <w:jc w:val="both"/>
        <w:rPr>
          <w:rFonts w:ascii="Times New Roman" w:hAnsi="Times New Roman" w:cs="Times New Roman"/>
          <w:sz w:val="20"/>
          <w:szCs w:val="20"/>
        </w:rPr>
      </w:pPr>
    </w:p>
    <w:p w:rsidR="007B4189" w:rsidRPr="0055324F" w:rsidRDefault="0055324F" w:rsidP="00B01D30">
      <w:pPr>
        <w:autoSpaceDE w:val="0"/>
        <w:autoSpaceDN w:val="0"/>
        <w:adjustRightInd w:val="0"/>
        <w:spacing w:after="0" w:line="240" w:lineRule="auto"/>
        <w:ind w:firstLine="709"/>
        <w:jc w:val="both"/>
        <w:outlineLvl w:val="0"/>
        <w:rPr>
          <w:rFonts w:ascii="Times New Roman" w:hAnsi="Times New Roman" w:cs="Times New Roman"/>
          <w:sz w:val="20"/>
          <w:szCs w:val="20"/>
        </w:rPr>
      </w:pPr>
      <w:r>
        <w:rPr>
          <w:rFonts w:ascii="Times New Roman" w:hAnsi="Times New Roman" w:cs="Times New Roman"/>
          <w:sz w:val="20"/>
          <w:szCs w:val="20"/>
        </w:rPr>
        <w:t xml:space="preserve">1. </w:t>
      </w:r>
      <w:proofErr w:type="gramStart"/>
      <w:r w:rsidR="007B4189" w:rsidRPr="0055324F">
        <w:rPr>
          <w:rFonts w:ascii="Times New Roman" w:hAnsi="Times New Roman" w:cs="Times New Roman"/>
          <w:sz w:val="20"/>
          <w:szCs w:val="20"/>
        </w:rPr>
        <w:t xml:space="preserve">Настоящий Порядок разработан в соответствии со </w:t>
      </w:r>
      <w:hyperlink r:id="rId19" w:history="1">
        <w:r w:rsidR="007B4189" w:rsidRPr="0055324F">
          <w:rPr>
            <w:rFonts w:ascii="Times New Roman" w:hAnsi="Times New Roman" w:cs="Times New Roman"/>
            <w:sz w:val="20"/>
            <w:szCs w:val="20"/>
          </w:rPr>
          <w:t>статьями 219</w:t>
        </w:r>
      </w:hyperlink>
      <w:r w:rsidR="007B4189" w:rsidRPr="0055324F">
        <w:rPr>
          <w:rFonts w:ascii="Times New Roman" w:hAnsi="Times New Roman" w:cs="Times New Roman"/>
          <w:sz w:val="20"/>
          <w:szCs w:val="20"/>
        </w:rPr>
        <w:t xml:space="preserve"> и </w:t>
      </w:r>
      <w:hyperlink r:id="rId20" w:history="1">
        <w:r w:rsidR="007B4189" w:rsidRPr="0055324F">
          <w:rPr>
            <w:rFonts w:ascii="Times New Roman" w:hAnsi="Times New Roman" w:cs="Times New Roman"/>
            <w:sz w:val="20"/>
            <w:szCs w:val="20"/>
          </w:rPr>
          <w:t>219.2</w:t>
        </w:r>
      </w:hyperlink>
      <w:r w:rsidR="007B4189" w:rsidRPr="0055324F">
        <w:rPr>
          <w:rFonts w:ascii="Times New Roman" w:hAnsi="Times New Roman" w:cs="Times New Roman"/>
          <w:sz w:val="20"/>
          <w:szCs w:val="20"/>
        </w:rPr>
        <w:t xml:space="preserve"> Бюджетного кодекса Российской Федерации и устанавливает порядок санкционирования </w:t>
      </w:r>
      <w:r w:rsidR="007B4189" w:rsidRPr="0055324F">
        <w:rPr>
          <w:rFonts w:ascii="Times New Roman" w:eastAsia="Calibri" w:hAnsi="Times New Roman" w:cs="Times New Roman"/>
          <w:sz w:val="20"/>
          <w:szCs w:val="20"/>
        </w:rPr>
        <w:t xml:space="preserve">органом, осуществляющий открытие и ведение лицевых счетов участников бюджетного процесса бюджета городского поселения поселок Судиславль </w:t>
      </w:r>
      <w:r w:rsidR="007B4189" w:rsidRPr="0055324F">
        <w:rPr>
          <w:rFonts w:ascii="Times New Roman" w:hAnsi="Times New Roman" w:cs="Times New Roman"/>
          <w:sz w:val="20"/>
          <w:szCs w:val="20"/>
        </w:rPr>
        <w:t>(далее – орган,</w:t>
      </w:r>
      <w:r w:rsidR="007B4189" w:rsidRPr="0055324F">
        <w:rPr>
          <w:rFonts w:ascii="Times New Roman" w:eastAsia="Calibri" w:hAnsi="Times New Roman" w:cs="Times New Roman"/>
          <w:sz w:val="20"/>
          <w:szCs w:val="20"/>
        </w:rPr>
        <w:t xml:space="preserve"> осуществляющий открытие и ведение лицевых счетов УБП</w:t>
      </w:r>
      <w:r w:rsidR="007B4189" w:rsidRPr="0055324F">
        <w:rPr>
          <w:rFonts w:ascii="Times New Roman" w:hAnsi="Times New Roman" w:cs="Times New Roman"/>
          <w:sz w:val="20"/>
          <w:szCs w:val="20"/>
        </w:rPr>
        <w:t>) оплаты денежных обязательств получателей средств бюджета городского поселения поселок Судиславль и администраторов источников финансирования дефицита бюджета городского поселения</w:t>
      </w:r>
      <w:proofErr w:type="gramEnd"/>
      <w:r w:rsidR="007B4189" w:rsidRPr="0055324F">
        <w:rPr>
          <w:rFonts w:ascii="Times New Roman" w:hAnsi="Times New Roman" w:cs="Times New Roman"/>
          <w:sz w:val="20"/>
          <w:szCs w:val="20"/>
        </w:rPr>
        <w:t xml:space="preserve"> поселок Судиславль (далее  соответственно - ПБС, АИФДБ) за счет средств бюджета городского поселения поселок Судиславль (далее – местный бюджет).</w:t>
      </w:r>
    </w:p>
    <w:p w:rsidR="007B4189" w:rsidRPr="0055324F" w:rsidRDefault="0055324F" w:rsidP="00B01D30">
      <w:pPr>
        <w:autoSpaceDE w:val="0"/>
        <w:autoSpaceDN w:val="0"/>
        <w:adjustRightInd w:val="0"/>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 xml:space="preserve">2. </w:t>
      </w:r>
      <w:proofErr w:type="gramStart"/>
      <w:r w:rsidR="007B4189" w:rsidRPr="0055324F">
        <w:rPr>
          <w:rFonts w:ascii="Times New Roman" w:hAnsi="Times New Roman" w:cs="Times New Roman"/>
          <w:sz w:val="20"/>
          <w:szCs w:val="20"/>
        </w:rPr>
        <w:t>Для оплаты денежных обязательств ПБС, АИФДБ предоставляют в орган,</w:t>
      </w:r>
      <w:r w:rsidR="007B4189" w:rsidRPr="0055324F">
        <w:rPr>
          <w:rFonts w:ascii="Times New Roman" w:eastAsia="Calibri" w:hAnsi="Times New Roman" w:cs="Times New Roman"/>
          <w:sz w:val="20"/>
          <w:szCs w:val="20"/>
        </w:rPr>
        <w:t xml:space="preserve"> осуществляющий открытие и ведение лицевых счетов УБП,</w:t>
      </w:r>
      <w:r w:rsidR="007B4189" w:rsidRPr="0055324F">
        <w:rPr>
          <w:rFonts w:ascii="Times New Roman" w:hAnsi="Times New Roman" w:cs="Times New Roman"/>
          <w:sz w:val="20"/>
          <w:szCs w:val="20"/>
        </w:rPr>
        <w:t xml:space="preserve"> </w:t>
      </w:r>
      <w:hyperlink r:id="rId21" w:history="1">
        <w:r w:rsidR="007B4189" w:rsidRPr="0055324F">
          <w:rPr>
            <w:rFonts w:ascii="Times New Roman" w:hAnsi="Times New Roman" w:cs="Times New Roman"/>
            <w:sz w:val="20"/>
            <w:szCs w:val="20"/>
          </w:rPr>
          <w:t>Заявку</w:t>
        </w:r>
      </w:hyperlink>
      <w:r w:rsidR="007B4189" w:rsidRPr="0055324F">
        <w:rPr>
          <w:rFonts w:ascii="Times New Roman" w:hAnsi="Times New Roman" w:cs="Times New Roman"/>
          <w:sz w:val="20"/>
          <w:szCs w:val="20"/>
        </w:rPr>
        <w:t xml:space="preserve"> на кассовый расход (код по ведомственному классификатору форм документов (далее - код по КФД) 0531801), </w:t>
      </w:r>
      <w:hyperlink r:id="rId22" w:history="1">
        <w:r w:rsidR="007B4189" w:rsidRPr="0055324F">
          <w:rPr>
            <w:rFonts w:ascii="Times New Roman" w:hAnsi="Times New Roman" w:cs="Times New Roman"/>
            <w:sz w:val="20"/>
            <w:szCs w:val="20"/>
          </w:rPr>
          <w:t>Заявку</w:t>
        </w:r>
      </w:hyperlink>
      <w:r w:rsidR="007B4189" w:rsidRPr="0055324F">
        <w:rPr>
          <w:rFonts w:ascii="Times New Roman" w:hAnsi="Times New Roman" w:cs="Times New Roman"/>
          <w:sz w:val="20"/>
          <w:szCs w:val="20"/>
        </w:rPr>
        <w:t xml:space="preserve"> на кассовый расход (сокращенную) (код по КФД 0531851), Сводную заявку на кассовый расход (для уплаты налогов) (код по КФД 0531860), </w:t>
      </w:r>
      <w:hyperlink r:id="rId23" w:history="1">
        <w:r w:rsidR="007B4189" w:rsidRPr="0055324F">
          <w:rPr>
            <w:rFonts w:ascii="Times New Roman" w:hAnsi="Times New Roman" w:cs="Times New Roman"/>
            <w:sz w:val="20"/>
            <w:szCs w:val="20"/>
          </w:rPr>
          <w:t>Заявку</w:t>
        </w:r>
      </w:hyperlink>
      <w:r w:rsidR="007B4189" w:rsidRPr="0055324F">
        <w:rPr>
          <w:rFonts w:ascii="Times New Roman" w:hAnsi="Times New Roman" w:cs="Times New Roman"/>
          <w:sz w:val="20"/>
          <w:szCs w:val="20"/>
        </w:rPr>
        <w:t xml:space="preserve"> на получение наличных денег (код по КФД</w:t>
      </w:r>
      <w:proofErr w:type="gramEnd"/>
      <w:r w:rsidR="007B4189" w:rsidRPr="0055324F">
        <w:rPr>
          <w:rFonts w:ascii="Times New Roman" w:hAnsi="Times New Roman" w:cs="Times New Roman"/>
          <w:sz w:val="20"/>
          <w:szCs w:val="20"/>
        </w:rPr>
        <w:t xml:space="preserve"> 0531802), </w:t>
      </w:r>
      <w:hyperlink r:id="rId24" w:history="1">
        <w:r w:rsidR="007B4189" w:rsidRPr="0055324F">
          <w:rPr>
            <w:rFonts w:ascii="Times New Roman" w:hAnsi="Times New Roman" w:cs="Times New Roman"/>
            <w:sz w:val="20"/>
            <w:szCs w:val="20"/>
          </w:rPr>
          <w:t>Заявку</w:t>
        </w:r>
      </w:hyperlink>
      <w:r w:rsidR="007B4189" w:rsidRPr="0055324F">
        <w:rPr>
          <w:rFonts w:ascii="Times New Roman" w:hAnsi="Times New Roman" w:cs="Times New Roman"/>
          <w:sz w:val="20"/>
          <w:szCs w:val="20"/>
        </w:rPr>
        <w:t xml:space="preserve"> на получение денежных средств, перечисляемых на карту (код по КФД 0531243), формы которых утверждены Федеральным казначейством.</w:t>
      </w:r>
    </w:p>
    <w:p w:rsidR="007B4189" w:rsidRPr="0055324F" w:rsidRDefault="007B4189" w:rsidP="00B01D30">
      <w:pPr>
        <w:autoSpaceDE w:val="0"/>
        <w:autoSpaceDN w:val="0"/>
        <w:adjustRightInd w:val="0"/>
        <w:spacing w:after="0" w:line="240" w:lineRule="auto"/>
        <w:ind w:firstLine="709"/>
        <w:jc w:val="both"/>
        <w:outlineLvl w:val="0"/>
        <w:rPr>
          <w:rFonts w:ascii="Times New Roman" w:hAnsi="Times New Roman" w:cs="Times New Roman"/>
          <w:sz w:val="20"/>
          <w:szCs w:val="20"/>
        </w:rPr>
      </w:pPr>
      <w:r w:rsidRPr="0055324F">
        <w:rPr>
          <w:rFonts w:ascii="Times New Roman" w:hAnsi="Times New Roman" w:cs="Times New Roman"/>
          <w:sz w:val="20"/>
          <w:szCs w:val="20"/>
        </w:rPr>
        <w:t>При наличии электронного документооборота между ПБС, АИФДБ и органом, осуществляющим</w:t>
      </w:r>
      <w:r w:rsidRPr="0055324F">
        <w:rPr>
          <w:rFonts w:ascii="Times New Roman" w:eastAsia="Calibri" w:hAnsi="Times New Roman" w:cs="Times New Roman"/>
          <w:sz w:val="20"/>
          <w:szCs w:val="20"/>
        </w:rPr>
        <w:t xml:space="preserve"> открытие и ведение лицевых счетов УБП,</w:t>
      </w:r>
      <w:r w:rsidRPr="0055324F">
        <w:rPr>
          <w:rFonts w:ascii="Times New Roman" w:hAnsi="Times New Roman" w:cs="Times New Roman"/>
          <w:sz w:val="20"/>
          <w:szCs w:val="20"/>
        </w:rPr>
        <w:t xml:space="preserve"> Заявки представляются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Заявки представляются на бумажном носителе с одновременным представлением на машинном носителе (далее – на бумажном носителе).</w:t>
      </w:r>
    </w:p>
    <w:p w:rsidR="007B4189" w:rsidRPr="0055324F" w:rsidRDefault="007B4189" w:rsidP="00B01D30">
      <w:pPr>
        <w:autoSpaceDE w:val="0"/>
        <w:autoSpaceDN w:val="0"/>
        <w:adjustRightInd w:val="0"/>
        <w:spacing w:after="0" w:line="240" w:lineRule="auto"/>
        <w:ind w:firstLine="709"/>
        <w:jc w:val="both"/>
        <w:outlineLvl w:val="0"/>
        <w:rPr>
          <w:rFonts w:ascii="Times New Roman" w:hAnsi="Times New Roman" w:cs="Times New Roman"/>
          <w:sz w:val="20"/>
          <w:szCs w:val="20"/>
        </w:rPr>
      </w:pPr>
      <w:r w:rsidRPr="0055324F">
        <w:rPr>
          <w:rFonts w:ascii="Times New Roman" w:hAnsi="Times New Roman" w:cs="Times New Roman"/>
          <w:sz w:val="20"/>
          <w:szCs w:val="20"/>
        </w:rPr>
        <w:t>Заявки подписываются руководителем и главным бухгалтером (иными уполномоченными руководителем лицами) ПБС, АИФДБ.</w:t>
      </w:r>
    </w:p>
    <w:p w:rsidR="007B4189" w:rsidRPr="0055324F" w:rsidRDefault="007B4189" w:rsidP="00B01D30">
      <w:pPr>
        <w:autoSpaceDE w:val="0"/>
        <w:autoSpaceDN w:val="0"/>
        <w:adjustRightInd w:val="0"/>
        <w:spacing w:after="0" w:line="240" w:lineRule="auto"/>
        <w:ind w:firstLine="709"/>
        <w:jc w:val="both"/>
        <w:outlineLvl w:val="0"/>
        <w:rPr>
          <w:rFonts w:ascii="Times New Roman" w:hAnsi="Times New Roman" w:cs="Times New Roman"/>
          <w:sz w:val="20"/>
          <w:szCs w:val="20"/>
        </w:rPr>
      </w:pPr>
      <w:r w:rsidRPr="0055324F">
        <w:rPr>
          <w:rFonts w:ascii="Times New Roman" w:hAnsi="Times New Roman" w:cs="Times New Roman"/>
          <w:sz w:val="20"/>
          <w:szCs w:val="20"/>
        </w:rPr>
        <w:t xml:space="preserve">3. </w:t>
      </w:r>
      <w:proofErr w:type="gramStart"/>
      <w:r w:rsidRPr="0055324F">
        <w:rPr>
          <w:rFonts w:ascii="Times New Roman" w:hAnsi="Times New Roman" w:cs="Times New Roman"/>
          <w:sz w:val="20"/>
          <w:szCs w:val="20"/>
        </w:rPr>
        <w:t>Уполномоченный руководителем органа,</w:t>
      </w:r>
      <w:r w:rsidRPr="0055324F">
        <w:rPr>
          <w:rFonts w:ascii="Times New Roman" w:eastAsia="Calibri" w:hAnsi="Times New Roman" w:cs="Times New Roman"/>
          <w:sz w:val="20"/>
          <w:szCs w:val="20"/>
        </w:rPr>
        <w:t xml:space="preserve"> осуществляющего открытие и ведение лицевых счетов УБП,</w:t>
      </w:r>
      <w:r w:rsidRPr="0055324F">
        <w:rPr>
          <w:rFonts w:ascii="Times New Roman" w:hAnsi="Times New Roman" w:cs="Times New Roman"/>
          <w:sz w:val="20"/>
          <w:szCs w:val="20"/>
        </w:rPr>
        <w:t xml:space="preserve"> работник проверяет Заявки на соответствие установленной форме, наличие в них реквизитов и показателей, предусмотренных </w:t>
      </w:r>
      <w:hyperlink r:id="rId25" w:history="1">
        <w:r w:rsidRPr="0055324F">
          <w:rPr>
            <w:rFonts w:ascii="Times New Roman" w:hAnsi="Times New Roman" w:cs="Times New Roman"/>
            <w:sz w:val="20"/>
            <w:szCs w:val="20"/>
          </w:rPr>
          <w:t>пунктом 4</w:t>
        </w:r>
      </w:hyperlink>
      <w:r w:rsidRPr="0055324F">
        <w:rPr>
          <w:rFonts w:ascii="Times New Roman" w:hAnsi="Times New Roman" w:cs="Times New Roman"/>
          <w:sz w:val="20"/>
          <w:szCs w:val="20"/>
        </w:rPr>
        <w:t xml:space="preserve"> настоящего Порядка (с учетом положений </w:t>
      </w:r>
      <w:hyperlink w:anchor="Par35" w:history="1">
        <w:r w:rsidRPr="0055324F">
          <w:rPr>
            <w:rFonts w:ascii="Times New Roman" w:hAnsi="Times New Roman" w:cs="Times New Roman"/>
            <w:sz w:val="20"/>
            <w:szCs w:val="20"/>
          </w:rPr>
          <w:t>пункта 5</w:t>
        </w:r>
      </w:hyperlink>
      <w:r w:rsidRPr="0055324F">
        <w:rPr>
          <w:rFonts w:ascii="Times New Roman" w:hAnsi="Times New Roman" w:cs="Times New Roman"/>
          <w:sz w:val="20"/>
          <w:szCs w:val="20"/>
        </w:rPr>
        <w:t xml:space="preserve"> настоящего Порядка), на соответствие требованиям, установленным </w:t>
      </w:r>
      <w:hyperlink w:anchor="Par41" w:history="1">
        <w:r w:rsidRPr="0055324F">
          <w:rPr>
            <w:rFonts w:ascii="Times New Roman" w:hAnsi="Times New Roman" w:cs="Times New Roman"/>
            <w:sz w:val="20"/>
            <w:szCs w:val="20"/>
          </w:rPr>
          <w:t>пунктами 6</w:t>
        </w:r>
      </w:hyperlink>
      <w:r w:rsidRPr="0055324F">
        <w:rPr>
          <w:rFonts w:ascii="Times New Roman" w:hAnsi="Times New Roman" w:cs="Times New Roman"/>
          <w:sz w:val="20"/>
          <w:szCs w:val="20"/>
        </w:rPr>
        <w:t xml:space="preserve">, </w:t>
      </w:r>
      <w:hyperlink w:anchor="Par71" w:history="1">
        <w:r w:rsidRPr="0055324F">
          <w:rPr>
            <w:rFonts w:ascii="Times New Roman" w:hAnsi="Times New Roman" w:cs="Times New Roman"/>
            <w:sz w:val="20"/>
            <w:szCs w:val="20"/>
          </w:rPr>
          <w:t>7</w:t>
        </w:r>
      </w:hyperlink>
      <w:r w:rsidRPr="0055324F">
        <w:rPr>
          <w:rFonts w:ascii="Times New Roman" w:hAnsi="Times New Roman" w:cs="Times New Roman"/>
          <w:sz w:val="20"/>
          <w:szCs w:val="20"/>
        </w:rPr>
        <w:t xml:space="preserve">, </w:t>
      </w:r>
      <w:hyperlink w:anchor="Par80" w:history="1">
        <w:r w:rsidRPr="0055324F">
          <w:rPr>
            <w:rFonts w:ascii="Times New Roman" w:hAnsi="Times New Roman" w:cs="Times New Roman"/>
            <w:sz w:val="20"/>
            <w:szCs w:val="20"/>
          </w:rPr>
          <w:t>9</w:t>
        </w:r>
      </w:hyperlink>
      <w:r w:rsidRPr="0055324F">
        <w:rPr>
          <w:rFonts w:ascii="Times New Roman" w:hAnsi="Times New Roman" w:cs="Times New Roman"/>
          <w:sz w:val="20"/>
          <w:szCs w:val="20"/>
        </w:rPr>
        <w:t xml:space="preserve"> и 10 настоящего Порядка, а также на наличие документов, предусмотренных </w:t>
      </w:r>
      <w:hyperlink w:anchor="P128" w:history="1">
        <w:r w:rsidRPr="0055324F">
          <w:rPr>
            <w:rFonts w:ascii="Times New Roman" w:hAnsi="Times New Roman" w:cs="Times New Roman"/>
            <w:sz w:val="20"/>
            <w:szCs w:val="20"/>
          </w:rPr>
          <w:t>пунктами 7</w:t>
        </w:r>
      </w:hyperlink>
      <w:r w:rsidRPr="0055324F">
        <w:rPr>
          <w:rFonts w:ascii="Times New Roman" w:hAnsi="Times New Roman" w:cs="Times New Roman"/>
          <w:sz w:val="20"/>
          <w:szCs w:val="20"/>
        </w:rPr>
        <w:t xml:space="preserve"> и </w:t>
      </w:r>
      <w:hyperlink w:anchor="P136" w:history="1">
        <w:r w:rsidRPr="0055324F">
          <w:rPr>
            <w:rFonts w:ascii="Times New Roman" w:hAnsi="Times New Roman" w:cs="Times New Roman"/>
            <w:sz w:val="20"/>
            <w:szCs w:val="20"/>
          </w:rPr>
          <w:t>8</w:t>
        </w:r>
      </w:hyperlink>
      <w:r w:rsidRPr="0055324F">
        <w:rPr>
          <w:rFonts w:ascii="Times New Roman" w:hAnsi="Times New Roman" w:cs="Times New Roman"/>
          <w:sz w:val="20"/>
          <w:szCs w:val="20"/>
        </w:rPr>
        <w:t xml:space="preserve"> настоящего Порядка:</w:t>
      </w:r>
      <w:proofErr w:type="gramEnd"/>
    </w:p>
    <w:p w:rsidR="007B4189" w:rsidRPr="0055324F" w:rsidRDefault="007B4189" w:rsidP="00B01D30">
      <w:pPr>
        <w:autoSpaceDE w:val="0"/>
        <w:autoSpaceDN w:val="0"/>
        <w:adjustRightInd w:val="0"/>
        <w:spacing w:after="0" w:line="240" w:lineRule="auto"/>
        <w:ind w:firstLine="709"/>
        <w:jc w:val="both"/>
        <w:outlineLvl w:val="0"/>
        <w:rPr>
          <w:rFonts w:ascii="Times New Roman" w:hAnsi="Times New Roman" w:cs="Times New Roman"/>
          <w:sz w:val="20"/>
          <w:szCs w:val="20"/>
        </w:rPr>
      </w:pPr>
      <w:r w:rsidRPr="0055324F">
        <w:rPr>
          <w:rFonts w:ascii="Times New Roman" w:hAnsi="Times New Roman" w:cs="Times New Roman"/>
          <w:sz w:val="20"/>
          <w:szCs w:val="20"/>
        </w:rPr>
        <w:lastRenderedPageBreak/>
        <w:t>в течение текущего рабочего дня – по Заявкам, представленным до 13-00 часов местного времени;</w:t>
      </w:r>
    </w:p>
    <w:p w:rsidR="007B4189" w:rsidRPr="0055324F" w:rsidRDefault="007B4189" w:rsidP="00B01D30">
      <w:pPr>
        <w:autoSpaceDE w:val="0"/>
        <w:autoSpaceDN w:val="0"/>
        <w:adjustRightInd w:val="0"/>
        <w:spacing w:after="0" w:line="240" w:lineRule="auto"/>
        <w:ind w:firstLine="709"/>
        <w:jc w:val="both"/>
        <w:outlineLvl w:val="0"/>
        <w:rPr>
          <w:rFonts w:ascii="Times New Roman" w:hAnsi="Times New Roman" w:cs="Times New Roman"/>
          <w:sz w:val="20"/>
          <w:szCs w:val="20"/>
        </w:rPr>
      </w:pPr>
      <w:r w:rsidRPr="0055324F">
        <w:rPr>
          <w:rFonts w:ascii="Times New Roman" w:hAnsi="Times New Roman" w:cs="Times New Roman"/>
          <w:sz w:val="20"/>
          <w:szCs w:val="20"/>
        </w:rPr>
        <w:t xml:space="preserve"> течение следующего рабочего дня – по Заявкам, представленным по истечении 13-00 часов местного времени;</w:t>
      </w:r>
    </w:p>
    <w:p w:rsidR="007B4189" w:rsidRPr="0055324F" w:rsidRDefault="007B4189" w:rsidP="00B01D30">
      <w:pPr>
        <w:autoSpaceDE w:val="0"/>
        <w:autoSpaceDN w:val="0"/>
        <w:adjustRightInd w:val="0"/>
        <w:spacing w:after="0" w:line="240" w:lineRule="auto"/>
        <w:ind w:firstLine="709"/>
        <w:jc w:val="both"/>
        <w:outlineLvl w:val="0"/>
        <w:rPr>
          <w:rFonts w:ascii="Times New Roman" w:hAnsi="Times New Roman" w:cs="Times New Roman"/>
          <w:sz w:val="20"/>
          <w:szCs w:val="20"/>
        </w:rPr>
      </w:pPr>
      <w:r w:rsidRPr="0055324F">
        <w:rPr>
          <w:rFonts w:ascii="Times New Roman" w:hAnsi="Times New Roman" w:cs="Times New Roman"/>
          <w:sz w:val="20"/>
          <w:szCs w:val="20"/>
        </w:rPr>
        <w:t>не позднее одного рабочего дня, следующего за днем предоставления Заявок – по Заявкам на оплату денежных обязательств ПБС, в целях финансового обеспечения (</w:t>
      </w:r>
      <w:proofErr w:type="spellStart"/>
      <w:r w:rsidRPr="0055324F">
        <w:rPr>
          <w:rFonts w:ascii="Times New Roman" w:hAnsi="Times New Roman" w:cs="Times New Roman"/>
          <w:sz w:val="20"/>
          <w:szCs w:val="20"/>
        </w:rPr>
        <w:t>софинансирования</w:t>
      </w:r>
      <w:proofErr w:type="spellEnd"/>
      <w:r w:rsidRPr="0055324F">
        <w:rPr>
          <w:rFonts w:ascii="Times New Roman" w:hAnsi="Times New Roman" w:cs="Times New Roman"/>
          <w:sz w:val="20"/>
          <w:szCs w:val="20"/>
        </w:rPr>
        <w:t>) которых предоставляются из федерального бюджета межбюджетные трансферты в форме субсидий, субвенций и иных межбюджетных трансфертов.</w:t>
      </w:r>
    </w:p>
    <w:p w:rsidR="007B4189" w:rsidRPr="0055324F" w:rsidRDefault="007B4189" w:rsidP="00B01D30">
      <w:pPr>
        <w:autoSpaceDE w:val="0"/>
        <w:autoSpaceDN w:val="0"/>
        <w:adjustRightInd w:val="0"/>
        <w:spacing w:after="0" w:line="240" w:lineRule="auto"/>
        <w:ind w:firstLine="709"/>
        <w:jc w:val="both"/>
        <w:outlineLvl w:val="0"/>
        <w:rPr>
          <w:rFonts w:ascii="Times New Roman" w:hAnsi="Times New Roman" w:cs="Times New Roman"/>
          <w:sz w:val="20"/>
          <w:szCs w:val="20"/>
        </w:rPr>
      </w:pPr>
      <w:bookmarkStart w:id="5" w:name="Par6"/>
      <w:bookmarkStart w:id="6" w:name="Par9"/>
      <w:bookmarkEnd w:id="5"/>
      <w:bookmarkEnd w:id="6"/>
      <w:r w:rsidRPr="0055324F">
        <w:rPr>
          <w:rFonts w:ascii="Times New Roman" w:hAnsi="Times New Roman" w:cs="Times New Roman"/>
          <w:sz w:val="20"/>
          <w:szCs w:val="20"/>
        </w:rPr>
        <w:t>4. Заявки проверяются на наличие в них следующих реквизитов и показателей:</w:t>
      </w:r>
    </w:p>
    <w:p w:rsidR="007B4189" w:rsidRPr="0055324F" w:rsidRDefault="0055324F" w:rsidP="00B01D30">
      <w:pPr>
        <w:autoSpaceDE w:val="0"/>
        <w:autoSpaceDN w:val="0"/>
        <w:adjustRightInd w:val="0"/>
        <w:spacing w:after="0" w:line="240" w:lineRule="auto"/>
        <w:ind w:firstLine="709"/>
        <w:jc w:val="both"/>
        <w:outlineLvl w:val="0"/>
        <w:rPr>
          <w:rFonts w:ascii="Times New Roman" w:hAnsi="Times New Roman" w:cs="Times New Roman"/>
          <w:sz w:val="20"/>
          <w:szCs w:val="20"/>
        </w:rPr>
      </w:pPr>
      <w:r>
        <w:rPr>
          <w:rFonts w:ascii="Times New Roman" w:hAnsi="Times New Roman" w:cs="Times New Roman"/>
          <w:sz w:val="20"/>
          <w:szCs w:val="20"/>
        </w:rPr>
        <w:t xml:space="preserve">1) </w:t>
      </w:r>
      <w:r w:rsidR="007B4189" w:rsidRPr="0055324F">
        <w:rPr>
          <w:rFonts w:ascii="Times New Roman" w:hAnsi="Times New Roman" w:cs="Times New Roman"/>
          <w:sz w:val="20"/>
          <w:szCs w:val="20"/>
        </w:rPr>
        <w:t>подписей, соответствующих имеющимся образцам, представленным ПБС, АИФДБ для открытия соответствующего лицевого счета;</w:t>
      </w:r>
    </w:p>
    <w:p w:rsidR="007B4189" w:rsidRPr="0055324F" w:rsidRDefault="0055324F" w:rsidP="00B01D30">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2) </w:t>
      </w:r>
      <w:r w:rsidR="007B4189" w:rsidRPr="0055324F">
        <w:rPr>
          <w:rFonts w:ascii="Times New Roman" w:hAnsi="Times New Roman" w:cs="Times New Roman"/>
          <w:sz w:val="20"/>
          <w:szCs w:val="20"/>
        </w:rPr>
        <w:t>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7B4189" w:rsidRPr="0055324F" w:rsidRDefault="007B4189" w:rsidP="00B01D30">
      <w:pPr>
        <w:autoSpaceDE w:val="0"/>
        <w:autoSpaceDN w:val="0"/>
        <w:adjustRightInd w:val="0"/>
        <w:spacing w:after="0" w:line="240" w:lineRule="auto"/>
        <w:ind w:firstLine="709"/>
        <w:jc w:val="both"/>
        <w:outlineLvl w:val="0"/>
        <w:rPr>
          <w:rFonts w:ascii="Times New Roman" w:hAnsi="Times New Roman" w:cs="Times New Roman"/>
          <w:sz w:val="20"/>
          <w:szCs w:val="20"/>
        </w:rPr>
      </w:pPr>
      <w:proofErr w:type="gramStart"/>
      <w:r w:rsidRPr="0055324F">
        <w:rPr>
          <w:rFonts w:ascii="Times New Roman" w:hAnsi="Times New Roman" w:cs="Times New Roman"/>
          <w:sz w:val="20"/>
          <w:szCs w:val="20"/>
        </w:rPr>
        <w:t>3)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в случае оплаты денежных обязательств, принятых в целях реализации федеральной адресной инвестиционной программы, а также текстового назначения платежа;</w:t>
      </w:r>
      <w:proofErr w:type="gramEnd"/>
    </w:p>
    <w:p w:rsidR="007B4189" w:rsidRPr="0055324F" w:rsidRDefault="0055324F" w:rsidP="00B01D30">
      <w:pPr>
        <w:autoSpaceDE w:val="0"/>
        <w:autoSpaceDN w:val="0"/>
        <w:adjustRightInd w:val="0"/>
        <w:spacing w:after="0" w:line="240" w:lineRule="auto"/>
        <w:ind w:firstLine="709"/>
        <w:jc w:val="both"/>
        <w:outlineLvl w:val="0"/>
        <w:rPr>
          <w:rFonts w:ascii="Times New Roman" w:hAnsi="Times New Roman" w:cs="Times New Roman"/>
          <w:sz w:val="20"/>
          <w:szCs w:val="20"/>
        </w:rPr>
      </w:pPr>
      <w:proofErr w:type="gramStart"/>
      <w:r>
        <w:rPr>
          <w:rFonts w:ascii="Times New Roman" w:hAnsi="Times New Roman" w:cs="Times New Roman"/>
          <w:sz w:val="20"/>
          <w:szCs w:val="20"/>
        </w:rPr>
        <w:t xml:space="preserve">4) </w:t>
      </w:r>
      <w:r w:rsidR="007B4189" w:rsidRPr="0055324F">
        <w:rPr>
          <w:rFonts w:ascii="Times New Roman" w:hAnsi="Times New Roman" w:cs="Times New Roman"/>
          <w:sz w:val="20"/>
          <w:szCs w:val="20"/>
        </w:rPr>
        <w:t xml:space="preserve">суммы кассового расхода (кассовой выплаты) и код валюты в соответствии с </w:t>
      </w:r>
      <w:hyperlink r:id="rId26" w:history="1">
        <w:r w:rsidR="007B4189" w:rsidRPr="0055324F">
          <w:rPr>
            <w:rFonts w:ascii="Times New Roman" w:hAnsi="Times New Roman" w:cs="Times New Roman"/>
            <w:sz w:val="20"/>
            <w:szCs w:val="20"/>
          </w:rPr>
          <w:t>Общероссийским классификатором валют</w:t>
        </w:r>
      </w:hyperlink>
      <w:r w:rsidR="007B4189" w:rsidRPr="0055324F">
        <w:rPr>
          <w:rFonts w:ascii="Times New Roman" w:hAnsi="Times New Roman" w:cs="Times New Roman"/>
          <w:sz w:val="20"/>
          <w:szCs w:val="20"/>
        </w:rPr>
        <w:t>, в которой он должен быть произведен;</w:t>
      </w:r>
      <w:proofErr w:type="gramEnd"/>
    </w:p>
    <w:p w:rsidR="007B4189" w:rsidRPr="0055324F" w:rsidRDefault="007B4189" w:rsidP="00B01D30">
      <w:pPr>
        <w:autoSpaceDE w:val="0"/>
        <w:autoSpaceDN w:val="0"/>
        <w:adjustRightInd w:val="0"/>
        <w:spacing w:after="0" w:line="240" w:lineRule="auto"/>
        <w:ind w:firstLine="709"/>
        <w:jc w:val="both"/>
        <w:outlineLvl w:val="0"/>
        <w:rPr>
          <w:rFonts w:ascii="Times New Roman" w:hAnsi="Times New Roman" w:cs="Times New Roman"/>
          <w:sz w:val="20"/>
          <w:szCs w:val="20"/>
        </w:rPr>
      </w:pPr>
      <w:r w:rsidRPr="0055324F">
        <w:rPr>
          <w:rFonts w:ascii="Times New Roman" w:hAnsi="Times New Roman" w:cs="Times New Roman"/>
          <w:sz w:val="20"/>
          <w:szCs w:val="20"/>
        </w:rPr>
        <w:t>5) суммы кассового расхода (кассовой выплаты) в валюте Российской Федерации, в рублевом эквиваленте, исчисленном на дату оформления Заявки;</w:t>
      </w:r>
    </w:p>
    <w:p w:rsidR="007B4189" w:rsidRPr="0055324F" w:rsidRDefault="007B4189" w:rsidP="00B01D30">
      <w:pPr>
        <w:autoSpaceDE w:val="0"/>
        <w:autoSpaceDN w:val="0"/>
        <w:adjustRightInd w:val="0"/>
        <w:spacing w:after="0" w:line="240" w:lineRule="auto"/>
        <w:ind w:firstLine="709"/>
        <w:jc w:val="both"/>
        <w:outlineLvl w:val="0"/>
        <w:rPr>
          <w:rFonts w:ascii="Times New Roman" w:hAnsi="Times New Roman" w:cs="Times New Roman"/>
          <w:sz w:val="20"/>
          <w:szCs w:val="20"/>
        </w:rPr>
      </w:pPr>
      <w:r w:rsidRPr="0055324F">
        <w:rPr>
          <w:rFonts w:ascii="Times New Roman" w:hAnsi="Times New Roman" w:cs="Times New Roman"/>
          <w:sz w:val="20"/>
          <w:szCs w:val="20"/>
        </w:rPr>
        <w:t>6)</w:t>
      </w:r>
      <w:r w:rsidR="0055324F">
        <w:rPr>
          <w:rFonts w:ascii="Times New Roman" w:hAnsi="Times New Roman" w:cs="Times New Roman"/>
          <w:sz w:val="20"/>
          <w:szCs w:val="20"/>
        </w:rPr>
        <w:t xml:space="preserve"> </w:t>
      </w:r>
      <w:r w:rsidRPr="0055324F">
        <w:rPr>
          <w:rFonts w:ascii="Times New Roman" w:hAnsi="Times New Roman" w:cs="Times New Roman"/>
          <w:sz w:val="20"/>
          <w:szCs w:val="20"/>
        </w:rPr>
        <w:t>вида средств (средства бюджета);</w:t>
      </w:r>
    </w:p>
    <w:p w:rsidR="007B4189" w:rsidRPr="0055324F" w:rsidRDefault="007B4189" w:rsidP="00B01D30">
      <w:pPr>
        <w:autoSpaceDE w:val="0"/>
        <w:autoSpaceDN w:val="0"/>
        <w:adjustRightInd w:val="0"/>
        <w:spacing w:after="0" w:line="240" w:lineRule="auto"/>
        <w:ind w:firstLine="709"/>
        <w:jc w:val="both"/>
        <w:outlineLvl w:val="0"/>
        <w:rPr>
          <w:rFonts w:ascii="Times New Roman" w:hAnsi="Times New Roman" w:cs="Times New Roman"/>
          <w:sz w:val="20"/>
          <w:szCs w:val="20"/>
        </w:rPr>
      </w:pPr>
      <w:r w:rsidRPr="0055324F">
        <w:rPr>
          <w:rFonts w:ascii="Times New Roman" w:hAnsi="Times New Roman" w:cs="Times New Roman"/>
          <w:sz w:val="20"/>
          <w:szCs w:val="20"/>
        </w:rPr>
        <w:t>7)</w:t>
      </w:r>
      <w:r w:rsidR="0055324F">
        <w:rPr>
          <w:rFonts w:ascii="Times New Roman" w:hAnsi="Times New Roman" w:cs="Times New Roman"/>
          <w:sz w:val="20"/>
          <w:szCs w:val="20"/>
        </w:rPr>
        <w:t xml:space="preserve"> </w:t>
      </w:r>
      <w:r w:rsidRPr="0055324F">
        <w:rPr>
          <w:rFonts w:ascii="Times New Roman" w:hAnsi="Times New Roman" w:cs="Times New Roman"/>
          <w:sz w:val="20"/>
          <w:szCs w:val="20"/>
        </w:rPr>
        <w:t>наименования, банковских реквизитов, идентификационного номера налогоплательщика (далее - ИНН) и кода причины постановки на учет (далее - КПП) получателя денежных средств по Заявке;</w:t>
      </w:r>
    </w:p>
    <w:p w:rsidR="007B4189" w:rsidRPr="0055324F" w:rsidRDefault="007B4189" w:rsidP="00B01D30">
      <w:pPr>
        <w:autoSpaceDE w:val="0"/>
        <w:autoSpaceDN w:val="0"/>
        <w:adjustRightInd w:val="0"/>
        <w:spacing w:after="0" w:line="240" w:lineRule="auto"/>
        <w:ind w:firstLine="709"/>
        <w:jc w:val="both"/>
        <w:outlineLvl w:val="0"/>
        <w:rPr>
          <w:rFonts w:ascii="Times New Roman" w:hAnsi="Times New Roman" w:cs="Times New Roman"/>
          <w:sz w:val="20"/>
          <w:szCs w:val="20"/>
        </w:rPr>
      </w:pPr>
      <w:r w:rsidRPr="0055324F">
        <w:rPr>
          <w:rFonts w:ascii="Times New Roman" w:hAnsi="Times New Roman" w:cs="Times New Roman"/>
          <w:sz w:val="20"/>
          <w:szCs w:val="20"/>
        </w:rPr>
        <w:t>8)</w:t>
      </w:r>
      <w:r w:rsidR="0055324F">
        <w:rPr>
          <w:rFonts w:ascii="Times New Roman" w:hAnsi="Times New Roman" w:cs="Times New Roman"/>
          <w:sz w:val="20"/>
          <w:szCs w:val="20"/>
        </w:rPr>
        <w:t xml:space="preserve"> </w:t>
      </w:r>
      <w:r w:rsidRPr="0055324F">
        <w:rPr>
          <w:rFonts w:ascii="Times New Roman" w:hAnsi="Times New Roman" w:cs="Times New Roman"/>
          <w:sz w:val="20"/>
          <w:szCs w:val="20"/>
        </w:rPr>
        <w:t>номера учтенного в органе, осуществляющем открытие и ведение лицевых счетов УБП бюджетного обязательства и номера денежного обязательства ПБС (при наличии);</w:t>
      </w:r>
    </w:p>
    <w:p w:rsidR="007B4189" w:rsidRPr="0055324F" w:rsidRDefault="007B4189" w:rsidP="00B01D30">
      <w:pPr>
        <w:autoSpaceDE w:val="0"/>
        <w:autoSpaceDN w:val="0"/>
        <w:adjustRightInd w:val="0"/>
        <w:spacing w:after="0" w:line="240" w:lineRule="auto"/>
        <w:ind w:firstLine="709"/>
        <w:jc w:val="both"/>
        <w:outlineLvl w:val="0"/>
        <w:rPr>
          <w:rFonts w:ascii="Times New Roman" w:hAnsi="Times New Roman" w:cs="Times New Roman"/>
          <w:sz w:val="20"/>
          <w:szCs w:val="20"/>
        </w:rPr>
      </w:pPr>
      <w:r w:rsidRPr="0055324F">
        <w:rPr>
          <w:rFonts w:ascii="Times New Roman" w:hAnsi="Times New Roman" w:cs="Times New Roman"/>
          <w:sz w:val="20"/>
          <w:szCs w:val="20"/>
        </w:rPr>
        <w:t>9)</w:t>
      </w:r>
      <w:r w:rsidR="0055324F">
        <w:rPr>
          <w:rFonts w:ascii="Times New Roman" w:hAnsi="Times New Roman" w:cs="Times New Roman"/>
          <w:sz w:val="20"/>
          <w:szCs w:val="20"/>
        </w:rPr>
        <w:t xml:space="preserve"> </w:t>
      </w:r>
      <w:r w:rsidRPr="0055324F">
        <w:rPr>
          <w:rFonts w:ascii="Times New Roman" w:hAnsi="Times New Roman" w:cs="Times New Roman"/>
          <w:sz w:val="20"/>
          <w:szCs w:val="20"/>
        </w:rPr>
        <w:t xml:space="preserve">номера и серии чека (при представлении Заявки на получение наличных денег (код по КФД </w:t>
      </w:r>
      <w:hyperlink r:id="rId27" w:history="1">
        <w:r w:rsidRPr="0055324F">
          <w:rPr>
            <w:rFonts w:ascii="Times New Roman" w:hAnsi="Times New Roman" w:cs="Times New Roman"/>
            <w:sz w:val="20"/>
            <w:szCs w:val="20"/>
          </w:rPr>
          <w:t>0531802</w:t>
        </w:r>
      </w:hyperlink>
      <w:r w:rsidRPr="0055324F">
        <w:rPr>
          <w:rFonts w:ascii="Times New Roman" w:hAnsi="Times New Roman" w:cs="Times New Roman"/>
          <w:sz w:val="20"/>
          <w:szCs w:val="20"/>
        </w:rPr>
        <w:t>);</w:t>
      </w:r>
    </w:p>
    <w:p w:rsidR="007B4189" w:rsidRPr="0055324F" w:rsidRDefault="007B4189" w:rsidP="00B01D30">
      <w:pPr>
        <w:autoSpaceDE w:val="0"/>
        <w:autoSpaceDN w:val="0"/>
        <w:adjustRightInd w:val="0"/>
        <w:spacing w:after="0" w:line="240" w:lineRule="auto"/>
        <w:ind w:firstLine="709"/>
        <w:jc w:val="both"/>
        <w:outlineLvl w:val="0"/>
        <w:rPr>
          <w:rFonts w:ascii="Times New Roman" w:hAnsi="Times New Roman" w:cs="Times New Roman"/>
          <w:sz w:val="20"/>
          <w:szCs w:val="20"/>
        </w:rPr>
      </w:pPr>
      <w:r w:rsidRPr="0055324F">
        <w:rPr>
          <w:rFonts w:ascii="Times New Roman" w:hAnsi="Times New Roman" w:cs="Times New Roman"/>
          <w:sz w:val="20"/>
          <w:szCs w:val="20"/>
        </w:rPr>
        <w:t>10)</w:t>
      </w:r>
      <w:r w:rsidR="0055324F">
        <w:rPr>
          <w:rFonts w:ascii="Times New Roman" w:hAnsi="Times New Roman" w:cs="Times New Roman"/>
          <w:sz w:val="20"/>
          <w:szCs w:val="20"/>
        </w:rPr>
        <w:t xml:space="preserve"> </w:t>
      </w:r>
      <w:r w:rsidRPr="0055324F">
        <w:rPr>
          <w:rFonts w:ascii="Times New Roman" w:hAnsi="Times New Roman" w:cs="Times New Roman"/>
          <w:sz w:val="20"/>
          <w:szCs w:val="20"/>
        </w:rPr>
        <w:t xml:space="preserve">срока действия чека (при представлении Заявки на получение наличных денег (код по КФД </w:t>
      </w:r>
      <w:hyperlink r:id="rId28" w:history="1">
        <w:r w:rsidRPr="0055324F">
          <w:rPr>
            <w:rFonts w:ascii="Times New Roman" w:hAnsi="Times New Roman" w:cs="Times New Roman"/>
            <w:sz w:val="20"/>
            <w:szCs w:val="20"/>
          </w:rPr>
          <w:t>0531802</w:t>
        </w:r>
      </w:hyperlink>
      <w:r w:rsidRPr="0055324F">
        <w:rPr>
          <w:rFonts w:ascii="Times New Roman" w:hAnsi="Times New Roman" w:cs="Times New Roman"/>
          <w:sz w:val="20"/>
          <w:szCs w:val="20"/>
        </w:rPr>
        <w:t>);</w:t>
      </w:r>
    </w:p>
    <w:p w:rsidR="007B4189" w:rsidRPr="0055324F" w:rsidRDefault="007B4189" w:rsidP="00B01D30">
      <w:pPr>
        <w:autoSpaceDE w:val="0"/>
        <w:autoSpaceDN w:val="0"/>
        <w:adjustRightInd w:val="0"/>
        <w:spacing w:after="0" w:line="240" w:lineRule="auto"/>
        <w:ind w:firstLine="709"/>
        <w:jc w:val="both"/>
        <w:outlineLvl w:val="0"/>
        <w:rPr>
          <w:rFonts w:ascii="Times New Roman" w:hAnsi="Times New Roman" w:cs="Times New Roman"/>
          <w:sz w:val="20"/>
          <w:szCs w:val="20"/>
        </w:rPr>
      </w:pPr>
      <w:r w:rsidRPr="0055324F">
        <w:rPr>
          <w:rFonts w:ascii="Times New Roman" w:hAnsi="Times New Roman" w:cs="Times New Roman"/>
          <w:sz w:val="20"/>
          <w:szCs w:val="20"/>
        </w:rPr>
        <w:t>11)</w:t>
      </w:r>
      <w:r w:rsidR="0055324F">
        <w:rPr>
          <w:rFonts w:ascii="Times New Roman" w:hAnsi="Times New Roman" w:cs="Times New Roman"/>
          <w:sz w:val="20"/>
          <w:szCs w:val="20"/>
        </w:rPr>
        <w:t xml:space="preserve"> </w:t>
      </w:r>
      <w:r w:rsidRPr="0055324F">
        <w:rPr>
          <w:rFonts w:ascii="Times New Roman" w:hAnsi="Times New Roman" w:cs="Times New Roman"/>
          <w:sz w:val="20"/>
          <w:szCs w:val="20"/>
        </w:rPr>
        <w:t xml:space="preserve">фамилии, имени и отчества получателя средств по чеку (при представлении Заявки на получение наличных денег (код по КФД </w:t>
      </w:r>
      <w:hyperlink r:id="rId29" w:history="1">
        <w:r w:rsidRPr="0055324F">
          <w:rPr>
            <w:rFonts w:ascii="Times New Roman" w:hAnsi="Times New Roman" w:cs="Times New Roman"/>
            <w:sz w:val="20"/>
            <w:szCs w:val="20"/>
          </w:rPr>
          <w:t>0531802</w:t>
        </w:r>
      </w:hyperlink>
      <w:r w:rsidRPr="0055324F">
        <w:rPr>
          <w:rFonts w:ascii="Times New Roman" w:hAnsi="Times New Roman" w:cs="Times New Roman"/>
          <w:sz w:val="20"/>
          <w:szCs w:val="20"/>
        </w:rPr>
        <w:t>);</w:t>
      </w:r>
    </w:p>
    <w:p w:rsidR="007B4189" w:rsidRPr="0055324F" w:rsidRDefault="007B4189" w:rsidP="00B01D30">
      <w:pPr>
        <w:autoSpaceDE w:val="0"/>
        <w:autoSpaceDN w:val="0"/>
        <w:adjustRightInd w:val="0"/>
        <w:spacing w:after="0" w:line="240" w:lineRule="auto"/>
        <w:ind w:firstLine="709"/>
        <w:jc w:val="both"/>
        <w:outlineLvl w:val="0"/>
        <w:rPr>
          <w:rFonts w:ascii="Times New Roman" w:hAnsi="Times New Roman" w:cs="Times New Roman"/>
          <w:sz w:val="20"/>
          <w:szCs w:val="20"/>
        </w:rPr>
      </w:pPr>
      <w:r w:rsidRPr="0055324F">
        <w:rPr>
          <w:rFonts w:ascii="Times New Roman" w:hAnsi="Times New Roman" w:cs="Times New Roman"/>
          <w:sz w:val="20"/>
          <w:szCs w:val="20"/>
        </w:rPr>
        <w:t>12)</w:t>
      </w:r>
      <w:r w:rsidR="0055324F">
        <w:rPr>
          <w:rFonts w:ascii="Times New Roman" w:hAnsi="Times New Roman" w:cs="Times New Roman"/>
          <w:sz w:val="20"/>
          <w:szCs w:val="20"/>
        </w:rPr>
        <w:t xml:space="preserve"> </w:t>
      </w:r>
      <w:r w:rsidRPr="0055324F">
        <w:rPr>
          <w:rFonts w:ascii="Times New Roman" w:hAnsi="Times New Roman" w:cs="Times New Roman"/>
          <w:sz w:val="20"/>
          <w:szCs w:val="20"/>
        </w:rPr>
        <w:t xml:space="preserve">данных документов, удостоверяющих личность получателя средств по чеку (при представлении Заявки на получение наличных денег (код по КФД </w:t>
      </w:r>
      <w:hyperlink r:id="rId30" w:history="1">
        <w:r w:rsidRPr="0055324F">
          <w:rPr>
            <w:rFonts w:ascii="Times New Roman" w:hAnsi="Times New Roman" w:cs="Times New Roman"/>
            <w:sz w:val="20"/>
            <w:szCs w:val="20"/>
          </w:rPr>
          <w:t>0531802</w:t>
        </w:r>
      </w:hyperlink>
      <w:r w:rsidRPr="0055324F">
        <w:rPr>
          <w:rFonts w:ascii="Times New Roman" w:hAnsi="Times New Roman" w:cs="Times New Roman"/>
          <w:sz w:val="20"/>
          <w:szCs w:val="20"/>
        </w:rPr>
        <w:t>);</w:t>
      </w:r>
    </w:p>
    <w:p w:rsidR="007B4189" w:rsidRPr="0055324F" w:rsidRDefault="007B4189" w:rsidP="00B01D30">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55324F">
        <w:rPr>
          <w:rFonts w:ascii="Times New Roman" w:hAnsi="Times New Roman" w:cs="Times New Roman"/>
          <w:sz w:val="20"/>
          <w:szCs w:val="20"/>
        </w:rPr>
        <w:t>13)</w:t>
      </w:r>
      <w:r w:rsidR="00CD7B92">
        <w:rPr>
          <w:rFonts w:ascii="Times New Roman" w:hAnsi="Times New Roman" w:cs="Times New Roman"/>
          <w:sz w:val="20"/>
          <w:szCs w:val="20"/>
        </w:rPr>
        <w:t xml:space="preserve"> </w:t>
      </w:r>
      <w:r w:rsidRPr="0055324F">
        <w:rPr>
          <w:rFonts w:ascii="Times New Roman" w:hAnsi="Times New Roman" w:cs="Times New Roman"/>
          <w:sz w:val="20"/>
          <w:szCs w:val="20"/>
        </w:rPr>
        <w:t xml:space="preserve">данных для осуществления налоговых и иных обязательных платежей в бюджеты бюджетной системы Российской Федерации, предусмотренных </w:t>
      </w:r>
      <w:hyperlink r:id="rId31" w:history="1">
        <w:r w:rsidRPr="0055324F">
          <w:rPr>
            <w:rFonts w:ascii="Times New Roman" w:hAnsi="Times New Roman" w:cs="Times New Roman"/>
            <w:sz w:val="20"/>
            <w:szCs w:val="20"/>
          </w:rPr>
          <w:t>Правилами</w:t>
        </w:r>
      </w:hyperlink>
      <w:r w:rsidRPr="0055324F">
        <w:rPr>
          <w:rFonts w:ascii="Times New Roman" w:hAnsi="Times New Roman" w:cs="Times New Roman"/>
          <w:sz w:val="20"/>
          <w:szCs w:val="20"/>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утвержденных </w:t>
      </w:r>
      <w:hyperlink r:id="rId32" w:history="1">
        <w:r w:rsidRPr="0055324F">
          <w:rPr>
            <w:rFonts w:ascii="Times New Roman" w:hAnsi="Times New Roman" w:cs="Times New Roman"/>
            <w:sz w:val="20"/>
            <w:szCs w:val="20"/>
          </w:rPr>
          <w:t>приказ</w:t>
        </w:r>
      </w:hyperlink>
      <w:r w:rsidRPr="0055324F">
        <w:rPr>
          <w:rFonts w:ascii="Times New Roman" w:hAnsi="Times New Roman" w:cs="Times New Roman"/>
          <w:sz w:val="20"/>
          <w:szCs w:val="20"/>
        </w:rPr>
        <w:t>ом Министерства финансов Российской Федерации от 12 ноября 2013 года № 107н «Об утверждении Правил указания информации в реквизитах распоряжений о переводе денежных средств в</w:t>
      </w:r>
      <w:proofErr w:type="gramEnd"/>
      <w:r w:rsidRPr="0055324F">
        <w:rPr>
          <w:rFonts w:ascii="Times New Roman" w:hAnsi="Times New Roman" w:cs="Times New Roman"/>
          <w:sz w:val="20"/>
          <w:szCs w:val="20"/>
        </w:rPr>
        <w:t xml:space="preserve"> уплату платежей в бюджетную систему Российской Федерации»;</w:t>
      </w:r>
    </w:p>
    <w:p w:rsidR="007B4189" w:rsidRPr="0055324F" w:rsidRDefault="007B4189" w:rsidP="00B01D30">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55324F">
        <w:rPr>
          <w:rFonts w:ascii="Times New Roman" w:hAnsi="Times New Roman" w:cs="Times New Roman"/>
          <w:sz w:val="20"/>
          <w:szCs w:val="20"/>
        </w:rPr>
        <w:t xml:space="preserve">14) реквизитов (номер, дата) документов (предмета договора, (муниципального контракта, соглашения) (при наличии), предусмотренных графой 2 </w:t>
      </w:r>
      <w:hyperlink r:id="rId33" w:history="1">
        <w:r w:rsidRPr="0055324F">
          <w:rPr>
            <w:rFonts w:ascii="Times New Roman" w:hAnsi="Times New Roman" w:cs="Times New Roman"/>
            <w:sz w:val="20"/>
            <w:szCs w:val="20"/>
          </w:rPr>
          <w:t>Перечня</w:t>
        </w:r>
      </w:hyperlink>
      <w:r w:rsidRPr="0055324F">
        <w:rPr>
          <w:rFonts w:ascii="Times New Roman" w:hAnsi="Times New Roman" w:cs="Times New Roman"/>
          <w:sz w:val="20"/>
          <w:szCs w:val="20"/>
        </w:rPr>
        <w:t xml:space="preserve">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установленного приложением № 3 к Порядку учета бюджетных и денежных обязательств получателей средств бюджета городского поселения поселок Судиславль,</w:t>
      </w:r>
      <w:r w:rsidRPr="0055324F">
        <w:rPr>
          <w:rFonts w:ascii="Times New Roman" w:eastAsia="Calibri" w:hAnsi="Times New Roman" w:cs="Times New Roman"/>
          <w:sz w:val="20"/>
          <w:szCs w:val="20"/>
        </w:rPr>
        <w:t xml:space="preserve"> утвержденному постановлением администрации городского поселения поселок</w:t>
      </w:r>
      <w:proofErr w:type="gramEnd"/>
      <w:r w:rsidRPr="0055324F">
        <w:rPr>
          <w:rFonts w:ascii="Times New Roman" w:eastAsia="Calibri" w:hAnsi="Times New Roman" w:cs="Times New Roman"/>
          <w:sz w:val="20"/>
          <w:szCs w:val="20"/>
        </w:rPr>
        <w:t xml:space="preserve"> Судиславль от 09 января 2019 г. № 2</w:t>
      </w:r>
      <w:r w:rsidRPr="0055324F">
        <w:rPr>
          <w:rFonts w:ascii="Times New Roman" w:hAnsi="Times New Roman" w:cs="Times New Roman"/>
          <w:sz w:val="20"/>
          <w:szCs w:val="20"/>
        </w:rPr>
        <w:t xml:space="preserve"> (далее - Перечень документов), предоставляемых ПБС при постановке на учет бюджетных и денежных обязательств;</w:t>
      </w:r>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proofErr w:type="gramStart"/>
      <w:r w:rsidRPr="0055324F">
        <w:rPr>
          <w:rFonts w:ascii="Times New Roman" w:hAnsi="Times New Roman" w:cs="Times New Roman"/>
          <w:sz w:val="20"/>
          <w:szCs w:val="20"/>
        </w:rPr>
        <w:t xml:space="preserve">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w:t>
      </w:r>
      <w:hyperlink r:id="rId34" w:history="1">
        <w:r w:rsidRPr="0055324F">
          <w:rPr>
            <w:rFonts w:ascii="Times New Roman" w:hAnsi="Times New Roman" w:cs="Times New Roman"/>
            <w:sz w:val="20"/>
            <w:szCs w:val="20"/>
          </w:rPr>
          <w:t>Перечня</w:t>
        </w:r>
      </w:hyperlink>
      <w:r w:rsidRPr="0055324F">
        <w:rPr>
          <w:rFonts w:ascii="Times New Roman" w:hAnsi="Times New Roman" w:cs="Times New Roman"/>
          <w:sz w:val="20"/>
          <w:szCs w:val="20"/>
        </w:rPr>
        <w:t xml:space="preserve"> документов (далее - документы, подтверждающие</w:t>
      </w:r>
      <w:proofErr w:type="gramEnd"/>
      <w:r w:rsidRPr="0055324F">
        <w:rPr>
          <w:rFonts w:ascii="Times New Roman" w:hAnsi="Times New Roman" w:cs="Times New Roman"/>
          <w:sz w:val="20"/>
          <w:szCs w:val="20"/>
        </w:rPr>
        <w:t xml:space="preserve"> </w:t>
      </w:r>
      <w:proofErr w:type="gramStart"/>
      <w:r w:rsidRPr="0055324F">
        <w:rPr>
          <w:rFonts w:ascii="Times New Roman" w:hAnsi="Times New Roman" w:cs="Times New Roman"/>
          <w:sz w:val="20"/>
          <w:szCs w:val="20"/>
        </w:rPr>
        <w:t xml:space="preserve">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w:t>
      </w:r>
      <w:r w:rsidRPr="0055324F">
        <w:rPr>
          <w:rFonts w:ascii="Times New Roman" w:eastAsia="Calibri" w:hAnsi="Times New Roman" w:cs="Times New Roman"/>
          <w:sz w:val="20"/>
          <w:szCs w:val="20"/>
        </w:rPr>
        <w:t>муниципального контракта на поставку товаров, выполнение работ, оказание услуг для обеспечения муниципальных нужд</w:t>
      </w:r>
      <w:r w:rsidRPr="0055324F">
        <w:rPr>
          <w:rFonts w:ascii="Times New Roman" w:hAnsi="Times New Roman" w:cs="Times New Roman"/>
          <w:sz w:val="20"/>
          <w:szCs w:val="20"/>
        </w:rPr>
        <w:t xml:space="preserve"> (далее - муниципальный контракт), внесения арендной платы по муниципальному контракту, если условиями таких </w:t>
      </w:r>
      <w:r w:rsidRPr="0055324F">
        <w:rPr>
          <w:rFonts w:ascii="Times New Roman" w:eastAsia="Calibri" w:hAnsi="Times New Roman" w:cs="Times New Roman"/>
          <w:sz w:val="20"/>
          <w:szCs w:val="20"/>
        </w:rPr>
        <w:t>муниципальных контрактов не предусмотрено предоставление документов для оплаты денежных обязательств при осуществлении авансовых платежей (внесении</w:t>
      </w:r>
      <w:proofErr w:type="gramEnd"/>
      <w:r w:rsidRPr="0055324F">
        <w:rPr>
          <w:rFonts w:ascii="Times New Roman" w:eastAsia="Calibri" w:hAnsi="Times New Roman" w:cs="Times New Roman"/>
          <w:sz w:val="20"/>
          <w:szCs w:val="20"/>
        </w:rPr>
        <w:t xml:space="preserve"> арендной платы).</w:t>
      </w:r>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bookmarkStart w:id="7" w:name="Par35"/>
      <w:bookmarkEnd w:id="7"/>
      <w:r w:rsidRPr="0055324F">
        <w:rPr>
          <w:rFonts w:ascii="Times New Roman" w:eastAsia="Calibri" w:hAnsi="Times New Roman" w:cs="Times New Roman"/>
          <w:sz w:val="20"/>
          <w:szCs w:val="20"/>
        </w:rPr>
        <w:t xml:space="preserve">5. Требования </w:t>
      </w:r>
      <w:hyperlink w:anchor="Par30" w:history="1">
        <w:r w:rsidRPr="0055324F">
          <w:rPr>
            <w:rFonts w:ascii="Times New Roman" w:eastAsia="Calibri" w:hAnsi="Times New Roman" w:cs="Times New Roman"/>
            <w:sz w:val="20"/>
            <w:szCs w:val="20"/>
          </w:rPr>
          <w:t>подпунктов 14</w:t>
        </w:r>
      </w:hyperlink>
      <w:r w:rsidRPr="0055324F">
        <w:rPr>
          <w:rFonts w:ascii="Times New Roman" w:eastAsia="Calibri" w:hAnsi="Times New Roman" w:cs="Times New Roman"/>
          <w:sz w:val="20"/>
          <w:szCs w:val="20"/>
        </w:rPr>
        <w:t xml:space="preserve"> и </w:t>
      </w:r>
      <w:hyperlink w:anchor="Par34" w:history="1">
        <w:r w:rsidRPr="0055324F">
          <w:rPr>
            <w:rFonts w:ascii="Times New Roman" w:eastAsia="Calibri" w:hAnsi="Times New Roman" w:cs="Times New Roman"/>
            <w:sz w:val="20"/>
            <w:szCs w:val="20"/>
          </w:rPr>
          <w:t>15 пункта 4</w:t>
        </w:r>
      </w:hyperlink>
      <w:r w:rsidRPr="0055324F">
        <w:rPr>
          <w:rFonts w:ascii="Times New Roman" w:eastAsia="Calibri" w:hAnsi="Times New Roman" w:cs="Times New Roman"/>
          <w:sz w:val="20"/>
          <w:szCs w:val="20"/>
        </w:rPr>
        <w:t xml:space="preserve"> настоящего Порядка не применяются в отношении:</w:t>
      </w:r>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55324F">
        <w:rPr>
          <w:rFonts w:ascii="Times New Roman" w:eastAsia="Calibri" w:hAnsi="Times New Roman" w:cs="Times New Roman"/>
          <w:sz w:val="20"/>
          <w:szCs w:val="20"/>
        </w:rPr>
        <w:t>Заявок при перечислении средств ПБС, осуществляющим в соответствии с бюджетным законодательством Российской Федерации операции со средствами бюджета (в том числе в иностранной валюте) на счетах, открытых им в учреждении Центрального банка Российской Федерации или кредитной организации;</w:t>
      </w:r>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hyperlink r:id="rId35" w:history="1">
        <w:r w:rsidRPr="0055324F">
          <w:rPr>
            <w:rFonts w:ascii="Times New Roman" w:eastAsia="Calibri" w:hAnsi="Times New Roman" w:cs="Times New Roman"/>
            <w:sz w:val="20"/>
            <w:szCs w:val="20"/>
          </w:rPr>
          <w:t>Заявок</w:t>
        </w:r>
      </w:hyperlink>
      <w:r w:rsidRPr="0055324F">
        <w:rPr>
          <w:rFonts w:ascii="Times New Roman" w:eastAsia="Calibri" w:hAnsi="Times New Roman" w:cs="Times New Roman"/>
          <w:sz w:val="20"/>
          <w:szCs w:val="20"/>
        </w:rPr>
        <w:t xml:space="preserve"> при перечислении средств обособленным подразделениям ПБС, не наделенным полномочиями по ведению бюджетного учета. </w:t>
      </w:r>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55324F">
        <w:rPr>
          <w:rFonts w:ascii="Times New Roman" w:eastAsia="Calibri" w:hAnsi="Times New Roman" w:cs="Times New Roman"/>
          <w:sz w:val="20"/>
          <w:szCs w:val="20"/>
        </w:rPr>
        <w:lastRenderedPageBreak/>
        <w:t>Требования подпункта 14 пункта 4 настоящего Порядка не применяются в отношении Заявок при оплате товаров, выполнении работ, оказании услуг в случаях, когда заключение муниципальных контрактов</w:t>
      </w:r>
      <w:r w:rsidRPr="0055324F">
        <w:rPr>
          <w:rFonts w:ascii="Times New Roman" w:hAnsi="Times New Roman" w:cs="Times New Roman"/>
          <w:sz w:val="20"/>
          <w:szCs w:val="20"/>
        </w:rPr>
        <w:t xml:space="preserve"> </w:t>
      </w:r>
      <w:r w:rsidRPr="0055324F">
        <w:rPr>
          <w:rFonts w:ascii="Times New Roman" w:eastAsia="Calibri" w:hAnsi="Times New Roman" w:cs="Times New Roman"/>
          <w:sz w:val="20"/>
          <w:szCs w:val="20"/>
        </w:rPr>
        <w:t>законодательством Российской Федерации не предусмотрено.</w:t>
      </w:r>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bookmarkStart w:id="8" w:name="Par39"/>
      <w:bookmarkEnd w:id="8"/>
      <w:r w:rsidRPr="0055324F">
        <w:rPr>
          <w:rFonts w:ascii="Times New Roman" w:eastAsia="Calibri" w:hAnsi="Times New Roman" w:cs="Times New Roman"/>
          <w:sz w:val="20"/>
          <w:szCs w:val="20"/>
        </w:rPr>
        <w:t>В одной Заявке может содержаться несколько сумм кассовых расходов (кассовых выплат)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ПБС, АИФДБ.</w:t>
      </w:r>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bookmarkStart w:id="9" w:name="Par41"/>
      <w:bookmarkEnd w:id="9"/>
      <w:r w:rsidRPr="0055324F">
        <w:rPr>
          <w:rFonts w:ascii="Times New Roman" w:eastAsia="Calibri" w:hAnsi="Times New Roman" w:cs="Times New Roman"/>
          <w:sz w:val="20"/>
          <w:szCs w:val="20"/>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bookmarkStart w:id="10" w:name="Par42"/>
      <w:bookmarkEnd w:id="10"/>
      <w:r w:rsidRPr="0055324F">
        <w:rPr>
          <w:rFonts w:ascii="Times New Roman" w:eastAsia="Calibri" w:hAnsi="Times New Roman" w:cs="Times New Roman"/>
          <w:sz w:val="20"/>
          <w:szCs w:val="20"/>
        </w:rPr>
        <w:t>1) 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55324F">
        <w:rPr>
          <w:rFonts w:ascii="Times New Roman" w:eastAsia="Calibri" w:hAnsi="Times New Roman" w:cs="Times New Roman"/>
          <w:sz w:val="20"/>
          <w:szCs w:val="20"/>
        </w:rPr>
        <w:t>2) соответствие содержания операции, исходя из денежного обязательства, содержанию текста назначения платежа, указанному в Заявке;</w:t>
      </w:r>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55324F">
        <w:rPr>
          <w:rFonts w:ascii="Times New Roman" w:eastAsia="Calibri" w:hAnsi="Times New Roman" w:cs="Times New Roman"/>
          <w:sz w:val="20"/>
          <w:szCs w:val="20"/>
        </w:rPr>
        <w:t xml:space="preserve">3) соответствие указанных в Заявке </w:t>
      </w:r>
      <w:proofErr w:type="gramStart"/>
      <w:r w:rsidRPr="0055324F">
        <w:rPr>
          <w:rFonts w:ascii="Times New Roman" w:eastAsia="Calibri" w:hAnsi="Times New Roman" w:cs="Times New Roman"/>
          <w:sz w:val="20"/>
          <w:szCs w:val="20"/>
        </w:rPr>
        <w:t>кодов видов расходов классификации расходов местного бюджета</w:t>
      </w:r>
      <w:proofErr w:type="gramEnd"/>
      <w:r w:rsidRPr="0055324F">
        <w:rPr>
          <w:rFonts w:ascii="Times New Roman" w:eastAsia="Calibri" w:hAnsi="Times New Roman" w:cs="Times New Roman"/>
          <w:sz w:val="20"/>
          <w:szCs w:val="20"/>
        </w:rPr>
        <w:t xml:space="preserve"> текстовому назначению платежа, исходя из содержания текста назначения платежа,</w:t>
      </w:r>
      <w:r w:rsidRPr="0055324F">
        <w:rPr>
          <w:rFonts w:ascii="Times New Roman" w:hAnsi="Times New Roman" w:cs="Times New Roman"/>
          <w:sz w:val="20"/>
          <w:szCs w:val="20"/>
        </w:rPr>
        <w:t xml:space="preserve"> в соответствии с нормативно правовым актом Министерства финансов Российской Федерации, определяющим порядком применения бюджетной классификации Российской Федерации (далее - порядок применения бюджетной классификации);</w:t>
      </w:r>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bookmarkStart w:id="11" w:name="Par48"/>
      <w:bookmarkEnd w:id="11"/>
      <w:r w:rsidRPr="0055324F">
        <w:rPr>
          <w:rFonts w:ascii="Times New Roman" w:eastAsia="Calibri" w:hAnsi="Times New Roman" w:cs="Times New Roman"/>
          <w:sz w:val="20"/>
          <w:szCs w:val="20"/>
        </w:rPr>
        <w:t xml:space="preserve">4) </w:t>
      </w:r>
      <w:proofErr w:type="spellStart"/>
      <w:r w:rsidRPr="0055324F">
        <w:rPr>
          <w:rFonts w:ascii="Times New Roman" w:eastAsia="Calibri" w:hAnsi="Times New Roman" w:cs="Times New Roman"/>
          <w:sz w:val="20"/>
          <w:szCs w:val="20"/>
        </w:rPr>
        <w:t>непревышение</w:t>
      </w:r>
      <w:proofErr w:type="spellEnd"/>
      <w:r w:rsidRPr="0055324F">
        <w:rPr>
          <w:rFonts w:ascii="Times New Roman" w:eastAsia="Calibri" w:hAnsi="Times New Roman" w:cs="Times New Roman"/>
          <w:sz w:val="20"/>
          <w:szCs w:val="20"/>
        </w:rPr>
        <w:t xml:space="preserve"> сумм в Заявке остатков соответствующих лимитов бюджетных обязательств и предельных объемов финансирования, учтенных на соответствующем лицевом счете;</w:t>
      </w:r>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55324F">
        <w:rPr>
          <w:rFonts w:ascii="Times New Roman" w:eastAsia="Calibri" w:hAnsi="Times New Roman" w:cs="Times New Roman"/>
          <w:sz w:val="20"/>
          <w:szCs w:val="20"/>
        </w:rPr>
        <w:t>5) соответствие наименования, ИНН, КПП, банковских реквизитов получателя денежных средств, указанных в Заявке, наименованию, ИНН, КПП, банковским реквизитам получателя денежных средств, указанным в бюджетном обязательстве;</w:t>
      </w:r>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55324F">
        <w:rPr>
          <w:rFonts w:ascii="Times New Roman" w:eastAsia="Calibri" w:hAnsi="Times New Roman" w:cs="Times New Roman"/>
          <w:sz w:val="20"/>
          <w:szCs w:val="20"/>
        </w:rPr>
        <w:t>6) соответствие реквизитов Заявки требованиям бюджетного законодательства Российской Федерации о перечислении средств местного бюджета на счета, открытые органам Федерального казначейства в учреждениях Центрального банка Российской Федерации;</w:t>
      </w:r>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55324F">
        <w:rPr>
          <w:rFonts w:ascii="Times New Roman" w:eastAsia="Calibri" w:hAnsi="Times New Roman" w:cs="Times New Roman"/>
          <w:sz w:val="20"/>
          <w:szCs w:val="20"/>
        </w:rPr>
        <w:t>7) идентичность кода участника бюджетного процесса по Сводному реестру по денежному обязательству и платежу;</w:t>
      </w:r>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55324F">
        <w:rPr>
          <w:rFonts w:ascii="Times New Roman" w:eastAsia="Calibri" w:hAnsi="Times New Roman" w:cs="Times New Roman"/>
          <w:sz w:val="20"/>
          <w:szCs w:val="20"/>
        </w:rPr>
        <w:t>8) идентичность кода (кодов) классификации расходов местного бюджета по денежному обязательству и платежу;</w:t>
      </w:r>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55324F">
        <w:rPr>
          <w:rFonts w:ascii="Times New Roman" w:eastAsia="Calibri" w:hAnsi="Times New Roman" w:cs="Times New Roman"/>
          <w:sz w:val="20"/>
          <w:szCs w:val="20"/>
        </w:rPr>
        <w:t>9)</w:t>
      </w:r>
      <w:r w:rsidR="00CD7B92">
        <w:rPr>
          <w:rFonts w:ascii="Times New Roman" w:eastAsia="Calibri" w:hAnsi="Times New Roman" w:cs="Times New Roman"/>
          <w:sz w:val="20"/>
          <w:szCs w:val="20"/>
        </w:rPr>
        <w:t xml:space="preserve"> </w:t>
      </w:r>
      <w:r w:rsidRPr="0055324F">
        <w:rPr>
          <w:rFonts w:ascii="Times New Roman" w:eastAsia="Calibri" w:hAnsi="Times New Roman" w:cs="Times New Roman"/>
          <w:sz w:val="20"/>
          <w:szCs w:val="20"/>
        </w:rPr>
        <w:t>идентичность кода валюты, в которой принято денежное обязательство, и кода валюты, в которой должен быть осуществлен платеж по Заявке;</w:t>
      </w:r>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proofErr w:type="gramStart"/>
      <w:r w:rsidRPr="0055324F">
        <w:rPr>
          <w:rFonts w:ascii="Times New Roman" w:eastAsia="Calibri" w:hAnsi="Times New Roman" w:cs="Times New Roman"/>
          <w:sz w:val="20"/>
          <w:szCs w:val="20"/>
        </w:rPr>
        <w:t xml:space="preserve">10) </w:t>
      </w:r>
      <w:proofErr w:type="spellStart"/>
      <w:r w:rsidRPr="0055324F">
        <w:rPr>
          <w:rFonts w:ascii="Times New Roman" w:eastAsia="Calibri" w:hAnsi="Times New Roman" w:cs="Times New Roman"/>
          <w:sz w:val="20"/>
          <w:szCs w:val="20"/>
        </w:rPr>
        <w:t>непревышение</w:t>
      </w:r>
      <w:proofErr w:type="spellEnd"/>
      <w:r w:rsidRPr="0055324F">
        <w:rPr>
          <w:rFonts w:ascii="Times New Roman" w:eastAsia="Calibri" w:hAnsi="Times New Roman" w:cs="Times New Roman"/>
          <w:sz w:val="20"/>
          <w:szCs w:val="20"/>
        </w:rPr>
        <w:t xml:space="preserve"> суммы Заявки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55324F">
        <w:rPr>
          <w:rFonts w:ascii="Times New Roman" w:eastAsia="Calibri" w:hAnsi="Times New Roman" w:cs="Times New Roman"/>
          <w:sz w:val="20"/>
          <w:szCs w:val="20"/>
        </w:rPr>
        <w:t>11)</w:t>
      </w:r>
      <w:r w:rsidR="00CD7B92">
        <w:rPr>
          <w:rFonts w:ascii="Times New Roman" w:eastAsia="Calibri" w:hAnsi="Times New Roman" w:cs="Times New Roman"/>
          <w:sz w:val="20"/>
          <w:szCs w:val="20"/>
        </w:rPr>
        <w:t xml:space="preserve"> </w:t>
      </w:r>
      <w:r w:rsidRPr="0055324F">
        <w:rPr>
          <w:rFonts w:ascii="Times New Roman" w:eastAsia="Calibri" w:hAnsi="Times New Roman" w:cs="Times New Roman"/>
          <w:sz w:val="20"/>
          <w:szCs w:val="20"/>
        </w:rPr>
        <w:t>соответствие кода классификации расходов местного бюджета и кода объекта ФАИП (при наличии) по денежному обязательству и платежу;</w:t>
      </w:r>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55324F">
        <w:rPr>
          <w:rFonts w:ascii="Times New Roman" w:eastAsia="Calibri" w:hAnsi="Times New Roman" w:cs="Times New Roman"/>
          <w:sz w:val="20"/>
          <w:szCs w:val="20"/>
        </w:rPr>
        <w:t xml:space="preserve">12) </w:t>
      </w:r>
      <w:proofErr w:type="spellStart"/>
      <w:r w:rsidRPr="0055324F">
        <w:rPr>
          <w:rFonts w:ascii="Times New Roman" w:eastAsia="Calibri" w:hAnsi="Times New Roman" w:cs="Times New Roman"/>
          <w:sz w:val="20"/>
          <w:szCs w:val="20"/>
        </w:rPr>
        <w:t>непревышение</w:t>
      </w:r>
      <w:proofErr w:type="spellEnd"/>
      <w:r w:rsidRPr="0055324F">
        <w:rPr>
          <w:rFonts w:ascii="Times New Roman" w:eastAsia="Calibri" w:hAnsi="Times New Roman" w:cs="Times New Roman"/>
          <w:sz w:val="20"/>
          <w:szCs w:val="20"/>
        </w:rPr>
        <w:t xml:space="preserve"> размера авансового платежа, указанного в Заявке, над суммой авансового платежа по бюджетному обязательству с учетом ранее осуществленных авансовых платежей;</w:t>
      </w:r>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bookmarkStart w:id="12" w:name="Par64"/>
      <w:bookmarkStart w:id="13" w:name="Par66"/>
      <w:bookmarkEnd w:id="12"/>
      <w:bookmarkEnd w:id="13"/>
      <w:r w:rsidRPr="0055324F">
        <w:rPr>
          <w:rFonts w:ascii="Times New Roman" w:eastAsia="Calibri" w:hAnsi="Times New Roman" w:cs="Times New Roman"/>
          <w:sz w:val="20"/>
          <w:szCs w:val="20"/>
        </w:rPr>
        <w:t xml:space="preserve">13) </w:t>
      </w:r>
      <w:proofErr w:type="spellStart"/>
      <w:r w:rsidRPr="0055324F">
        <w:rPr>
          <w:rFonts w:ascii="Times New Roman" w:eastAsia="Calibri" w:hAnsi="Times New Roman" w:cs="Times New Roman"/>
          <w:sz w:val="20"/>
          <w:szCs w:val="20"/>
        </w:rPr>
        <w:t>непревышение</w:t>
      </w:r>
      <w:proofErr w:type="spellEnd"/>
      <w:r w:rsidRPr="0055324F">
        <w:rPr>
          <w:rFonts w:ascii="Times New Roman" w:eastAsia="Calibri" w:hAnsi="Times New Roman" w:cs="Times New Roman"/>
          <w:sz w:val="20"/>
          <w:szCs w:val="20"/>
        </w:rPr>
        <w:t xml:space="preserve"> указанной в </w:t>
      </w:r>
      <w:hyperlink r:id="rId36" w:history="1">
        <w:r w:rsidRPr="0055324F">
          <w:rPr>
            <w:rFonts w:ascii="Times New Roman" w:eastAsia="Calibri" w:hAnsi="Times New Roman" w:cs="Times New Roman"/>
            <w:sz w:val="20"/>
            <w:szCs w:val="20"/>
          </w:rPr>
          <w:t>Заявке</w:t>
        </w:r>
      </w:hyperlink>
      <w:r w:rsidRPr="0055324F">
        <w:rPr>
          <w:rFonts w:ascii="Times New Roman" w:eastAsia="Calibri" w:hAnsi="Times New Roman" w:cs="Times New Roman"/>
          <w:sz w:val="20"/>
          <w:szCs w:val="20"/>
        </w:rPr>
        <w:t xml:space="preserve">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решением  о бюджете городского поселения поселок Судиславль на соответствующий финансовый год и на плановый период;</w:t>
      </w:r>
    </w:p>
    <w:p w:rsidR="007B4189" w:rsidRPr="0055324F" w:rsidRDefault="007B4189" w:rsidP="00B01D30">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55324F">
        <w:rPr>
          <w:rFonts w:ascii="Times New Roman" w:eastAsia="Calibri" w:hAnsi="Times New Roman" w:cs="Times New Roman"/>
          <w:sz w:val="20"/>
          <w:szCs w:val="20"/>
        </w:rPr>
        <w:t>14)</w:t>
      </w:r>
      <w:r w:rsidR="00CD7B92">
        <w:rPr>
          <w:rFonts w:ascii="Times New Roman" w:eastAsia="Calibri" w:hAnsi="Times New Roman" w:cs="Times New Roman"/>
          <w:sz w:val="20"/>
          <w:szCs w:val="20"/>
        </w:rPr>
        <w:t xml:space="preserve"> </w:t>
      </w:r>
      <w:r w:rsidRPr="0055324F">
        <w:rPr>
          <w:rFonts w:ascii="Times New Roman" w:hAnsi="Times New Roman" w:cs="Times New Roman"/>
          <w:sz w:val="20"/>
          <w:szCs w:val="20"/>
        </w:rPr>
        <w:t>соответствие иным требованиям, установленным соглашением об осуществлении Управлением Федерального казначейства по Костромской области отдельных функций по исполнению местного бюджета при кассовом обслуживании исполнения бюджета органами Федерального казначейства, нормативным правовым актом Федерального казначейства, определяющим порядок кассового обслуживания исполнения федерального бюджета, бюджетов субъектов Российской Федерации и местных бюджетов и порядок осуществления территориальными органами Федерального казначейства отдельных функций финансовых органов субъектов Российской</w:t>
      </w:r>
      <w:proofErr w:type="gramEnd"/>
      <w:r w:rsidRPr="0055324F">
        <w:rPr>
          <w:rFonts w:ascii="Times New Roman" w:hAnsi="Times New Roman" w:cs="Times New Roman"/>
          <w:sz w:val="20"/>
          <w:szCs w:val="20"/>
        </w:rPr>
        <w:t xml:space="preserve"> Федерации и муниципальных образований по исполнению соответствующих бюджетов</w:t>
      </w:r>
      <w:r w:rsidRPr="0055324F">
        <w:rPr>
          <w:rFonts w:ascii="Times New Roman" w:eastAsia="Calibri" w:hAnsi="Times New Roman" w:cs="Times New Roman"/>
          <w:sz w:val="20"/>
          <w:szCs w:val="20"/>
        </w:rPr>
        <w:t>.</w:t>
      </w:r>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55324F">
        <w:rPr>
          <w:rFonts w:ascii="Times New Roman" w:eastAsia="Calibri" w:hAnsi="Times New Roman" w:cs="Times New Roman"/>
          <w:sz w:val="20"/>
          <w:szCs w:val="20"/>
        </w:rPr>
        <w:t>7.</w:t>
      </w:r>
      <w:r w:rsidR="003513CF" w:rsidRPr="0055324F">
        <w:rPr>
          <w:rFonts w:ascii="Times New Roman" w:eastAsia="Calibri" w:hAnsi="Times New Roman" w:cs="Times New Roman"/>
          <w:sz w:val="20"/>
          <w:szCs w:val="20"/>
        </w:rPr>
        <w:t xml:space="preserve"> </w:t>
      </w:r>
      <w:proofErr w:type="gramStart"/>
      <w:r w:rsidRPr="0055324F">
        <w:rPr>
          <w:rFonts w:ascii="Times New Roman" w:eastAsia="Calibri" w:hAnsi="Times New Roman" w:cs="Times New Roman"/>
          <w:sz w:val="20"/>
          <w:szCs w:val="20"/>
        </w:rPr>
        <w:t xml:space="preserve">В случае если </w:t>
      </w:r>
      <w:hyperlink r:id="rId37" w:history="1">
        <w:r w:rsidRPr="0055324F">
          <w:rPr>
            <w:rFonts w:ascii="Times New Roman" w:eastAsia="Calibri" w:hAnsi="Times New Roman" w:cs="Times New Roman"/>
            <w:sz w:val="20"/>
            <w:szCs w:val="20"/>
          </w:rPr>
          <w:t>Заявка</w:t>
        </w:r>
      </w:hyperlink>
      <w:r w:rsidRPr="0055324F">
        <w:rPr>
          <w:rFonts w:ascii="Times New Roman" w:eastAsia="Calibri" w:hAnsi="Times New Roman" w:cs="Times New Roman"/>
          <w:sz w:val="20"/>
          <w:szCs w:val="20"/>
        </w:rPr>
        <w:t xml:space="preserve"> представляется для оплаты денежного обязательства, по которому формирование Сведений о денежном обязательстве (код формы по ОКУД </w:t>
      </w:r>
      <w:hyperlink r:id="rId38" w:history="1">
        <w:r w:rsidRPr="0055324F">
          <w:rPr>
            <w:rFonts w:ascii="Times New Roman" w:eastAsia="Calibri" w:hAnsi="Times New Roman" w:cs="Times New Roman"/>
            <w:sz w:val="20"/>
            <w:szCs w:val="20"/>
          </w:rPr>
          <w:t>0506102</w:t>
        </w:r>
      </w:hyperlink>
      <w:r w:rsidRPr="0055324F">
        <w:rPr>
          <w:rFonts w:ascii="Times New Roman" w:eastAsia="Calibri" w:hAnsi="Times New Roman" w:cs="Times New Roman"/>
          <w:sz w:val="20"/>
          <w:szCs w:val="20"/>
        </w:rPr>
        <w:t xml:space="preserve">) в соответствии с </w:t>
      </w:r>
      <w:hyperlink r:id="rId39" w:history="1">
        <w:r w:rsidRPr="0055324F">
          <w:rPr>
            <w:rFonts w:ascii="Times New Roman" w:eastAsia="Calibri" w:hAnsi="Times New Roman" w:cs="Times New Roman"/>
            <w:sz w:val="20"/>
            <w:szCs w:val="20"/>
          </w:rPr>
          <w:t>Порядком</w:t>
        </w:r>
      </w:hyperlink>
      <w:r w:rsidRPr="0055324F">
        <w:rPr>
          <w:rFonts w:ascii="Times New Roman" w:eastAsia="Calibri" w:hAnsi="Times New Roman" w:cs="Times New Roman"/>
          <w:sz w:val="20"/>
          <w:szCs w:val="20"/>
        </w:rPr>
        <w:t xml:space="preserve"> учета бюджетных и денежных обязательств получателей средств бюджета городского поселения поселок Судиславль, утвержденным постановлением администрации городского поселения поселок Судиславль от 09 января 2019 г. № 2, осуществляется органом, осуществляющим открытие и ведение лицевых счетов УБП, ПБС</w:t>
      </w:r>
      <w:proofErr w:type="gramEnd"/>
      <w:r w:rsidRPr="0055324F">
        <w:rPr>
          <w:rFonts w:ascii="Times New Roman" w:eastAsia="Calibri" w:hAnsi="Times New Roman" w:cs="Times New Roman"/>
          <w:sz w:val="20"/>
          <w:szCs w:val="20"/>
        </w:rPr>
        <w:t xml:space="preserve"> </w:t>
      </w:r>
      <w:proofErr w:type="gramStart"/>
      <w:r w:rsidRPr="0055324F">
        <w:rPr>
          <w:rFonts w:ascii="Times New Roman" w:eastAsia="Calibri" w:hAnsi="Times New Roman" w:cs="Times New Roman"/>
          <w:sz w:val="20"/>
          <w:szCs w:val="20"/>
        </w:rPr>
        <w:t xml:space="preserve">представляет в орган, осуществляющий открытие и ведение лицевых счетов УБП, вместе с </w:t>
      </w:r>
      <w:hyperlink r:id="rId40" w:history="1">
        <w:r w:rsidRPr="0055324F">
          <w:rPr>
            <w:rFonts w:ascii="Times New Roman" w:eastAsia="Calibri" w:hAnsi="Times New Roman" w:cs="Times New Roman"/>
            <w:sz w:val="20"/>
            <w:szCs w:val="20"/>
          </w:rPr>
          <w:t>Заявкой</w:t>
        </w:r>
      </w:hyperlink>
      <w:r w:rsidRPr="0055324F">
        <w:rPr>
          <w:rFonts w:ascii="Times New Roman" w:eastAsia="Calibri" w:hAnsi="Times New Roman" w:cs="Times New Roman"/>
          <w:sz w:val="20"/>
          <w:szCs w:val="20"/>
        </w:rPr>
        <w:t xml:space="preserve"> указанный в ней документ, подтверждающий возникновение денежного обязательства, за исключением документов, указанных в </w:t>
      </w:r>
      <w:hyperlink r:id="rId41" w:history="1">
        <w:r w:rsidRPr="0055324F">
          <w:rPr>
            <w:rFonts w:ascii="Times New Roman" w:eastAsia="Calibri" w:hAnsi="Times New Roman" w:cs="Times New Roman"/>
            <w:sz w:val="20"/>
            <w:szCs w:val="20"/>
          </w:rPr>
          <w:t xml:space="preserve">пунктах 4 – 6, </w:t>
        </w:r>
      </w:hyperlink>
      <w:r w:rsidRPr="0055324F">
        <w:rPr>
          <w:rFonts w:ascii="Times New Roman" w:eastAsia="Calibri" w:hAnsi="Times New Roman" w:cs="Times New Roman"/>
          <w:sz w:val="20"/>
          <w:szCs w:val="20"/>
        </w:rPr>
        <w:t xml:space="preserve">9, </w:t>
      </w:r>
      <w:hyperlink r:id="rId42" w:history="1">
        <w:r w:rsidRPr="0055324F">
          <w:rPr>
            <w:rFonts w:ascii="Times New Roman" w:eastAsia="Calibri" w:hAnsi="Times New Roman" w:cs="Times New Roman"/>
            <w:sz w:val="20"/>
            <w:szCs w:val="20"/>
          </w:rPr>
          <w:t>строке 3 пункта 1</w:t>
        </w:r>
      </w:hyperlink>
      <w:r w:rsidRPr="0055324F">
        <w:rPr>
          <w:rFonts w:ascii="Times New Roman" w:eastAsia="Calibri" w:hAnsi="Times New Roman" w:cs="Times New Roman"/>
          <w:sz w:val="20"/>
          <w:szCs w:val="20"/>
        </w:rPr>
        <w:t>0 (при оплате денежных обязательств, связанных с исполнением судебных актов по искам к муниципальному образованию субъекта Российской Федерации о возмещении вреда, причиненного гражданину или юридическому лицу</w:t>
      </w:r>
      <w:proofErr w:type="gramEnd"/>
      <w:r w:rsidRPr="0055324F">
        <w:rPr>
          <w:rFonts w:ascii="Times New Roman" w:eastAsia="Calibri" w:hAnsi="Times New Roman" w:cs="Times New Roman"/>
          <w:sz w:val="20"/>
          <w:szCs w:val="20"/>
        </w:rPr>
        <w:t xml:space="preserve"> в результате незаконных действий (бездействия) органов местного самоуправления либо должностных лиц этих органов), </w:t>
      </w:r>
      <w:hyperlink r:id="rId43" w:history="1">
        <w:r w:rsidRPr="0055324F">
          <w:rPr>
            <w:rFonts w:ascii="Times New Roman" w:eastAsia="Calibri" w:hAnsi="Times New Roman" w:cs="Times New Roman"/>
            <w:sz w:val="20"/>
            <w:szCs w:val="20"/>
          </w:rPr>
          <w:t>строках 1</w:t>
        </w:r>
      </w:hyperlink>
      <w:r w:rsidRPr="0055324F">
        <w:rPr>
          <w:rFonts w:ascii="Times New Roman" w:eastAsia="Calibri" w:hAnsi="Times New Roman" w:cs="Times New Roman"/>
          <w:sz w:val="20"/>
          <w:szCs w:val="20"/>
        </w:rPr>
        <w:t xml:space="preserve">, </w:t>
      </w:r>
      <w:hyperlink r:id="rId44" w:history="1">
        <w:r w:rsidRPr="0055324F">
          <w:rPr>
            <w:rFonts w:ascii="Times New Roman" w:eastAsia="Calibri" w:hAnsi="Times New Roman" w:cs="Times New Roman"/>
            <w:sz w:val="20"/>
            <w:szCs w:val="20"/>
          </w:rPr>
          <w:t>5</w:t>
        </w:r>
      </w:hyperlink>
      <w:r w:rsidRPr="0055324F">
        <w:rPr>
          <w:rFonts w:ascii="Times New Roman" w:eastAsia="Calibri" w:hAnsi="Times New Roman" w:cs="Times New Roman"/>
          <w:sz w:val="20"/>
          <w:szCs w:val="20"/>
        </w:rPr>
        <w:t xml:space="preserve"> - </w:t>
      </w:r>
      <w:hyperlink r:id="rId45" w:history="1">
        <w:r w:rsidRPr="0055324F">
          <w:rPr>
            <w:rFonts w:ascii="Times New Roman" w:eastAsia="Calibri" w:hAnsi="Times New Roman" w:cs="Times New Roman"/>
            <w:sz w:val="20"/>
            <w:szCs w:val="20"/>
          </w:rPr>
          <w:t>11 пункта 12 графы 3</w:t>
        </w:r>
      </w:hyperlink>
      <w:r w:rsidRPr="0055324F">
        <w:rPr>
          <w:rFonts w:ascii="Times New Roman" w:eastAsia="Calibri" w:hAnsi="Times New Roman" w:cs="Times New Roman"/>
          <w:sz w:val="20"/>
          <w:szCs w:val="20"/>
        </w:rPr>
        <w:t xml:space="preserve"> Перечня документов. </w:t>
      </w:r>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55324F">
        <w:rPr>
          <w:rFonts w:ascii="Times New Roman" w:eastAsia="Calibri" w:hAnsi="Times New Roman" w:cs="Times New Roman"/>
          <w:sz w:val="20"/>
          <w:szCs w:val="20"/>
        </w:rPr>
        <w:t>При санкционировании оплаты денежных обязатель</w:t>
      </w:r>
      <w:proofErr w:type="gramStart"/>
      <w:r w:rsidRPr="0055324F">
        <w:rPr>
          <w:rFonts w:ascii="Times New Roman" w:eastAsia="Calibri" w:hAnsi="Times New Roman" w:cs="Times New Roman"/>
          <w:sz w:val="20"/>
          <w:szCs w:val="20"/>
        </w:rPr>
        <w:t>ств в сл</w:t>
      </w:r>
      <w:proofErr w:type="gramEnd"/>
      <w:r w:rsidRPr="0055324F">
        <w:rPr>
          <w:rFonts w:ascii="Times New Roman" w:eastAsia="Calibri" w:hAnsi="Times New Roman" w:cs="Times New Roman"/>
          <w:sz w:val="20"/>
          <w:szCs w:val="20"/>
        </w:rPr>
        <w:t xml:space="preserve">учае, установленном настоящим пунктом, дополнительно к направлениям проверки, установленным </w:t>
      </w:r>
      <w:hyperlink w:anchor="P98" w:history="1">
        <w:r w:rsidRPr="0055324F">
          <w:rPr>
            <w:rFonts w:ascii="Times New Roman" w:eastAsia="Calibri" w:hAnsi="Times New Roman" w:cs="Times New Roman"/>
            <w:sz w:val="20"/>
            <w:szCs w:val="20"/>
          </w:rPr>
          <w:t>пунктом 6</w:t>
        </w:r>
      </w:hyperlink>
      <w:r w:rsidRPr="0055324F">
        <w:rPr>
          <w:rFonts w:ascii="Times New Roman" w:eastAsia="Calibri" w:hAnsi="Times New Roman" w:cs="Times New Roman"/>
          <w:sz w:val="20"/>
          <w:szCs w:val="20"/>
        </w:rPr>
        <w:t xml:space="preserve"> настоящего Порядка, осуществляется проверка равенства сумм Заявки сумме соответствующего денежного обязательства.</w:t>
      </w:r>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55324F">
        <w:rPr>
          <w:rFonts w:ascii="Times New Roman" w:eastAsia="Calibri" w:hAnsi="Times New Roman" w:cs="Times New Roman"/>
          <w:sz w:val="20"/>
          <w:szCs w:val="20"/>
        </w:rPr>
        <w:lastRenderedPageBreak/>
        <w:t>8.</w:t>
      </w:r>
      <w:r w:rsidR="003513CF" w:rsidRPr="0055324F">
        <w:rPr>
          <w:rFonts w:ascii="Times New Roman" w:eastAsia="Calibri" w:hAnsi="Times New Roman" w:cs="Times New Roman"/>
          <w:sz w:val="20"/>
          <w:szCs w:val="20"/>
        </w:rPr>
        <w:t xml:space="preserve"> </w:t>
      </w:r>
      <w:proofErr w:type="gramStart"/>
      <w:r w:rsidRPr="0055324F">
        <w:rPr>
          <w:rFonts w:ascii="Times New Roman" w:eastAsia="Calibri" w:hAnsi="Times New Roman" w:cs="Times New Roman"/>
          <w:sz w:val="20"/>
          <w:szCs w:val="20"/>
        </w:rPr>
        <w:t>Для подтверждения денежного обязательства, возникшего по бюджетному обязательству, обусловленному муниципальным  контрактом, предусматривающим обязанность ПБС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ПБС представляет в орган, осуществляющий открытие и ведение лицевых счетов УБП, по месту обслуживания</w:t>
      </w:r>
      <w:proofErr w:type="gramEnd"/>
      <w:r w:rsidRPr="0055324F">
        <w:rPr>
          <w:rFonts w:ascii="Times New Roman" w:eastAsia="Calibri" w:hAnsi="Times New Roman" w:cs="Times New Roman"/>
          <w:sz w:val="20"/>
          <w:szCs w:val="20"/>
        </w:rPr>
        <w:t xml:space="preserve"> не позднее представления Заявки на оплату денежного обязательства по договору (муниципальному контракту) платежный документ на перечисление в доход местного бюджета суммы неустойки (штрафа, пеней) по данному договору (муниципальному контракту).</w:t>
      </w:r>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bookmarkStart w:id="14" w:name="Par67"/>
      <w:bookmarkStart w:id="15" w:name="Par71"/>
      <w:bookmarkStart w:id="16" w:name="Par79"/>
      <w:bookmarkStart w:id="17" w:name="Par80"/>
      <w:bookmarkEnd w:id="14"/>
      <w:bookmarkEnd w:id="15"/>
      <w:bookmarkEnd w:id="16"/>
      <w:bookmarkEnd w:id="17"/>
      <w:r w:rsidRPr="0055324F">
        <w:rPr>
          <w:rFonts w:ascii="Times New Roman" w:eastAsia="Calibri" w:hAnsi="Times New Roman" w:cs="Times New Roman"/>
          <w:sz w:val="20"/>
          <w:szCs w:val="20"/>
        </w:rPr>
        <w:t>9.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proofErr w:type="gramStart"/>
      <w:r w:rsidRPr="0055324F">
        <w:rPr>
          <w:rFonts w:ascii="Times New Roman" w:eastAsia="Calibri" w:hAnsi="Times New Roman" w:cs="Times New Roman"/>
          <w:sz w:val="20"/>
          <w:szCs w:val="20"/>
        </w:rPr>
        <w:t>1) 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roofErr w:type="gramEnd"/>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55324F">
        <w:rPr>
          <w:rFonts w:ascii="Times New Roman" w:eastAsia="Calibri" w:hAnsi="Times New Roman" w:cs="Times New Roman"/>
          <w:sz w:val="20"/>
          <w:szCs w:val="20"/>
        </w:rPr>
        <w:t xml:space="preserve">2) соответствие указанных в Заявке </w:t>
      </w:r>
      <w:proofErr w:type="gramStart"/>
      <w:r w:rsidRPr="0055324F">
        <w:rPr>
          <w:rFonts w:ascii="Times New Roman" w:eastAsia="Calibri" w:hAnsi="Times New Roman" w:cs="Times New Roman"/>
          <w:sz w:val="20"/>
          <w:szCs w:val="20"/>
        </w:rPr>
        <w:t>кодов видов расходов классификации расходов местного бюджета</w:t>
      </w:r>
      <w:proofErr w:type="gramEnd"/>
      <w:r w:rsidRPr="0055324F">
        <w:rPr>
          <w:rFonts w:ascii="Times New Roman" w:eastAsia="Calibri" w:hAnsi="Times New Roman" w:cs="Times New Roman"/>
          <w:sz w:val="20"/>
          <w:szCs w:val="20"/>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55324F">
        <w:rPr>
          <w:rFonts w:ascii="Times New Roman" w:eastAsia="Calibri" w:hAnsi="Times New Roman" w:cs="Times New Roman"/>
          <w:sz w:val="20"/>
          <w:szCs w:val="20"/>
        </w:rPr>
        <w:t xml:space="preserve">3) </w:t>
      </w:r>
      <w:proofErr w:type="spellStart"/>
      <w:r w:rsidRPr="0055324F">
        <w:rPr>
          <w:rFonts w:ascii="Times New Roman" w:eastAsia="Calibri" w:hAnsi="Times New Roman" w:cs="Times New Roman"/>
          <w:sz w:val="20"/>
          <w:szCs w:val="20"/>
        </w:rPr>
        <w:t>непревышение</w:t>
      </w:r>
      <w:proofErr w:type="spellEnd"/>
      <w:r w:rsidRPr="0055324F">
        <w:rPr>
          <w:rFonts w:ascii="Times New Roman" w:eastAsia="Calibri" w:hAnsi="Times New Roman" w:cs="Times New Roman"/>
          <w:sz w:val="20"/>
          <w:szCs w:val="20"/>
        </w:rPr>
        <w:t xml:space="preserve"> сумм, указанных в Заявке, над остатками соответствующих бюджетных ассигнований, учтенных на лицевом счете получателя бюджетных средств.</w:t>
      </w:r>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bookmarkStart w:id="18" w:name="Par84"/>
      <w:bookmarkEnd w:id="18"/>
      <w:r w:rsidRPr="0055324F">
        <w:rPr>
          <w:rFonts w:ascii="Times New Roman" w:eastAsia="Calibri" w:hAnsi="Times New Roman" w:cs="Times New Roman"/>
          <w:sz w:val="20"/>
          <w:szCs w:val="20"/>
        </w:rPr>
        <w:t>10.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w:t>
      </w:r>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proofErr w:type="gramStart"/>
      <w:r w:rsidRPr="0055324F">
        <w:rPr>
          <w:rFonts w:ascii="Times New Roman" w:eastAsia="Calibri" w:hAnsi="Times New Roman" w:cs="Times New Roman"/>
          <w:sz w:val="20"/>
          <w:szCs w:val="20"/>
        </w:rPr>
        <w:t>1) соответствие указанных в Заявке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Заявки;</w:t>
      </w:r>
      <w:proofErr w:type="gramEnd"/>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55324F">
        <w:rPr>
          <w:rFonts w:ascii="Times New Roman" w:eastAsia="Calibri" w:hAnsi="Times New Roman" w:cs="Times New Roman"/>
          <w:sz w:val="20"/>
          <w:szCs w:val="20"/>
        </w:rPr>
        <w:t xml:space="preserve">2) соответствие указанных в Заявке </w:t>
      </w:r>
      <w:proofErr w:type="gramStart"/>
      <w:r w:rsidRPr="0055324F">
        <w:rPr>
          <w:rFonts w:ascii="Times New Roman" w:eastAsia="Calibri" w:hAnsi="Times New Roman" w:cs="Times New Roman"/>
          <w:sz w:val="20"/>
          <w:szCs w:val="20"/>
        </w:rPr>
        <w:t>кодов аналитической группы вида источника финансирования дефицита бюджета</w:t>
      </w:r>
      <w:proofErr w:type="gramEnd"/>
      <w:r w:rsidRPr="0055324F">
        <w:rPr>
          <w:rFonts w:ascii="Times New Roman" w:eastAsia="Calibri" w:hAnsi="Times New Roman" w:cs="Times New Roman"/>
          <w:sz w:val="20"/>
          <w:szCs w:val="20"/>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55324F">
        <w:rPr>
          <w:rFonts w:ascii="Times New Roman" w:eastAsia="Calibri" w:hAnsi="Times New Roman" w:cs="Times New Roman"/>
          <w:sz w:val="20"/>
          <w:szCs w:val="20"/>
        </w:rPr>
        <w:t xml:space="preserve">3) </w:t>
      </w:r>
      <w:proofErr w:type="spellStart"/>
      <w:r w:rsidRPr="0055324F">
        <w:rPr>
          <w:rFonts w:ascii="Times New Roman" w:eastAsia="Calibri" w:hAnsi="Times New Roman" w:cs="Times New Roman"/>
          <w:sz w:val="20"/>
          <w:szCs w:val="20"/>
        </w:rPr>
        <w:t>непревышение</w:t>
      </w:r>
      <w:proofErr w:type="spellEnd"/>
      <w:r w:rsidRPr="0055324F">
        <w:rPr>
          <w:rFonts w:ascii="Times New Roman" w:eastAsia="Calibri" w:hAnsi="Times New Roman" w:cs="Times New Roman"/>
          <w:sz w:val="20"/>
          <w:szCs w:val="20"/>
        </w:rPr>
        <w:t xml:space="preserve"> сумм, указанных в Заявке, остаткам соответствующих бюджетных ассигнований, учтенных на лицевом счете </w:t>
      </w:r>
      <w:proofErr w:type="gramStart"/>
      <w:r w:rsidRPr="0055324F">
        <w:rPr>
          <w:rFonts w:ascii="Times New Roman" w:eastAsia="Calibri" w:hAnsi="Times New Roman" w:cs="Times New Roman"/>
          <w:sz w:val="20"/>
          <w:szCs w:val="20"/>
        </w:rPr>
        <w:t>администратора источников внутреннего финансирования дефицита бюджета</w:t>
      </w:r>
      <w:proofErr w:type="gramEnd"/>
      <w:r w:rsidRPr="0055324F">
        <w:rPr>
          <w:rFonts w:ascii="Times New Roman" w:eastAsia="Calibri" w:hAnsi="Times New Roman" w:cs="Times New Roman"/>
          <w:sz w:val="20"/>
          <w:szCs w:val="20"/>
        </w:rPr>
        <w:t>.</w:t>
      </w:r>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55324F">
        <w:rPr>
          <w:rFonts w:ascii="Times New Roman" w:eastAsia="Calibri" w:hAnsi="Times New Roman" w:cs="Times New Roman"/>
          <w:sz w:val="20"/>
          <w:szCs w:val="20"/>
        </w:rPr>
        <w:t xml:space="preserve">11. </w:t>
      </w:r>
      <w:proofErr w:type="gramStart"/>
      <w:r w:rsidRPr="0055324F">
        <w:rPr>
          <w:rFonts w:ascii="Times New Roman" w:eastAsia="Calibri" w:hAnsi="Times New Roman" w:cs="Times New Roman"/>
          <w:sz w:val="20"/>
          <w:szCs w:val="20"/>
        </w:rPr>
        <w:t xml:space="preserve">В случае если форма или информация, указанная в Заявке, не соответствуют требованиям, установленным </w:t>
      </w:r>
      <w:hyperlink w:anchor="Par6" w:history="1">
        <w:r w:rsidRPr="0055324F">
          <w:rPr>
            <w:rFonts w:ascii="Times New Roman" w:eastAsia="Calibri" w:hAnsi="Times New Roman" w:cs="Times New Roman"/>
            <w:sz w:val="20"/>
            <w:szCs w:val="20"/>
          </w:rPr>
          <w:t>пунктами 3</w:t>
        </w:r>
      </w:hyperlink>
      <w:r w:rsidRPr="0055324F">
        <w:rPr>
          <w:rFonts w:ascii="Times New Roman" w:eastAsia="Calibri" w:hAnsi="Times New Roman" w:cs="Times New Roman"/>
          <w:sz w:val="20"/>
          <w:szCs w:val="20"/>
        </w:rPr>
        <w:t xml:space="preserve">, </w:t>
      </w:r>
      <w:hyperlink w:anchor="Par9" w:history="1">
        <w:r w:rsidRPr="0055324F">
          <w:rPr>
            <w:rFonts w:ascii="Times New Roman" w:eastAsia="Calibri" w:hAnsi="Times New Roman" w:cs="Times New Roman"/>
            <w:sz w:val="20"/>
            <w:szCs w:val="20"/>
          </w:rPr>
          <w:t>4</w:t>
        </w:r>
      </w:hyperlink>
      <w:r w:rsidRPr="0055324F">
        <w:rPr>
          <w:rFonts w:ascii="Times New Roman" w:eastAsia="Calibri" w:hAnsi="Times New Roman" w:cs="Times New Roman"/>
          <w:sz w:val="20"/>
          <w:szCs w:val="20"/>
        </w:rPr>
        <w:t xml:space="preserve"> </w:t>
      </w:r>
      <w:hyperlink w:anchor="P99" w:history="1">
        <w:r w:rsidRPr="0055324F">
          <w:rPr>
            <w:rFonts w:ascii="Times New Roman" w:hAnsi="Times New Roman" w:cs="Times New Roman"/>
            <w:sz w:val="20"/>
            <w:szCs w:val="20"/>
          </w:rPr>
          <w:t>подпунктами 1</w:t>
        </w:r>
      </w:hyperlink>
      <w:r w:rsidRPr="0055324F">
        <w:rPr>
          <w:rFonts w:ascii="Times New Roman" w:hAnsi="Times New Roman" w:cs="Times New Roman"/>
          <w:sz w:val="20"/>
          <w:szCs w:val="20"/>
        </w:rPr>
        <w:t xml:space="preserve"> - </w:t>
      </w:r>
      <w:hyperlink w:anchor="P121" w:history="1">
        <w:r w:rsidRPr="0055324F">
          <w:rPr>
            <w:rFonts w:ascii="Times New Roman" w:hAnsi="Times New Roman" w:cs="Times New Roman"/>
            <w:sz w:val="20"/>
            <w:szCs w:val="20"/>
          </w:rPr>
          <w:t>1</w:t>
        </w:r>
      </w:hyperlink>
      <w:r w:rsidRPr="0055324F">
        <w:rPr>
          <w:rFonts w:ascii="Times New Roman" w:hAnsi="Times New Roman" w:cs="Times New Roman"/>
          <w:sz w:val="20"/>
          <w:szCs w:val="20"/>
        </w:rPr>
        <w:t xml:space="preserve">2, </w:t>
      </w:r>
      <w:hyperlink w:anchor="P125" w:history="1">
        <w:r w:rsidRPr="0055324F">
          <w:rPr>
            <w:rFonts w:ascii="Times New Roman" w:hAnsi="Times New Roman" w:cs="Times New Roman"/>
            <w:sz w:val="20"/>
            <w:szCs w:val="20"/>
          </w:rPr>
          <w:t>14 пункта 6</w:t>
        </w:r>
      </w:hyperlink>
      <w:r w:rsidRPr="0055324F">
        <w:rPr>
          <w:rFonts w:ascii="Times New Roman" w:hAnsi="Times New Roman" w:cs="Times New Roman"/>
          <w:sz w:val="20"/>
          <w:szCs w:val="20"/>
        </w:rPr>
        <w:t xml:space="preserve">, </w:t>
      </w:r>
      <w:hyperlink w:anchor="Par68" w:history="1">
        <w:r w:rsidRPr="0055324F">
          <w:rPr>
            <w:rFonts w:ascii="Times New Roman" w:hAnsi="Times New Roman" w:cs="Times New Roman"/>
            <w:sz w:val="20"/>
            <w:szCs w:val="20"/>
          </w:rPr>
          <w:t>7</w:t>
        </w:r>
      </w:hyperlink>
      <w:r w:rsidRPr="0055324F">
        <w:rPr>
          <w:rFonts w:ascii="Times New Roman" w:hAnsi="Times New Roman" w:cs="Times New Roman"/>
          <w:sz w:val="20"/>
          <w:szCs w:val="20"/>
        </w:rPr>
        <w:t xml:space="preserve">, </w:t>
      </w:r>
      <w:hyperlink w:anchor="Par80" w:history="1">
        <w:r w:rsidRPr="0055324F">
          <w:rPr>
            <w:rFonts w:ascii="Times New Roman" w:hAnsi="Times New Roman" w:cs="Times New Roman"/>
            <w:sz w:val="20"/>
            <w:szCs w:val="20"/>
          </w:rPr>
          <w:t>9</w:t>
        </w:r>
      </w:hyperlink>
      <w:r w:rsidRPr="0055324F">
        <w:rPr>
          <w:rFonts w:ascii="Times New Roman" w:hAnsi="Times New Roman" w:cs="Times New Roman"/>
          <w:sz w:val="20"/>
          <w:szCs w:val="20"/>
        </w:rPr>
        <w:t xml:space="preserve"> и 10 настоящего Порядка, или в случае установления нарушения ПБС условий, установленных </w:t>
      </w:r>
      <w:hyperlink w:anchor="P136" w:history="1">
        <w:r w:rsidRPr="0055324F">
          <w:rPr>
            <w:rFonts w:ascii="Times New Roman" w:hAnsi="Times New Roman" w:cs="Times New Roman"/>
            <w:sz w:val="20"/>
            <w:szCs w:val="20"/>
          </w:rPr>
          <w:t>пунктом 8</w:t>
        </w:r>
      </w:hyperlink>
      <w:r w:rsidRPr="0055324F">
        <w:rPr>
          <w:rFonts w:ascii="Times New Roman" w:hAnsi="Times New Roman" w:cs="Times New Roman"/>
          <w:sz w:val="20"/>
          <w:szCs w:val="20"/>
        </w:rPr>
        <w:t xml:space="preserve"> настоящего Порядка</w:t>
      </w:r>
      <w:r w:rsidRPr="0055324F">
        <w:rPr>
          <w:rFonts w:ascii="Times New Roman" w:eastAsia="Calibri" w:hAnsi="Times New Roman" w:cs="Times New Roman"/>
          <w:sz w:val="20"/>
          <w:szCs w:val="20"/>
        </w:rPr>
        <w:t>,</w:t>
      </w:r>
      <w:r w:rsidRPr="0055324F">
        <w:rPr>
          <w:rFonts w:ascii="Times New Roman" w:hAnsi="Times New Roman" w:cs="Times New Roman"/>
          <w:sz w:val="20"/>
          <w:szCs w:val="20"/>
        </w:rPr>
        <w:t xml:space="preserve"> орган,</w:t>
      </w:r>
      <w:r w:rsidRPr="0055324F">
        <w:rPr>
          <w:rFonts w:ascii="Times New Roman" w:eastAsia="Calibri" w:hAnsi="Times New Roman" w:cs="Times New Roman"/>
          <w:sz w:val="20"/>
          <w:szCs w:val="20"/>
        </w:rPr>
        <w:t xml:space="preserve"> осуществляющий открытие и ведение лицевых счетов УБП</w:t>
      </w:r>
      <w:r w:rsidRPr="0055324F">
        <w:rPr>
          <w:rFonts w:ascii="Times New Roman" w:hAnsi="Times New Roman" w:cs="Times New Roman"/>
          <w:sz w:val="20"/>
          <w:szCs w:val="20"/>
        </w:rPr>
        <w:t xml:space="preserve"> возвращает ПБС, АИФДБ не позднее сроков, установленных </w:t>
      </w:r>
      <w:hyperlink w:anchor="Par6" w:history="1">
        <w:r w:rsidRPr="0055324F">
          <w:rPr>
            <w:rFonts w:ascii="Times New Roman" w:hAnsi="Times New Roman" w:cs="Times New Roman"/>
            <w:sz w:val="20"/>
            <w:szCs w:val="20"/>
          </w:rPr>
          <w:t>пунктом 3</w:t>
        </w:r>
      </w:hyperlink>
      <w:r w:rsidRPr="0055324F">
        <w:rPr>
          <w:rFonts w:ascii="Times New Roman" w:hAnsi="Times New Roman" w:cs="Times New Roman"/>
          <w:sz w:val="20"/>
          <w:szCs w:val="20"/>
        </w:rPr>
        <w:t xml:space="preserve"> настоящего Порядка</w:t>
      </w:r>
      <w:proofErr w:type="gramEnd"/>
      <w:r w:rsidRPr="0055324F">
        <w:rPr>
          <w:rFonts w:ascii="Times New Roman" w:eastAsia="Calibri" w:hAnsi="Times New Roman" w:cs="Times New Roman"/>
          <w:sz w:val="20"/>
          <w:szCs w:val="20"/>
        </w:rPr>
        <w:t xml:space="preserve"> экземпляры Заявки на бумажном носителе с указанием в прилагаемом Протоколе (код по КФД </w:t>
      </w:r>
      <w:hyperlink r:id="rId46" w:history="1">
        <w:r w:rsidRPr="0055324F">
          <w:rPr>
            <w:rFonts w:ascii="Times New Roman" w:eastAsia="Calibri" w:hAnsi="Times New Roman" w:cs="Times New Roman"/>
            <w:sz w:val="20"/>
            <w:szCs w:val="20"/>
          </w:rPr>
          <w:t>0531805</w:t>
        </w:r>
      </w:hyperlink>
      <w:r w:rsidRPr="0055324F">
        <w:rPr>
          <w:rFonts w:ascii="Times New Roman" w:eastAsia="Calibri" w:hAnsi="Times New Roman" w:cs="Times New Roman"/>
          <w:sz w:val="20"/>
          <w:szCs w:val="20"/>
        </w:rPr>
        <w:t>),</w:t>
      </w:r>
      <w:r w:rsidRPr="0055324F">
        <w:rPr>
          <w:rFonts w:ascii="Times New Roman" w:hAnsi="Times New Roman" w:cs="Times New Roman"/>
          <w:sz w:val="20"/>
          <w:szCs w:val="20"/>
        </w:rPr>
        <w:t xml:space="preserve"> сформированном по форме, утвержденной Федеральным казначейством, </w:t>
      </w:r>
      <w:r w:rsidRPr="0055324F">
        <w:rPr>
          <w:rFonts w:ascii="Times New Roman" w:eastAsia="Calibri" w:hAnsi="Times New Roman" w:cs="Times New Roman"/>
          <w:sz w:val="20"/>
          <w:szCs w:val="20"/>
        </w:rPr>
        <w:t>причины возврата.</w:t>
      </w:r>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55324F">
        <w:rPr>
          <w:rFonts w:ascii="Times New Roman" w:eastAsia="Calibri" w:hAnsi="Times New Roman" w:cs="Times New Roman"/>
          <w:sz w:val="20"/>
          <w:szCs w:val="20"/>
        </w:rPr>
        <w:t xml:space="preserve">В случае если Заявка представлялась в электронном виде, ПБС, АИФДБ направляется Протокол (код по КФД </w:t>
      </w:r>
      <w:hyperlink r:id="rId47" w:history="1">
        <w:r w:rsidRPr="0055324F">
          <w:rPr>
            <w:rFonts w:ascii="Times New Roman" w:eastAsia="Calibri" w:hAnsi="Times New Roman" w:cs="Times New Roman"/>
            <w:sz w:val="20"/>
            <w:szCs w:val="20"/>
          </w:rPr>
          <w:t>0531805</w:t>
        </w:r>
      </w:hyperlink>
      <w:r w:rsidRPr="0055324F">
        <w:rPr>
          <w:rFonts w:ascii="Times New Roman" w:eastAsia="Calibri" w:hAnsi="Times New Roman" w:cs="Times New Roman"/>
          <w:sz w:val="20"/>
          <w:szCs w:val="20"/>
        </w:rPr>
        <w:t>) в электронном виде, в котором указывается причина возврата.</w:t>
      </w:r>
    </w:p>
    <w:p w:rsidR="007B4189" w:rsidRPr="0055324F" w:rsidRDefault="007B4189" w:rsidP="00B01D30">
      <w:pPr>
        <w:autoSpaceDE w:val="0"/>
        <w:autoSpaceDN w:val="0"/>
        <w:adjustRightInd w:val="0"/>
        <w:spacing w:after="0" w:line="240" w:lineRule="auto"/>
        <w:ind w:firstLine="709"/>
        <w:jc w:val="both"/>
        <w:outlineLvl w:val="0"/>
        <w:rPr>
          <w:rFonts w:ascii="Times New Roman" w:hAnsi="Times New Roman" w:cs="Times New Roman"/>
          <w:sz w:val="20"/>
          <w:szCs w:val="20"/>
        </w:rPr>
      </w:pPr>
      <w:proofErr w:type="gramStart"/>
      <w:r w:rsidRPr="0055324F">
        <w:rPr>
          <w:rFonts w:ascii="Times New Roman" w:hAnsi="Times New Roman" w:cs="Times New Roman"/>
          <w:sz w:val="20"/>
          <w:szCs w:val="20"/>
        </w:rPr>
        <w:t xml:space="preserve">При установлении органом, </w:t>
      </w:r>
      <w:r w:rsidRPr="0055324F">
        <w:rPr>
          <w:rFonts w:ascii="Times New Roman" w:eastAsia="Calibri" w:hAnsi="Times New Roman" w:cs="Times New Roman"/>
          <w:sz w:val="20"/>
          <w:szCs w:val="20"/>
        </w:rPr>
        <w:t>осуществляющим открытие и ведение лицевых счетов УБП,</w:t>
      </w:r>
      <w:r w:rsidRPr="0055324F">
        <w:rPr>
          <w:rFonts w:ascii="Times New Roman" w:hAnsi="Times New Roman" w:cs="Times New Roman"/>
          <w:sz w:val="20"/>
          <w:szCs w:val="20"/>
        </w:rPr>
        <w:t xml:space="preserve"> нарушений ПБС условий, установленных </w:t>
      </w:r>
      <w:hyperlink r:id="rId48" w:history="1">
        <w:r w:rsidRPr="0055324F">
          <w:rPr>
            <w:rFonts w:ascii="Times New Roman" w:hAnsi="Times New Roman" w:cs="Times New Roman"/>
            <w:sz w:val="20"/>
            <w:szCs w:val="20"/>
          </w:rPr>
          <w:t>подпунктом 1</w:t>
        </w:r>
      </w:hyperlink>
      <w:r w:rsidRPr="0055324F">
        <w:rPr>
          <w:rFonts w:ascii="Times New Roman" w:hAnsi="Times New Roman" w:cs="Times New Roman"/>
          <w:sz w:val="20"/>
          <w:szCs w:val="20"/>
        </w:rPr>
        <w:t>3</w:t>
      </w:r>
      <w:hyperlink r:id="rId49" w:history="1">
        <w:r w:rsidRPr="0055324F">
          <w:rPr>
            <w:rFonts w:ascii="Times New Roman" w:hAnsi="Times New Roman" w:cs="Times New Roman"/>
            <w:sz w:val="20"/>
            <w:szCs w:val="20"/>
          </w:rPr>
          <w:t xml:space="preserve"> пункта 6 настоящего</w:t>
        </w:r>
      </w:hyperlink>
      <w:r w:rsidRPr="0055324F">
        <w:rPr>
          <w:rFonts w:ascii="Times New Roman" w:hAnsi="Times New Roman" w:cs="Times New Roman"/>
          <w:sz w:val="20"/>
          <w:szCs w:val="20"/>
        </w:rPr>
        <w:t xml:space="preserve"> Порядка, орган, </w:t>
      </w:r>
      <w:r w:rsidRPr="0055324F">
        <w:rPr>
          <w:rFonts w:ascii="Times New Roman" w:eastAsia="Calibri" w:hAnsi="Times New Roman" w:cs="Times New Roman"/>
          <w:sz w:val="20"/>
          <w:szCs w:val="20"/>
        </w:rPr>
        <w:t>осуществляющий открытие и ведение лицевых счетов УБП,</w:t>
      </w:r>
      <w:r w:rsidRPr="0055324F">
        <w:rPr>
          <w:rFonts w:ascii="Times New Roman" w:hAnsi="Times New Roman" w:cs="Times New Roman"/>
          <w:sz w:val="20"/>
          <w:szCs w:val="20"/>
        </w:rPr>
        <w:t xml:space="preserve">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ПБС путем направления Уведомления о нарушении установленных предельных размеров авансового</w:t>
      </w:r>
      <w:proofErr w:type="gramEnd"/>
      <w:r w:rsidRPr="0055324F">
        <w:rPr>
          <w:rFonts w:ascii="Times New Roman" w:hAnsi="Times New Roman" w:cs="Times New Roman"/>
          <w:sz w:val="20"/>
          <w:szCs w:val="20"/>
        </w:rPr>
        <w:t xml:space="preserve"> платежа, а также обеспечивает доведение указанной информации до главного распорядителя (распорядителя) средств местного бюджета, в ведении которого находится </w:t>
      </w:r>
      <w:proofErr w:type="gramStart"/>
      <w:r w:rsidRPr="0055324F">
        <w:rPr>
          <w:rFonts w:ascii="Times New Roman" w:hAnsi="Times New Roman" w:cs="Times New Roman"/>
          <w:sz w:val="20"/>
          <w:szCs w:val="20"/>
        </w:rPr>
        <w:t>допустивший</w:t>
      </w:r>
      <w:proofErr w:type="gramEnd"/>
      <w:r w:rsidRPr="0055324F">
        <w:rPr>
          <w:rFonts w:ascii="Times New Roman" w:hAnsi="Times New Roman" w:cs="Times New Roman"/>
          <w:sz w:val="20"/>
          <w:szCs w:val="20"/>
        </w:rPr>
        <w:t xml:space="preserve"> нарушение ПБС, не позднее десяти рабочих дней после отражения операций, вызвавших указанные нарушения на соответствующем лицевом счете.</w:t>
      </w:r>
    </w:p>
    <w:p w:rsidR="007B4189" w:rsidRPr="0055324F" w:rsidRDefault="007B4189" w:rsidP="00B01D30">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55324F">
        <w:rPr>
          <w:rFonts w:ascii="Times New Roman" w:eastAsia="Calibri" w:hAnsi="Times New Roman" w:cs="Times New Roman"/>
          <w:sz w:val="20"/>
          <w:szCs w:val="20"/>
        </w:rPr>
        <w:t xml:space="preserve">12. </w:t>
      </w:r>
      <w:proofErr w:type="gramStart"/>
      <w:r w:rsidRPr="0055324F">
        <w:rPr>
          <w:rFonts w:ascii="Times New Roman" w:eastAsia="Calibri" w:hAnsi="Times New Roman" w:cs="Times New Roman"/>
          <w:sz w:val="20"/>
          <w:szCs w:val="20"/>
        </w:rP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органом, осуществляющим открытие и ведение лицевых счетов УБП, проставляется отметка, подтверждающая санкционирование оплаты денежных обязательств ПБС, АИФДБ с указанием даты, подписи, расшифровки подписи, содержащей фамилию, инициалы ответственного исполнителя органа, осуществляющего открытие и ведение лицевых счетов УБП, и Заявка принимается к исполнению.</w:t>
      </w:r>
      <w:proofErr w:type="gramEnd"/>
    </w:p>
    <w:p w:rsidR="007B4189" w:rsidRPr="0055324F" w:rsidRDefault="007B4189" w:rsidP="00B01D30">
      <w:pPr>
        <w:autoSpaceDE w:val="0"/>
        <w:autoSpaceDN w:val="0"/>
        <w:adjustRightInd w:val="0"/>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В случае если Заявка представлялась в электронном виде, Заявка принимается к исполнению.</w:t>
      </w:r>
    </w:p>
    <w:p w:rsidR="003513CF" w:rsidRPr="0055324F" w:rsidRDefault="003513CF" w:rsidP="00B01D30">
      <w:pPr>
        <w:pStyle w:val="afffb"/>
        <w:jc w:val="center"/>
        <w:rPr>
          <w:rFonts w:ascii="Times New Roman" w:hAnsi="Times New Roman" w:cs="Times New Roman"/>
          <w:sz w:val="20"/>
        </w:rPr>
      </w:pPr>
    </w:p>
    <w:p w:rsidR="007B4189" w:rsidRPr="0055324F" w:rsidRDefault="007B4189" w:rsidP="00B01D30">
      <w:pPr>
        <w:pStyle w:val="afffb"/>
        <w:jc w:val="center"/>
        <w:rPr>
          <w:rFonts w:ascii="Times New Roman" w:hAnsi="Times New Roman" w:cs="Times New Roman"/>
          <w:b/>
          <w:sz w:val="20"/>
        </w:rPr>
      </w:pPr>
      <w:r w:rsidRPr="0055324F">
        <w:rPr>
          <w:rFonts w:ascii="Times New Roman" w:hAnsi="Times New Roman" w:cs="Times New Roman"/>
          <w:b/>
          <w:sz w:val="20"/>
        </w:rPr>
        <w:t>Российская Федерация</w:t>
      </w:r>
    </w:p>
    <w:p w:rsidR="007B4189" w:rsidRPr="0055324F" w:rsidRDefault="007B4189" w:rsidP="00B01D30">
      <w:pPr>
        <w:pStyle w:val="afffb"/>
        <w:jc w:val="center"/>
        <w:rPr>
          <w:rFonts w:ascii="Times New Roman" w:hAnsi="Times New Roman" w:cs="Times New Roman"/>
          <w:b/>
          <w:sz w:val="20"/>
        </w:rPr>
      </w:pPr>
      <w:r w:rsidRPr="0055324F">
        <w:rPr>
          <w:rFonts w:ascii="Times New Roman" w:hAnsi="Times New Roman" w:cs="Times New Roman"/>
          <w:b/>
          <w:sz w:val="20"/>
        </w:rPr>
        <w:t>Костромская область</w:t>
      </w:r>
    </w:p>
    <w:p w:rsidR="007B4189" w:rsidRPr="0055324F" w:rsidRDefault="007B4189" w:rsidP="00B01D30">
      <w:pPr>
        <w:pStyle w:val="afffb"/>
        <w:jc w:val="center"/>
        <w:rPr>
          <w:rFonts w:ascii="Times New Roman" w:hAnsi="Times New Roman" w:cs="Times New Roman"/>
          <w:b/>
          <w:sz w:val="20"/>
        </w:rPr>
      </w:pPr>
      <w:proofErr w:type="spellStart"/>
      <w:r w:rsidRPr="0055324F">
        <w:rPr>
          <w:rFonts w:ascii="Times New Roman" w:hAnsi="Times New Roman" w:cs="Times New Roman"/>
          <w:b/>
          <w:sz w:val="20"/>
        </w:rPr>
        <w:t>Судиславский</w:t>
      </w:r>
      <w:proofErr w:type="spellEnd"/>
      <w:r w:rsidRPr="0055324F">
        <w:rPr>
          <w:rFonts w:ascii="Times New Roman" w:hAnsi="Times New Roman" w:cs="Times New Roman"/>
          <w:b/>
          <w:sz w:val="20"/>
        </w:rPr>
        <w:t xml:space="preserve"> муниципальный район</w:t>
      </w:r>
    </w:p>
    <w:p w:rsidR="007B4189" w:rsidRPr="0055324F" w:rsidRDefault="007B4189" w:rsidP="00B01D30">
      <w:pPr>
        <w:pStyle w:val="afffb"/>
        <w:jc w:val="center"/>
        <w:rPr>
          <w:rFonts w:ascii="Times New Roman" w:hAnsi="Times New Roman" w:cs="Times New Roman"/>
          <w:b/>
          <w:sz w:val="20"/>
        </w:rPr>
      </w:pPr>
      <w:r w:rsidRPr="0055324F">
        <w:rPr>
          <w:rFonts w:ascii="Times New Roman" w:hAnsi="Times New Roman" w:cs="Times New Roman"/>
          <w:b/>
          <w:sz w:val="20"/>
        </w:rPr>
        <w:t>Администрация городского поселения поселок Судиславль</w:t>
      </w:r>
    </w:p>
    <w:p w:rsidR="007B4189" w:rsidRPr="0055324F" w:rsidRDefault="007B4189" w:rsidP="00B01D30">
      <w:pPr>
        <w:pStyle w:val="afffb"/>
        <w:jc w:val="center"/>
        <w:rPr>
          <w:rFonts w:ascii="Times New Roman" w:hAnsi="Times New Roman" w:cs="Times New Roman"/>
          <w:sz w:val="20"/>
        </w:rPr>
      </w:pPr>
      <w:r w:rsidRPr="0055324F">
        <w:rPr>
          <w:rFonts w:ascii="Times New Roman" w:hAnsi="Times New Roman" w:cs="Times New Roman"/>
          <w:b/>
          <w:sz w:val="20"/>
        </w:rPr>
        <w:t>ПОСТАНОВЛЕНИЕ</w:t>
      </w:r>
    </w:p>
    <w:p w:rsidR="007B4189" w:rsidRPr="0055324F" w:rsidRDefault="007B4189" w:rsidP="00B01D30">
      <w:pPr>
        <w:pStyle w:val="afffb"/>
        <w:jc w:val="center"/>
        <w:rPr>
          <w:rFonts w:ascii="Times New Roman" w:hAnsi="Times New Roman" w:cs="Times New Roman"/>
          <w:b/>
          <w:sz w:val="20"/>
        </w:rPr>
      </w:pPr>
    </w:p>
    <w:p w:rsidR="007B4189" w:rsidRPr="0055324F" w:rsidRDefault="003513CF" w:rsidP="00B01D30">
      <w:pPr>
        <w:spacing w:after="0" w:line="240" w:lineRule="auto"/>
        <w:rPr>
          <w:rFonts w:ascii="Times New Roman" w:hAnsi="Times New Roman" w:cs="Times New Roman"/>
          <w:b/>
          <w:bCs/>
          <w:sz w:val="20"/>
          <w:szCs w:val="20"/>
        </w:rPr>
      </w:pPr>
      <w:r w:rsidRPr="0055324F">
        <w:rPr>
          <w:rFonts w:ascii="Times New Roman" w:hAnsi="Times New Roman" w:cs="Times New Roman"/>
          <w:b/>
          <w:bCs/>
          <w:sz w:val="20"/>
          <w:szCs w:val="20"/>
        </w:rPr>
        <w:t xml:space="preserve">от 09.01.2019 г. № </w:t>
      </w:r>
      <w:r w:rsidR="007B4189" w:rsidRPr="0055324F">
        <w:rPr>
          <w:rFonts w:ascii="Times New Roman" w:hAnsi="Times New Roman" w:cs="Times New Roman"/>
          <w:b/>
          <w:bCs/>
          <w:sz w:val="20"/>
          <w:szCs w:val="20"/>
        </w:rPr>
        <w:t>2</w:t>
      </w:r>
    </w:p>
    <w:p w:rsidR="007B4189" w:rsidRPr="0055324F" w:rsidRDefault="007B4189" w:rsidP="00B01D30">
      <w:pPr>
        <w:pStyle w:val="afffb"/>
        <w:rPr>
          <w:rFonts w:ascii="Times New Roman" w:hAnsi="Times New Roman" w:cs="Times New Roman"/>
          <w:b/>
          <w:sz w:val="20"/>
        </w:rPr>
      </w:pPr>
      <w:r w:rsidRPr="0055324F">
        <w:rPr>
          <w:rFonts w:ascii="Times New Roman" w:hAnsi="Times New Roman" w:cs="Times New Roman"/>
          <w:b/>
          <w:sz w:val="20"/>
        </w:rPr>
        <w:t xml:space="preserve">О Порядке учета </w:t>
      </w:r>
      <w:proofErr w:type="gramStart"/>
      <w:r w:rsidRPr="0055324F">
        <w:rPr>
          <w:rFonts w:ascii="Times New Roman" w:hAnsi="Times New Roman" w:cs="Times New Roman"/>
          <w:b/>
          <w:sz w:val="20"/>
        </w:rPr>
        <w:t>бюджетных</w:t>
      </w:r>
      <w:proofErr w:type="gramEnd"/>
      <w:r w:rsidRPr="0055324F">
        <w:rPr>
          <w:rFonts w:ascii="Times New Roman" w:hAnsi="Times New Roman" w:cs="Times New Roman"/>
          <w:b/>
          <w:sz w:val="20"/>
        </w:rPr>
        <w:t xml:space="preserve"> и</w:t>
      </w:r>
    </w:p>
    <w:p w:rsidR="007B4189" w:rsidRPr="0055324F" w:rsidRDefault="007B4189" w:rsidP="00B01D30">
      <w:pPr>
        <w:pStyle w:val="afffb"/>
        <w:rPr>
          <w:rFonts w:ascii="Times New Roman" w:hAnsi="Times New Roman" w:cs="Times New Roman"/>
          <w:b/>
          <w:sz w:val="20"/>
        </w:rPr>
      </w:pPr>
      <w:r w:rsidRPr="0055324F">
        <w:rPr>
          <w:rFonts w:ascii="Times New Roman" w:hAnsi="Times New Roman" w:cs="Times New Roman"/>
          <w:b/>
          <w:sz w:val="20"/>
        </w:rPr>
        <w:t>денежных обязательств</w:t>
      </w:r>
    </w:p>
    <w:p w:rsidR="007B4189" w:rsidRPr="0055324F" w:rsidRDefault="007B4189" w:rsidP="00B01D30">
      <w:pPr>
        <w:pStyle w:val="afffb"/>
        <w:rPr>
          <w:rFonts w:ascii="Times New Roman" w:hAnsi="Times New Roman" w:cs="Times New Roman"/>
          <w:b/>
          <w:bCs/>
          <w:sz w:val="20"/>
        </w:rPr>
      </w:pPr>
      <w:r w:rsidRPr="0055324F">
        <w:rPr>
          <w:rFonts w:ascii="Times New Roman" w:hAnsi="Times New Roman" w:cs="Times New Roman"/>
          <w:b/>
          <w:bCs/>
          <w:sz w:val="20"/>
        </w:rPr>
        <w:t xml:space="preserve">получателей  средств бюджета </w:t>
      </w:r>
    </w:p>
    <w:p w:rsidR="007B4189" w:rsidRPr="0055324F" w:rsidRDefault="007B4189" w:rsidP="00B01D30">
      <w:pPr>
        <w:pStyle w:val="afffb"/>
        <w:rPr>
          <w:rFonts w:ascii="Times New Roman" w:hAnsi="Times New Roman" w:cs="Times New Roman"/>
          <w:b/>
          <w:bCs/>
          <w:sz w:val="20"/>
        </w:rPr>
      </w:pPr>
      <w:r w:rsidRPr="0055324F">
        <w:rPr>
          <w:rFonts w:ascii="Times New Roman" w:hAnsi="Times New Roman" w:cs="Times New Roman"/>
          <w:b/>
          <w:bCs/>
          <w:sz w:val="20"/>
        </w:rPr>
        <w:t xml:space="preserve">городского поселения поселок </w:t>
      </w:r>
    </w:p>
    <w:p w:rsidR="007B4189" w:rsidRPr="0055324F" w:rsidRDefault="007B4189" w:rsidP="00B01D30">
      <w:pPr>
        <w:pStyle w:val="afffb"/>
        <w:rPr>
          <w:rFonts w:ascii="Times New Roman" w:hAnsi="Times New Roman" w:cs="Times New Roman"/>
          <w:b/>
          <w:bCs/>
          <w:sz w:val="20"/>
        </w:rPr>
      </w:pPr>
      <w:r w:rsidRPr="0055324F">
        <w:rPr>
          <w:rFonts w:ascii="Times New Roman" w:hAnsi="Times New Roman" w:cs="Times New Roman"/>
          <w:b/>
          <w:bCs/>
          <w:sz w:val="20"/>
        </w:rPr>
        <w:t xml:space="preserve">Судиславль </w:t>
      </w:r>
    </w:p>
    <w:p w:rsidR="007B4189" w:rsidRPr="0055324F" w:rsidRDefault="007B4189" w:rsidP="00B01D30">
      <w:pPr>
        <w:spacing w:after="0" w:line="240" w:lineRule="auto"/>
        <w:rPr>
          <w:rFonts w:ascii="Times New Roman" w:hAnsi="Times New Roman" w:cs="Times New Roman"/>
          <w:b/>
          <w:bCs/>
          <w:sz w:val="20"/>
          <w:szCs w:val="20"/>
        </w:rPr>
      </w:pPr>
    </w:p>
    <w:p w:rsidR="007B4189" w:rsidRPr="0055324F" w:rsidRDefault="007B4189" w:rsidP="00B01D3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 xml:space="preserve">В соответствии со </w:t>
      </w:r>
      <w:hyperlink r:id="rId50" w:history="1">
        <w:r w:rsidRPr="0055324F">
          <w:rPr>
            <w:rFonts w:ascii="Times New Roman" w:hAnsi="Times New Roman" w:cs="Times New Roman"/>
            <w:sz w:val="20"/>
            <w:szCs w:val="20"/>
          </w:rPr>
          <w:t>статьей 219</w:t>
        </w:r>
      </w:hyperlink>
      <w:r w:rsidRPr="0055324F">
        <w:rPr>
          <w:rFonts w:ascii="Times New Roman" w:hAnsi="Times New Roman" w:cs="Times New Roman"/>
          <w:sz w:val="20"/>
          <w:szCs w:val="20"/>
        </w:rPr>
        <w:t xml:space="preserve"> Бюджетного кодекса Российской Федерации, Администрация городского </w:t>
      </w:r>
      <w:r w:rsidRPr="0055324F">
        <w:rPr>
          <w:rFonts w:ascii="Times New Roman" w:hAnsi="Times New Roman" w:cs="Times New Roman"/>
          <w:sz w:val="20"/>
          <w:szCs w:val="20"/>
        </w:rPr>
        <w:lastRenderedPageBreak/>
        <w:t>поселения поселок Судиславль  ПОСТАНОВЛЯЕТ:</w:t>
      </w:r>
    </w:p>
    <w:p w:rsidR="007B4189" w:rsidRPr="0055324F" w:rsidRDefault="007B4189" w:rsidP="00B01D30">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7B4189" w:rsidRPr="0055324F" w:rsidRDefault="007B4189" w:rsidP="00B01D3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1.</w:t>
      </w:r>
      <w:r w:rsidR="003513CF" w:rsidRPr="0055324F">
        <w:rPr>
          <w:rFonts w:ascii="Times New Roman" w:hAnsi="Times New Roman" w:cs="Times New Roman"/>
          <w:sz w:val="20"/>
          <w:szCs w:val="20"/>
        </w:rPr>
        <w:t xml:space="preserve"> </w:t>
      </w:r>
      <w:r w:rsidRPr="0055324F">
        <w:rPr>
          <w:rFonts w:ascii="Times New Roman" w:hAnsi="Times New Roman" w:cs="Times New Roman"/>
          <w:sz w:val="20"/>
          <w:szCs w:val="20"/>
        </w:rPr>
        <w:t>Утвердить прилагаемый Порядок учета бюджетных и денежных обязательств получателей средств бюджета городского поселения поселок Судиславль.</w:t>
      </w:r>
    </w:p>
    <w:p w:rsidR="007B4189" w:rsidRPr="0055324F" w:rsidRDefault="007B4189" w:rsidP="00B01D3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2. Признать утратившим силу постановление администрации городского поселения поселок Судиславль № 2 от 09.01.2018 г.</w:t>
      </w:r>
    </w:p>
    <w:p w:rsidR="007B4189" w:rsidRPr="0055324F" w:rsidRDefault="007B4189" w:rsidP="00B01D30">
      <w:pPr>
        <w:spacing w:after="0" w:line="240" w:lineRule="auto"/>
        <w:rPr>
          <w:rFonts w:ascii="Times New Roman" w:hAnsi="Times New Roman" w:cs="Times New Roman"/>
          <w:sz w:val="20"/>
          <w:szCs w:val="20"/>
        </w:rPr>
      </w:pPr>
      <w:r w:rsidRPr="0055324F">
        <w:rPr>
          <w:rFonts w:ascii="Times New Roman" w:hAnsi="Times New Roman" w:cs="Times New Roman"/>
          <w:sz w:val="20"/>
          <w:szCs w:val="20"/>
        </w:rPr>
        <w:tab/>
        <w:t xml:space="preserve">3. </w:t>
      </w:r>
      <w:proofErr w:type="gramStart"/>
      <w:r w:rsidRPr="0055324F">
        <w:rPr>
          <w:rFonts w:ascii="Times New Roman" w:hAnsi="Times New Roman" w:cs="Times New Roman"/>
          <w:sz w:val="20"/>
          <w:szCs w:val="20"/>
        </w:rPr>
        <w:t>Контроль за</w:t>
      </w:r>
      <w:proofErr w:type="gramEnd"/>
      <w:r w:rsidRPr="0055324F">
        <w:rPr>
          <w:rFonts w:ascii="Times New Roman" w:hAnsi="Times New Roman" w:cs="Times New Roman"/>
          <w:sz w:val="20"/>
          <w:szCs w:val="20"/>
        </w:rPr>
        <w:t xml:space="preserve"> исполнением настоящего постановления возложить на главного бухгалтера администрации городского поселения поселок Судиславль.</w:t>
      </w:r>
    </w:p>
    <w:p w:rsidR="007B4189" w:rsidRPr="0055324F" w:rsidRDefault="007B4189" w:rsidP="00B01D3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55324F">
        <w:rPr>
          <w:rFonts w:ascii="Times New Roman" w:hAnsi="Times New Roman" w:cs="Times New Roman"/>
          <w:sz w:val="20"/>
          <w:szCs w:val="20"/>
        </w:rPr>
        <w:t>4. Настоящее постановление вступает в силу с 1 января 2019 года.</w:t>
      </w:r>
    </w:p>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p>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p>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Глава городского поселения</w:t>
      </w:r>
    </w:p>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 xml:space="preserve">поселок Судиславль                                          </w:t>
      </w:r>
      <w:r w:rsidR="003513CF" w:rsidRPr="0055324F">
        <w:rPr>
          <w:rFonts w:ascii="Times New Roman" w:hAnsi="Times New Roman" w:cs="Times New Roman"/>
          <w:sz w:val="20"/>
          <w:szCs w:val="20"/>
        </w:rPr>
        <w:tab/>
      </w:r>
      <w:r w:rsidR="003513CF" w:rsidRPr="0055324F">
        <w:rPr>
          <w:rFonts w:ascii="Times New Roman" w:hAnsi="Times New Roman" w:cs="Times New Roman"/>
          <w:sz w:val="20"/>
          <w:szCs w:val="20"/>
        </w:rPr>
        <w:tab/>
      </w:r>
      <w:r w:rsidR="003513CF" w:rsidRPr="0055324F">
        <w:rPr>
          <w:rFonts w:ascii="Times New Roman" w:hAnsi="Times New Roman" w:cs="Times New Roman"/>
          <w:sz w:val="20"/>
          <w:szCs w:val="20"/>
        </w:rPr>
        <w:tab/>
      </w:r>
      <w:r w:rsidR="003513CF" w:rsidRPr="0055324F">
        <w:rPr>
          <w:rFonts w:ascii="Times New Roman" w:hAnsi="Times New Roman" w:cs="Times New Roman"/>
          <w:sz w:val="20"/>
          <w:szCs w:val="20"/>
        </w:rPr>
        <w:tab/>
      </w:r>
      <w:r w:rsidR="003513CF" w:rsidRPr="0055324F">
        <w:rPr>
          <w:rFonts w:ascii="Times New Roman" w:hAnsi="Times New Roman" w:cs="Times New Roman"/>
          <w:sz w:val="20"/>
          <w:szCs w:val="20"/>
        </w:rPr>
        <w:tab/>
      </w:r>
      <w:r w:rsidR="003513CF" w:rsidRPr="0055324F">
        <w:rPr>
          <w:rFonts w:ascii="Times New Roman" w:hAnsi="Times New Roman" w:cs="Times New Roman"/>
          <w:sz w:val="20"/>
          <w:szCs w:val="20"/>
        </w:rPr>
        <w:tab/>
      </w:r>
      <w:r w:rsidRPr="0055324F">
        <w:rPr>
          <w:rFonts w:ascii="Times New Roman" w:hAnsi="Times New Roman" w:cs="Times New Roman"/>
          <w:sz w:val="20"/>
          <w:szCs w:val="20"/>
        </w:rPr>
        <w:t xml:space="preserve">        М.А. Беляева</w:t>
      </w:r>
    </w:p>
    <w:p w:rsidR="007B4189" w:rsidRPr="0055324F" w:rsidRDefault="007B4189" w:rsidP="00B01D30">
      <w:pPr>
        <w:spacing w:after="0" w:line="240" w:lineRule="auto"/>
        <w:rPr>
          <w:rFonts w:ascii="Times New Roman" w:hAnsi="Times New Roman" w:cs="Times New Roman"/>
          <w:b/>
          <w:sz w:val="20"/>
          <w:szCs w:val="20"/>
        </w:rPr>
      </w:pPr>
    </w:p>
    <w:p w:rsidR="007B4189" w:rsidRPr="0055324F" w:rsidRDefault="007B4189" w:rsidP="003513CF">
      <w:pPr>
        <w:widowControl w:val="0"/>
        <w:autoSpaceDE w:val="0"/>
        <w:autoSpaceDN w:val="0"/>
        <w:adjustRightInd w:val="0"/>
        <w:spacing w:after="0" w:line="240" w:lineRule="auto"/>
        <w:jc w:val="right"/>
        <w:rPr>
          <w:rFonts w:ascii="Times New Roman" w:hAnsi="Times New Roman" w:cs="Times New Roman"/>
          <w:b/>
          <w:sz w:val="20"/>
          <w:szCs w:val="20"/>
        </w:rPr>
      </w:pPr>
      <w:r w:rsidRPr="0055324F">
        <w:rPr>
          <w:rFonts w:ascii="Times New Roman" w:hAnsi="Times New Roman" w:cs="Times New Roman"/>
          <w:sz w:val="20"/>
          <w:szCs w:val="20"/>
        </w:rPr>
        <w:tab/>
      </w:r>
      <w:r w:rsidRPr="0055324F">
        <w:rPr>
          <w:rFonts w:ascii="Times New Roman" w:hAnsi="Times New Roman" w:cs="Times New Roman"/>
          <w:b/>
          <w:sz w:val="20"/>
          <w:szCs w:val="20"/>
        </w:rPr>
        <w:t xml:space="preserve">                                                               Приложение</w:t>
      </w:r>
    </w:p>
    <w:p w:rsidR="007B4189" w:rsidRPr="0055324F" w:rsidRDefault="007B4189" w:rsidP="00B01D30">
      <w:pPr>
        <w:widowControl w:val="0"/>
        <w:autoSpaceDE w:val="0"/>
        <w:autoSpaceDN w:val="0"/>
        <w:adjustRightInd w:val="0"/>
        <w:spacing w:after="0" w:line="240" w:lineRule="auto"/>
        <w:jc w:val="right"/>
        <w:rPr>
          <w:rFonts w:ascii="Times New Roman" w:hAnsi="Times New Roman" w:cs="Times New Roman"/>
          <w:b/>
          <w:sz w:val="20"/>
          <w:szCs w:val="20"/>
        </w:rPr>
      </w:pPr>
      <w:r w:rsidRPr="0055324F">
        <w:rPr>
          <w:rFonts w:ascii="Times New Roman" w:hAnsi="Times New Roman" w:cs="Times New Roman"/>
          <w:b/>
          <w:sz w:val="20"/>
          <w:szCs w:val="20"/>
        </w:rPr>
        <w:t>УТВЕРЖДЕН</w:t>
      </w:r>
    </w:p>
    <w:p w:rsidR="007B4189" w:rsidRPr="0055324F" w:rsidRDefault="007B4189" w:rsidP="00B01D30">
      <w:pPr>
        <w:pStyle w:val="afffb"/>
        <w:jc w:val="right"/>
        <w:rPr>
          <w:rFonts w:ascii="Times New Roman" w:hAnsi="Times New Roman" w:cs="Times New Roman"/>
          <w:b/>
          <w:sz w:val="20"/>
        </w:rPr>
      </w:pPr>
      <w:r w:rsidRPr="0055324F">
        <w:rPr>
          <w:rFonts w:ascii="Times New Roman" w:hAnsi="Times New Roman" w:cs="Times New Roman"/>
          <w:b/>
          <w:sz w:val="20"/>
        </w:rPr>
        <w:t>Постановлением администрации</w:t>
      </w:r>
    </w:p>
    <w:p w:rsidR="007B4189" w:rsidRPr="0055324F" w:rsidRDefault="007B4189" w:rsidP="00B01D30">
      <w:pPr>
        <w:pStyle w:val="afffb"/>
        <w:jc w:val="right"/>
        <w:rPr>
          <w:rFonts w:ascii="Times New Roman" w:hAnsi="Times New Roman" w:cs="Times New Roman"/>
          <w:b/>
          <w:sz w:val="20"/>
        </w:rPr>
      </w:pPr>
      <w:r w:rsidRPr="0055324F">
        <w:rPr>
          <w:rFonts w:ascii="Times New Roman" w:hAnsi="Times New Roman" w:cs="Times New Roman"/>
          <w:b/>
          <w:sz w:val="20"/>
        </w:rPr>
        <w:t>городского поселения</w:t>
      </w:r>
    </w:p>
    <w:p w:rsidR="007B4189" w:rsidRPr="0055324F" w:rsidRDefault="007B4189" w:rsidP="00B01D30">
      <w:pPr>
        <w:pStyle w:val="afffb"/>
        <w:jc w:val="right"/>
        <w:rPr>
          <w:rFonts w:ascii="Times New Roman" w:hAnsi="Times New Roman" w:cs="Times New Roman"/>
          <w:b/>
          <w:sz w:val="20"/>
        </w:rPr>
      </w:pPr>
      <w:r w:rsidRPr="0055324F">
        <w:rPr>
          <w:rFonts w:ascii="Times New Roman" w:hAnsi="Times New Roman" w:cs="Times New Roman"/>
          <w:b/>
          <w:sz w:val="20"/>
        </w:rPr>
        <w:t>поселок Судиславль</w:t>
      </w:r>
    </w:p>
    <w:p w:rsidR="007B4189" w:rsidRPr="0055324F" w:rsidRDefault="007B4189" w:rsidP="00B01D30">
      <w:pPr>
        <w:pStyle w:val="afffb"/>
        <w:jc w:val="right"/>
        <w:rPr>
          <w:rFonts w:ascii="Times New Roman" w:hAnsi="Times New Roman" w:cs="Times New Roman"/>
          <w:b/>
          <w:sz w:val="20"/>
        </w:rPr>
      </w:pPr>
      <w:r w:rsidRPr="0055324F">
        <w:rPr>
          <w:rFonts w:ascii="Times New Roman" w:hAnsi="Times New Roman" w:cs="Times New Roman"/>
          <w:b/>
          <w:sz w:val="20"/>
        </w:rPr>
        <w:t>от 09.01.2019 г. № 2</w:t>
      </w:r>
    </w:p>
    <w:p w:rsidR="007B4189" w:rsidRPr="0055324F" w:rsidRDefault="007B4189" w:rsidP="00B01D30">
      <w:pPr>
        <w:widowControl w:val="0"/>
        <w:autoSpaceDE w:val="0"/>
        <w:autoSpaceDN w:val="0"/>
        <w:adjustRightInd w:val="0"/>
        <w:spacing w:after="0" w:line="240" w:lineRule="auto"/>
        <w:ind w:firstLine="540"/>
        <w:jc w:val="center"/>
        <w:rPr>
          <w:rFonts w:ascii="Times New Roman" w:hAnsi="Times New Roman" w:cs="Times New Roman"/>
          <w:b/>
          <w:sz w:val="20"/>
          <w:szCs w:val="20"/>
        </w:rPr>
      </w:pPr>
    </w:p>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b/>
          <w:sz w:val="20"/>
          <w:szCs w:val="20"/>
        </w:rPr>
      </w:pPr>
      <w:r w:rsidRPr="0055324F">
        <w:rPr>
          <w:rFonts w:ascii="Times New Roman" w:hAnsi="Times New Roman" w:cs="Times New Roman"/>
          <w:b/>
          <w:sz w:val="20"/>
          <w:szCs w:val="20"/>
        </w:rPr>
        <w:t>ПОРЯДОК</w:t>
      </w:r>
    </w:p>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b/>
          <w:sz w:val="20"/>
          <w:szCs w:val="20"/>
        </w:rPr>
      </w:pPr>
      <w:r w:rsidRPr="0055324F">
        <w:rPr>
          <w:rFonts w:ascii="Times New Roman" w:hAnsi="Times New Roman" w:cs="Times New Roman"/>
          <w:b/>
          <w:sz w:val="20"/>
          <w:szCs w:val="20"/>
        </w:rPr>
        <w:t xml:space="preserve">учета бюджетных и денежных обязательств </w:t>
      </w:r>
    </w:p>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b/>
          <w:sz w:val="20"/>
          <w:szCs w:val="20"/>
        </w:rPr>
      </w:pPr>
      <w:r w:rsidRPr="0055324F">
        <w:rPr>
          <w:rFonts w:ascii="Times New Roman" w:hAnsi="Times New Roman" w:cs="Times New Roman"/>
          <w:b/>
          <w:sz w:val="20"/>
          <w:szCs w:val="20"/>
        </w:rPr>
        <w:t>получателей средств бюджета городского поселения поселок Судиславль.</w:t>
      </w:r>
    </w:p>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b/>
          <w:sz w:val="20"/>
          <w:szCs w:val="20"/>
        </w:rPr>
      </w:pPr>
    </w:p>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r w:rsidRPr="0055324F">
        <w:rPr>
          <w:rFonts w:ascii="Times New Roman" w:hAnsi="Times New Roman" w:cs="Times New Roman"/>
          <w:sz w:val="20"/>
          <w:szCs w:val="20"/>
        </w:rPr>
        <w:t>Глава 1. Общие положения</w:t>
      </w:r>
    </w:p>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1.</w:t>
      </w:r>
      <w:r w:rsidR="00761839" w:rsidRPr="0055324F">
        <w:rPr>
          <w:rFonts w:ascii="Times New Roman" w:hAnsi="Times New Roman" w:cs="Times New Roman"/>
          <w:sz w:val="20"/>
          <w:szCs w:val="20"/>
        </w:rPr>
        <w:t xml:space="preserve"> </w:t>
      </w:r>
      <w:proofErr w:type="gramStart"/>
      <w:r w:rsidRPr="0055324F">
        <w:rPr>
          <w:rFonts w:ascii="Times New Roman" w:hAnsi="Times New Roman" w:cs="Times New Roman"/>
          <w:sz w:val="20"/>
          <w:szCs w:val="20"/>
        </w:rPr>
        <w:t>Настоящий Порядок учета бюджетных и денежных обязательств получателей средств бюджета городского поселения поселок Судиславль (далее – Порядок) устанавливает порядок исполнения бюджета городского поселения поселок Судиславль (далее</w:t>
      </w:r>
      <w:r w:rsidRPr="0055324F">
        <w:rPr>
          <w:rFonts w:ascii="Times New Roman" w:hAnsi="Times New Roman" w:cs="Times New Roman"/>
          <w:sz w:val="20"/>
          <w:szCs w:val="20"/>
          <w:lang w:val="en-US"/>
        </w:rPr>
        <w:t> </w:t>
      </w:r>
      <w:r w:rsidRPr="0055324F">
        <w:rPr>
          <w:rFonts w:ascii="Times New Roman" w:hAnsi="Times New Roman" w:cs="Times New Roman"/>
          <w:sz w:val="20"/>
          <w:szCs w:val="20"/>
        </w:rPr>
        <w:t>–</w:t>
      </w:r>
      <w:r w:rsidRPr="0055324F">
        <w:rPr>
          <w:rFonts w:ascii="Times New Roman" w:hAnsi="Times New Roman" w:cs="Times New Roman"/>
          <w:sz w:val="20"/>
          <w:szCs w:val="20"/>
          <w:lang w:val="en-US"/>
        </w:rPr>
        <w:t> </w:t>
      </w:r>
      <w:r w:rsidRPr="0055324F">
        <w:rPr>
          <w:rFonts w:ascii="Times New Roman" w:hAnsi="Times New Roman" w:cs="Times New Roman"/>
          <w:sz w:val="20"/>
          <w:szCs w:val="20"/>
        </w:rPr>
        <w:t>местный бюджет) по расходам в части учета органом, осуществляющим открытие и ведение лицевых счетов участников бюджетного процесса местного бюджета (далее – орган, осуществляющий открытие и ведение лицевых счетов УБП) бюджетных и денежных обязательств получателей средств местного</w:t>
      </w:r>
      <w:proofErr w:type="gramEnd"/>
      <w:r w:rsidRPr="0055324F">
        <w:rPr>
          <w:rFonts w:ascii="Times New Roman" w:hAnsi="Times New Roman" w:cs="Times New Roman"/>
          <w:sz w:val="20"/>
          <w:szCs w:val="20"/>
        </w:rPr>
        <w:t xml:space="preserve"> бюджета (далее  соответственно - бюджетные обязательства, денежные обязательства, ПБС).</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2.</w:t>
      </w:r>
      <w:r w:rsidR="00761839" w:rsidRPr="0055324F">
        <w:rPr>
          <w:rFonts w:ascii="Times New Roman" w:hAnsi="Times New Roman" w:cs="Times New Roman"/>
          <w:sz w:val="20"/>
          <w:szCs w:val="20"/>
        </w:rPr>
        <w:t xml:space="preserve"> </w:t>
      </w:r>
      <w:proofErr w:type="gramStart"/>
      <w:r w:rsidRPr="0055324F">
        <w:rPr>
          <w:rFonts w:ascii="Times New Roman" w:hAnsi="Times New Roman" w:cs="Times New Roman"/>
          <w:sz w:val="20"/>
          <w:szCs w:val="20"/>
        </w:rPr>
        <w:t xml:space="preserve">Постановка на учет бюджетных и денежных обязательств осуществляется на основании сведений о бюджетном обязательстве по форме, аналогичной форме, утвержденной Министерством финансов Российской Федерации (код формы по </w:t>
      </w:r>
      <w:hyperlink r:id="rId51" w:history="1">
        <w:r w:rsidRPr="0055324F">
          <w:rPr>
            <w:rFonts w:ascii="Times New Roman" w:hAnsi="Times New Roman" w:cs="Times New Roman"/>
            <w:sz w:val="20"/>
            <w:szCs w:val="20"/>
          </w:rPr>
          <w:t>ОКУД</w:t>
        </w:r>
      </w:hyperlink>
      <w:r w:rsidRPr="0055324F">
        <w:rPr>
          <w:rFonts w:ascii="Times New Roman" w:hAnsi="Times New Roman" w:cs="Times New Roman"/>
          <w:sz w:val="20"/>
          <w:szCs w:val="20"/>
        </w:rPr>
        <w:t xml:space="preserve"> 0506101), содержащих информацию согласно </w:t>
      </w:r>
      <w:hyperlink r:id="rId52" w:history="1">
        <w:r w:rsidR="00761839" w:rsidRPr="0055324F">
          <w:rPr>
            <w:rFonts w:ascii="Times New Roman" w:hAnsi="Times New Roman" w:cs="Times New Roman"/>
            <w:sz w:val="20"/>
            <w:szCs w:val="20"/>
          </w:rPr>
          <w:t>приложению №</w:t>
        </w:r>
        <w:r w:rsidRPr="0055324F">
          <w:rPr>
            <w:rFonts w:ascii="Times New Roman" w:hAnsi="Times New Roman" w:cs="Times New Roman"/>
            <w:sz w:val="20"/>
            <w:szCs w:val="20"/>
          </w:rPr>
          <w:t>1</w:t>
        </w:r>
      </w:hyperlink>
      <w:r w:rsidRPr="0055324F">
        <w:rPr>
          <w:rFonts w:ascii="Times New Roman" w:hAnsi="Times New Roman" w:cs="Times New Roman"/>
          <w:sz w:val="20"/>
          <w:szCs w:val="20"/>
        </w:rPr>
        <w:t xml:space="preserve"> к настоящему Порядку (далее - Сведения о бюджетном обязательстве), и сведений о денежном обязательстве по форме, аналогичной форме, утвержденной Министерством финансов Российской Федерации (код формы по </w:t>
      </w:r>
      <w:hyperlink r:id="rId53" w:history="1">
        <w:r w:rsidRPr="0055324F">
          <w:rPr>
            <w:rFonts w:ascii="Times New Roman" w:hAnsi="Times New Roman" w:cs="Times New Roman"/>
            <w:sz w:val="20"/>
            <w:szCs w:val="20"/>
          </w:rPr>
          <w:t>ОКУД</w:t>
        </w:r>
      </w:hyperlink>
      <w:r w:rsidRPr="0055324F">
        <w:rPr>
          <w:rFonts w:ascii="Times New Roman" w:hAnsi="Times New Roman" w:cs="Times New Roman"/>
          <w:sz w:val="20"/>
          <w:szCs w:val="20"/>
        </w:rPr>
        <w:t xml:space="preserve"> 0506102</w:t>
      </w:r>
      <w:proofErr w:type="gramEnd"/>
      <w:r w:rsidRPr="0055324F">
        <w:rPr>
          <w:rFonts w:ascii="Times New Roman" w:hAnsi="Times New Roman" w:cs="Times New Roman"/>
          <w:sz w:val="20"/>
          <w:szCs w:val="20"/>
        </w:rPr>
        <w:t>), содержащих информацию согласно приложению №</w:t>
      </w:r>
      <w:r w:rsidR="00761839" w:rsidRPr="0055324F">
        <w:rPr>
          <w:rFonts w:ascii="Times New Roman" w:hAnsi="Times New Roman" w:cs="Times New Roman"/>
          <w:sz w:val="20"/>
          <w:szCs w:val="20"/>
        </w:rPr>
        <w:t xml:space="preserve"> </w:t>
      </w:r>
      <w:r w:rsidRPr="0055324F">
        <w:rPr>
          <w:rFonts w:ascii="Times New Roman" w:hAnsi="Times New Roman" w:cs="Times New Roman"/>
          <w:sz w:val="20"/>
          <w:szCs w:val="20"/>
        </w:rPr>
        <w:t xml:space="preserve">2 к настоящему Порядку (далее - Сведения о денежном обязательстве), сформированных ПБС или органом, осуществляющим открытие и ведение лицевых счетов УБП, в случаях, установленных настоящим Порядком. </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3.</w:t>
      </w:r>
      <w:r w:rsidR="00761839" w:rsidRPr="0055324F">
        <w:rPr>
          <w:rFonts w:ascii="Times New Roman" w:hAnsi="Times New Roman" w:cs="Times New Roman"/>
          <w:sz w:val="20"/>
          <w:szCs w:val="20"/>
        </w:rPr>
        <w:t xml:space="preserve"> </w:t>
      </w:r>
      <w:proofErr w:type="gramStart"/>
      <w:r w:rsidRPr="0055324F">
        <w:rPr>
          <w:rFonts w:ascii="Times New Roman" w:hAnsi="Times New Roman" w:cs="Times New Roman"/>
          <w:sz w:val="20"/>
          <w:szCs w:val="20"/>
        </w:rPr>
        <w:t xml:space="preserve">Сведения о бюджетном обязательстве и Сведения о денежном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уполномоченного действовать от имени ПБС или в случаях, предусмотренных подпунктом 2 </w:t>
      </w:r>
      <w:hyperlink r:id="rId54" w:history="1">
        <w:r w:rsidRPr="0055324F">
          <w:rPr>
            <w:rFonts w:ascii="Times New Roman" w:hAnsi="Times New Roman" w:cs="Times New Roman"/>
            <w:sz w:val="20"/>
            <w:szCs w:val="20"/>
          </w:rPr>
          <w:t>пункта 7</w:t>
        </w:r>
      </w:hyperlink>
      <w:r w:rsidRPr="0055324F">
        <w:rPr>
          <w:rFonts w:ascii="Times New Roman" w:hAnsi="Times New Roman" w:cs="Times New Roman"/>
          <w:sz w:val="20"/>
          <w:szCs w:val="20"/>
        </w:rPr>
        <w:t xml:space="preserve">, абзацем первым </w:t>
      </w:r>
      <w:hyperlink r:id="rId55" w:history="1">
        <w:r w:rsidRPr="0055324F">
          <w:rPr>
            <w:rFonts w:ascii="Times New Roman" w:hAnsi="Times New Roman" w:cs="Times New Roman"/>
            <w:sz w:val="20"/>
            <w:szCs w:val="20"/>
          </w:rPr>
          <w:t>пункта 22</w:t>
        </w:r>
      </w:hyperlink>
      <w:r w:rsidRPr="0055324F">
        <w:rPr>
          <w:rFonts w:ascii="Times New Roman" w:hAnsi="Times New Roman" w:cs="Times New Roman"/>
          <w:sz w:val="20"/>
          <w:szCs w:val="20"/>
        </w:rPr>
        <w:t xml:space="preserve"> настоящего Порядка, - органа, осуществляющего открытие и ведение лицевых счетов УБП.</w:t>
      </w:r>
      <w:proofErr w:type="gramEnd"/>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4.</w:t>
      </w:r>
      <w:r w:rsidR="00761839" w:rsidRPr="0055324F">
        <w:rPr>
          <w:rFonts w:ascii="Times New Roman" w:hAnsi="Times New Roman" w:cs="Times New Roman"/>
          <w:sz w:val="20"/>
          <w:szCs w:val="20"/>
        </w:rPr>
        <w:t xml:space="preserve"> </w:t>
      </w:r>
      <w:r w:rsidRPr="0055324F">
        <w:rPr>
          <w:rFonts w:ascii="Times New Roman" w:hAnsi="Times New Roman" w:cs="Times New Roman"/>
          <w:sz w:val="20"/>
          <w:szCs w:val="20"/>
        </w:rPr>
        <w:t>Сведения о бюджетном обязательстве, Сведения о денежном обязательстве могут быть отозваны ПБС до момента их регистрации уполномоченным работником органа, осуществляющего открытие и ведение лицевых счетов УБП.</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Для отзыва Сведений о бюджетном обязательстве, Сведений о денежном обязательстве ПБС представляет в орган, осуществляющий открытие и ведение лицевых счетов УБП, письменный запрос с указанием реквизитов отзываемых Сведений о бюджетном обязательстве, Сведений о денежном обязательстве подписанных руководителем (уполномоченным лицом) ПБС.</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5.</w:t>
      </w:r>
      <w:r w:rsidR="00761839" w:rsidRPr="0055324F">
        <w:rPr>
          <w:rFonts w:ascii="Times New Roman" w:hAnsi="Times New Roman" w:cs="Times New Roman"/>
          <w:sz w:val="20"/>
          <w:szCs w:val="20"/>
        </w:rPr>
        <w:t xml:space="preserve"> </w:t>
      </w:r>
      <w:r w:rsidRPr="0055324F">
        <w:rPr>
          <w:rFonts w:ascii="Times New Roman" w:hAnsi="Times New Roman" w:cs="Times New Roman"/>
          <w:sz w:val="20"/>
          <w:szCs w:val="20"/>
        </w:rPr>
        <w:t>Лица, имеющие право действовать от имени ПБС в соответствии с настоящим Порядком, несут персональную ответственность за формирование Сведений о бюджетном обязательстве,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7B4189" w:rsidRPr="0055324F" w:rsidRDefault="007B4189" w:rsidP="00B01D30">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7B4189" w:rsidRPr="0055324F" w:rsidRDefault="007B4189" w:rsidP="00B01D30">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5324F">
        <w:rPr>
          <w:rFonts w:ascii="Times New Roman" w:hAnsi="Times New Roman" w:cs="Times New Roman"/>
          <w:sz w:val="20"/>
          <w:szCs w:val="20"/>
        </w:rPr>
        <w:t>Глава 2. Порядок учета бюджетных обязательств получателей бюджетных средств</w:t>
      </w:r>
    </w:p>
    <w:p w:rsidR="007B4189" w:rsidRPr="0055324F" w:rsidRDefault="007B4189" w:rsidP="00B01D30">
      <w:pPr>
        <w:widowControl w:val="0"/>
        <w:autoSpaceDE w:val="0"/>
        <w:autoSpaceDN w:val="0"/>
        <w:adjustRightInd w:val="0"/>
        <w:spacing w:after="0" w:line="240" w:lineRule="auto"/>
        <w:ind w:firstLine="709"/>
        <w:jc w:val="center"/>
        <w:rPr>
          <w:rFonts w:ascii="Times New Roman" w:hAnsi="Times New Roman" w:cs="Times New Roman"/>
          <w:sz w:val="20"/>
          <w:szCs w:val="20"/>
        </w:rPr>
      </w:pP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6.</w:t>
      </w:r>
      <w:r w:rsidR="00701D88" w:rsidRPr="0055324F">
        <w:rPr>
          <w:rFonts w:ascii="Times New Roman" w:hAnsi="Times New Roman" w:cs="Times New Roman"/>
          <w:sz w:val="20"/>
          <w:szCs w:val="20"/>
        </w:rPr>
        <w:t xml:space="preserve"> </w:t>
      </w:r>
      <w:proofErr w:type="gramStart"/>
      <w:r w:rsidRPr="0055324F">
        <w:rPr>
          <w:rFonts w:ascii="Times New Roman" w:hAnsi="Times New Roman" w:cs="Times New Roman"/>
          <w:sz w:val="20"/>
          <w:szCs w:val="20"/>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r:id="rId56" w:history="1">
        <w:r w:rsidRPr="0055324F">
          <w:rPr>
            <w:rFonts w:ascii="Times New Roman" w:hAnsi="Times New Roman" w:cs="Times New Roman"/>
            <w:sz w:val="20"/>
            <w:szCs w:val="20"/>
          </w:rPr>
          <w:t>графе 2</w:t>
        </w:r>
      </w:hyperlink>
      <w:r w:rsidRPr="0055324F">
        <w:rPr>
          <w:rFonts w:ascii="Times New Roman" w:hAnsi="Times New Roman" w:cs="Times New Roman"/>
          <w:sz w:val="20"/>
          <w:szCs w:val="20"/>
        </w:rPr>
        <w:t xml:space="preserve">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согласно </w:t>
      </w:r>
      <w:hyperlink r:id="rId57" w:history="1">
        <w:r w:rsidR="00701D88" w:rsidRPr="0055324F">
          <w:rPr>
            <w:rFonts w:ascii="Times New Roman" w:hAnsi="Times New Roman" w:cs="Times New Roman"/>
            <w:sz w:val="20"/>
            <w:szCs w:val="20"/>
          </w:rPr>
          <w:t xml:space="preserve">приложению № </w:t>
        </w:r>
        <w:r w:rsidRPr="0055324F">
          <w:rPr>
            <w:rFonts w:ascii="Times New Roman" w:hAnsi="Times New Roman" w:cs="Times New Roman"/>
            <w:sz w:val="20"/>
            <w:szCs w:val="20"/>
          </w:rPr>
          <w:t>3</w:t>
        </w:r>
      </w:hyperlink>
      <w:r w:rsidRPr="0055324F">
        <w:rPr>
          <w:rFonts w:ascii="Times New Roman" w:hAnsi="Times New Roman" w:cs="Times New Roman"/>
          <w:sz w:val="20"/>
          <w:szCs w:val="20"/>
        </w:rPr>
        <w:t xml:space="preserve"> к настоящему Порядку (далее соответственно</w:t>
      </w:r>
      <w:proofErr w:type="gramEnd"/>
      <w:r w:rsidRPr="0055324F">
        <w:rPr>
          <w:rFonts w:ascii="Times New Roman" w:hAnsi="Times New Roman" w:cs="Times New Roman"/>
          <w:sz w:val="20"/>
          <w:szCs w:val="20"/>
        </w:rPr>
        <w:t xml:space="preserve">  - </w:t>
      </w:r>
      <w:proofErr w:type="gramStart"/>
      <w:r w:rsidRPr="0055324F">
        <w:rPr>
          <w:rFonts w:ascii="Times New Roman" w:hAnsi="Times New Roman" w:cs="Times New Roman"/>
          <w:sz w:val="20"/>
          <w:szCs w:val="20"/>
        </w:rPr>
        <w:t>документы-основания, Перечень).</w:t>
      </w:r>
      <w:proofErr w:type="gramEnd"/>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55324F">
        <w:rPr>
          <w:rFonts w:ascii="Times New Roman" w:hAnsi="Times New Roman" w:cs="Times New Roman"/>
          <w:sz w:val="20"/>
          <w:szCs w:val="20"/>
        </w:rPr>
        <w:lastRenderedPageBreak/>
        <w:t>Бюджетные обязательства прошлых лет, принятые и неисполненные ПБС (не поставленные на учет в органе, осуществляющем открытие и ведение лицевых счетов УБП) по состоянию на 1 января 2019 года подлежат постановке на учет в органе, осуществляющем открытие и ведение лицевых счетов УБП, в текущем финансовом году в сумме неисполненного на конец отчетного финансового года бюджетного обязательства с приложением документов-оснований, указанных в</w:t>
      </w:r>
      <w:proofErr w:type="gramEnd"/>
      <w:r w:rsidRPr="0055324F">
        <w:rPr>
          <w:rFonts w:ascii="Times New Roman" w:hAnsi="Times New Roman" w:cs="Times New Roman"/>
          <w:sz w:val="20"/>
          <w:szCs w:val="20"/>
        </w:rPr>
        <w:t xml:space="preserve"> </w:t>
      </w:r>
      <w:proofErr w:type="gramStart"/>
      <w:r w:rsidRPr="0055324F">
        <w:rPr>
          <w:rFonts w:ascii="Times New Roman" w:hAnsi="Times New Roman" w:cs="Times New Roman"/>
          <w:sz w:val="20"/>
          <w:szCs w:val="20"/>
        </w:rPr>
        <w:t>пункте 7 настоящего Порядка и акта сверки расчетов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ПБС.</w:t>
      </w:r>
      <w:proofErr w:type="gramEnd"/>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7.</w:t>
      </w:r>
      <w:r w:rsidR="00701D88" w:rsidRPr="0055324F">
        <w:rPr>
          <w:rFonts w:ascii="Times New Roman" w:hAnsi="Times New Roman" w:cs="Times New Roman"/>
          <w:sz w:val="20"/>
          <w:szCs w:val="20"/>
        </w:rPr>
        <w:t xml:space="preserve"> </w:t>
      </w:r>
      <w:r w:rsidRPr="0055324F">
        <w:rPr>
          <w:rFonts w:ascii="Times New Roman" w:hAnsi="Times New Roman" w:cs="Times New Roman"/>
          <w:sz w:val="20"/>
          <w:szCs w:val="20"/>
        </w:rPr>
        <w:t xml:space="preserve">Сведения о бюджетных обязательствах, возникших на основании документа-основания, указанного в </w:t>
      </w:r>
      <w:hyperlink r:id="rId58" w:history="1">
        <w:r w:rsidRPr="0055324F">
          <w:rPr>
            <w:rFonts w:ascii="Times New Roman" w:hAnsi="Times New Roman" w:cs="Times New Roman"/>
            <w:sz w:val="20"/>
            <w:szCs w:val="20"/>
          </w:rPr>
          <w:t>пункт</w:t>
        </w:r>
        <w:r w:rsidR="00701D88" w:rsidRPr="0055324F">
          <w:rPr>
            <w:rFonts w:ascii="Times New Roman" w:hAnsi="Times New Roman" w:cs="Times New Roman"/>
            <w:vanish/>
            <w:sz w:val="20"/>
            <w:szCs w:val="20"/>
          </w:rPr>
          <w:t xml:space="preserve"> </w:t>
        </w:r>
        <w:r w:rsidRPr="0055324F">
          <w:rPr>
            <w:rFonts w:ascii="Times New Roman" w:hAnsi="Times New Roman" w:cs="Times New Roman"/>
            <w:sz w:val="20"/>
            <w:szCs w:val="20"/>
          </w:rPr>
          <w:t>1</w:t>
        </w:r>
      </w:hyperlink>
      <w:r w:rsidRPr="0055324F">
        <w:rPr>
          <w:rFonts w:ascii="Times New Roman" w:hAnsi="Times New Roman" w:cs="Times New Roman"/>
          <w:sz w:val="20"/>
          <w:szCs w:val="20"/>
        </w:rPr>
        <w:t xml:space="preserve"> графы 2 Перечня (далее - принимаемые бюджетные обязательства), а также сведения о бюджетных обязательствах, возникших на основании документов-оснований, указанных в пунктах 2 - 12 графы 2 Перечня (далее - принятые бюджетные обязательства), формируются:</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1)</w:t>
      </w:r>
      <w:r w:rsidR="00701D88" w:rsidRPr="0055324F">
        <w:rPr>
          <w:rFonts w:ascii="Times New Roman" w:hAnsi="Times New Roman" w:cs="Times New Roman"/>
          <w:sz w:val="20"/>
          <w:szCs w:val="20"/>
        </w:rPr>
        <w:t xml:space="preserve"> </w:t>
      </w:r>
      <w:r w:rsidRPr="0055324F">
        <w:rPr>
          <w:rFonts w:ascii="Times New Roman" w:hAnsi="Times New Roman" w:cs="Times New Roman"/>
          <w:sz w:val="20"/>
          <w:szCs w:val="20"/>
        </w:rPr>
        <w:t>ПБС:</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55324F">
        <w:rPr>
          <w:rFonts w:ascii="Times New Roman" w:hAnsi="Times New Roman" w:cs="Times New Roman"/>
          <w:sz w:val="20"/>
          <w:szCs w:val="20"/>
        </w:rPr>
        <w:t>в части принимаемых бюджетных обязательств 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roofErr w:type="gramEnd"/>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в части принятых бюджетных обязательств, возникших на основании:</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документов-оснований, указанных в пунктах </w:t>
      </w:r>
      <w:hyperlink r:id="rId59" w:history="1">
        <w:r w:rsidRPr="0055324F">
          <w:rPr>
            <w:rFonts w:ascii="Times New Roman" w:hAnsi="Times New Roman" w:cs="Times New Roman"/>
            <w:sz w:val="20"/>
            <w:szCs w:val="20"/>
          </w:rPr>
          <w:t>2</w:t>
        </w:r>
      </w:hyperlink>
      <w:r w:rsidRPr="0055324F">
        <w:rPr>
          <w:rFonts w:ascii="Times New Roman" w:hAnsi="Times New Roman" w:cs="Times New Roman"/>
          <w:sz w:val="20"/>
          <w:szCs w:val="20"/>
        </w:rPr>
        <w:t xml:space="preserve"> и </w:t>
      </w:r>
      <w:hyperlink r:id="rId60" w:history="1">
        <w:r w:rsidRPr="0055324F">
          <w:rPr>
            <w:rFonts w:ascii="Times New Roman" w:hAnsi="Times New Roman" w:cs="Times New Roman"/>
            <w:sz w:val="20"/>
            <w:szCs w:val="20"/>
          </w:rPr>
          <w:t>3</w:t>
        </w:r>
      </w:hyperlink>
      <w:r w:rsidRPr="0055324F">
        <w:rPr>
          <w:rFonts w:ascii="Times New Roman" w:hAnsi="Times New Roman" w:cs="Times New Roman"/>
          <w:sz w:val="20"/>
          <w:szCs w:val="20"/>
        </w:rPr>
        <w:t xml:space="preserve"> графы 2 Перечня не позднее десяти рабочих дней со дня заключения муниципального контракта, договора, указанных в названных пунктах графы 2 Перечня;</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55324F">
        <w:rPr>
          <w:rFonts w:ascii="Times New Roman" w:hAnsi="Times New Roman" w:cs="Times New Roman"/>
          <w:sz w:val="20"/>
          <w:szCs w:val="20"/>
        </w:rPr>
        <w:t xml:space="preserve">документов-оснований, указанных в пунктах </w:t>
      </w:r>
      <w:hyperlink r:id="rId61" w:history="1">
        <w:r w:rsidRPr="0055324F">
          <w:rPr>
            <w:rFonts w:ascii="Times New Roman" w:hAnsi="Times New Roman" w:cs="Times New Roman"/>
            <w:sz w:val="20"/>
            <w:szCs w:val="20"/>
          </w:rPr>
          <w:t>4,6 и 7</w:t>
        </w:r>
      </w:hyperlink>
      <w:r w:rsidRPr="0055324F">
        <w:rPr>
          <w:rFonts w:ascii="Times New Roman" w:hAnsi="Times New Roman" w:cs="Times New Roman"/>
          <w:sz w:val="20"/>
          <w:szCs w:val="20"/>
        </w:rPr>
        <w:t xml:space="preserve"> графы 2 Перечня, не позднее трех рабочих дней со дня заключения соответственно соглашения о предоставлении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w:t>
      </w:r>
      <w:hyperlink r:id="rId62" w:history="1">
        <w:r w:rsidRPr="0055324F">
          <w:rPr>
            <w:rFonts w:ascii="Times New Roman" w:hAnsi="Times New Roman" w:cs="Times New Roman"/>
            <w:sz w:val="20"/>
            <w:szCs w:val="20"/>
          </w:rPr>
          <w:t>графы 2</w:t>
        </w:r>
      </w:hyperlink>
      <w:r w:rsidRPr="0055324F">
        <w:rPr>
          <w:rFonts w:ascii="Times New Roman" w:hAnsi="Times New Roman" w:cs="Times New Roman"/>
          <w:sz w:val="20"/>
          <w:szCs w:val="20"/>
        </w:rPr>
        <w:t xml:space="preserve"> Перечня;</w:t>
      </w:r>
      <w:proofErr w:type="gramEnd"/>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55324F">
        <w:rPr>
          <w:rFonts w:ascii="Times New Roman" w:hAnsi="Times New Roman" w:cs="Times New Roman"/>
          <w:sz w:val="20"/>
          <w:szCs w:val="20"/>
        </w:rPr>
        <w:t xml:space="preserve">документов-оснований, указанных в пунктах 5 и </w:t>
      </w:r>
      <w:hyperlink r:id="rId63" w:history="1">
        <w:r w:rsidRPr="0055324F">
          <w:rPr>
            <w:rFonts w:ascii="Times New Roman" w:hAnsi="Times New Roman" w:cs="Times New Roman"/>
            <w:sz w:val="20"/>
            <w:szCs w:val="20"/>
          </w:rPr>
          <w:t>8</w:t>
        </w:r>
      </w:hyperlink>
      <w:r w:rsidRPr="0055324F">
        <w:rPr>
          <w:rFonts w:ascii="Times New Roman" w:hAnsi="Times New Roman" w:cs="Times New Roman"/>
          <w:sz w:val="20"/>
          <w:szCs w:val="20"/>
        </w:rPr>
        <w:t xml:space="preserve"> графы 2 Перечня, не позднее трех рабочих дней со дня доведения в установленном порядке соответствующих лимитов бюджетных обязательств на принятие и исполнение ПБС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указанных в названных пунктах </w:t>
      </w:r>
      <w:hyperlink r:id="rId64" w:history="1">
        <w:r w:rsidRPr="0055324F">
          <w:rPr>
            <w:rFonts w:ascii="Times New Roman" w:hAnsi="Times New Roman" w:cs="Times New Roman"/>
            <w:sz w:val="20"/>
            <w:szCs w:val="20"/>
          </w:rPr>
          <w:t>графы 2</w:t>
        </w:r>
      </w:hyperlink>
      <w:r w:rsidRPr="0055324F">
        <w:rPr>
          <w:rFonts w:ascii="Times New Roman" w:hAnsi="Times New Roman" w:cs="Times New Roman"/>
          <w:sz w:val="20"/>
          <w:szCs w:val="20"/>
        </w:rPr>
        <w:t xml:space="preserve"> Перечня;</w:t>
      </w:r>
      <w:proofErr w:type="gramEnd"/>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55324F">
        <w:rPr>
          <w:rFonts w:ascii="Times New Roman" w:hAnsi="Times New Roman" w:cs="Times New Roman"/>
          <w:sz w:val="20"/>
          <w:szCs w:val="20"/>
        </w:rPr>
        <w:t>документов-оснований, указанных в пункте 9 графы 2 Перечня,– не позднее трех рабочих дней со дня доведения лимитов бюджетных обязательств на принятие и исполнение ПБС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в пределах доведенных лимитов бюджетных обязательств на</w:t>
      </w:r>
      <w:proofErr w:type="gramEnd"/>
      <w:r w:rsidRPr="0055324F">
        <w:rPr>
          <w:rFonts w:ascii="Times New Roman" w:hAnsi="Times New Roman" w:cs="Times New Roman"/>
          <w:sz w:val="20"/>
          <w:szCs w:val="20"/>
        </w:rPr>
        <w:t xml:space="preserve"> соответствующие цели;</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документов-оснований, указанных в пунктах 10, 11 графы 2 Перечня;</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документов-оснований, указанных в пункте 12 графы 2 Перечня, исполнение денежных обязательств по которым осуществляется неоднократно (в том числе с учетом ранее произведенных авансовых платежей) – не позднее трех рабочих дней со дня поступления документа-основания ПБС для оплаты;</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2)</w:t>
      </w:r>
      <w:r w:rsidR="00701D88" w:rsidRPr="0055324F">
        <w:rPr>
          <w:rFonts w:ascii="Times New Roman" w:hAnsi="Times New Roman" w:cs="Times New Roman"/>
          <w:sz w:val="20"/>
          <w:szCs w:val="20"/>
        </w:rPr>
        <w:t xml:space="preserve"> </w:t>
      </w:r>
      <w:r w:rsidRPr="0055324F">
        <w:rPr>
          <w:rFonts w:ascii="Times New Roman" w:hAnsi="Times New Roman" w:cs="Times New Roman"/>
          <w:sz w:val="20"/>
          <w:szCs w:val="20"/>
        </w:rPr>
        <w:t xml:space="preserve">органом, осуществляющим открытие и ведение лицевых счетов УБП, в части принятых бюджетных обязательств, возникших на основании документов-оснований, предусмотренных </w:t>
      </w:r>
      <w:hyperlink r:id="rId65" w:history="1">
        <w:r w:rsidRPr="0055324F">
          <w:rPr>
            <w:rFonts w:ascii="Times New Roman" w:hAnsi="Times New Roman" w:cs="Times New Roman"/>
            <w:sz w:val="20"/>
            <w:szCs w:val="20"/>
          </w:rPr>
          <w:t>пунктом 12</w:t>
        </w:r>
      </w:hyperlink>
      <w:r w:rsidRPr="0055324F">
        <w:rPr>
          <w:rFonts w:ascii="Times New Roman" w:hAnsi="Times New Roman" w:cs="Times New Roman"/>
          <w:sz w:val="20"/>
          <w:szCs w:val="20"/>
        </w:rPr>
        <w:t xml:space="preserve"> графы 2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r:id="rId66" w:history="1">
        <w:r w:rsidR="00701D88" w:rsidRPr="0055324F">
          <w:rPr>
            <w:rStyle w:val="a9"/>
            <w:rFonts w:ascii="Times New Roman" w:hAnsi="Times New Roman" w:cs="Times New Roman"/>
            <w:color w:val="auto"/>
            <w:sz w:val="20"/>
            <w:szCs w:val="20"/>
            <w:u w:val="none"/>
          </w:rPr>
          <w:t>пункт 21</w:t>
        </w:r>
      </w:hyperlink>
      <w:r w:rsidRPr="0055324F">
        <w:rPr>
          <w:rFonts w:ascii="Times New Roman" w:hAnsi="Times New Roman" w:cs="Times New Roman"/>
          <w:sz w:val="20"/>
          <w:szCs w:val="20"/>
        </w:rPr>
        <w:t xml:space="preserve"> и абзацем седьмым пункта </w:t>
      </w:r>
      <w:hyperlink r:id="rId67" w:history="1">
        <w:r w:rsidRPr="0055324F">
          <w:rPr>
            <w:rFonts w:ascii="Times New Roman" w:hAnsi="Times New Roman" w:cs="Times New Roman"/>
            <w:sz w:val="20"/>
            <w:szCs w:val="20"/>
          </w:rPr>
          <w:t>2</w:t>
        </w:r>
      </w:hyperlink>
      <w:r w:rsidRPr="0055324F">
        <w:rPr>
          <w:rFonts w:ascii="Times New Roman" w:hAnsi="Times New Roman" w:cs="Times New Roman"/>
          <w:sz w:val="20"/>
          <w:szCs w:val="20"/>
        </w:rPr>
        <w:t>2 настоящего Порядка.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Формирование Сведений о бюджетных обязательствах, возникших на основании документов-оснований, предусмотренных </w:t>
      </w:r>
      <w:hyperlink r:id="rId68" w:history="1">
        <w:r w:rsidRPr="0055324F">
          <w:rPr>
            <w:rFonts w:ascii="Times New Roman" w:hAnsi="Times New Roman" w:cs="Times New Roman"/>
            <w:sz w:val="20"/>
            <w:szCs w:val="20"/>
          </w:rPr>
          <w:t>пунктом 12</w:t>
        </w:r>
      </w:hyperlink>
      <w:r w:rsidRPr="0055324F">
        <w:rPr>
          <w:rFonts w:ascii="Times New Roman" w:hAnsi="Times New Roman" w:cs="Times New Roman"/>
          <w:sz w:val="20"/>
          <w:szCs w:val="20"/>
        </w:rPr>
        <w:t xml:space="preserve"> графы 2 Перечня, осуществляется органом, осуществляющим открытие и ведение лицевых счетов УБП, после проверки наличия в платежном документе, представленном ПБС, типа бюджетного обязательства.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8.</w:t>
      </w:r>
      <w:r w:rsidR="00337CF1" w:rsidRPr="0055324F">
        <w:rPr>
          <w:rFonts w:ascii="Times New Roman" w:hAnsi="Times New Roman" w:cs="Times New Roman"/>
          <w:sz w:val="20"/>
          <w:szCs w:val="20"/>
        </w:rPr>
        <w:t xml:space="preserve"> </w:t>
      </w:r>
      <w:proofErr w:type="gramStart"/>
      <w:r w:rsidRPr="0055324F">
        <w:rPr>
          <w:rFonts w:ascii="Times New Roman" w:hAnsi="Times New Roman" w:cs="Times New Roman"/>
          <w:sz w:val="20"/>
          <w:szCs w:val="20"/>
        </w:rPr>
        <w:t xml:space="preserve">Сведения о бюджетном обязательстве, возникшем на основании документов-оснований, указанных в </w:t>
      </w:r>
      <w:hyperlink r:id="rId69" w:history="1">
        <w:r w:rsidRPr="0055324F">
          <w:rPr>
            <w:rFonts w:ascii="Times New Roman" w:hAnsi="Times New Roman" w:cs="Times New Roman"/>
            <w:sz w:val="20"/>
            <w:szCs w:val="20"/>
          </w:rPr>
          <w:t>пункт</w:t>
        </w:r>
        <w:r w:rsidR="00337CF1" w:rsidRPr="0055324F">
          <w:rPr>
            <w:rFonts w:ascii="Times New Roman" w:hAnsi="Times New Roman" w:cs="Times New Roman"/>
            <w:vanish/>
            <w:sz w:val="20"/>
            <w:szCs w:val="20"/>
          </w:rPr>
          <w:t xml:space="preserve"> </w:t>
        </w:r>
        <w:r w:rsidRPr="0055324F">
          <w:rPr>
            <w:rFonts w:ascii="Times New Roman" w:hAnsi="Times New Roman" w:cs="Times New Roman"/>
            <w:sz w:val="20"/>
            <w:szCs w:val="20"/>
          </w:rPr>
          <w:t>2-8</w:t>
        </w:r>
      </w:hyperlink>
      <w:r w:rsidRPr="0055324F">
        <w:rPr>
          <w:rFonts w:ascii="Times New Roman" w:hAnsi="Times New Roman" w:cs="Times New Roman"/>
          <w:sz w:val="20"/>
          <w:szCs w:val="20"/>
        </w:rPr>
        <w:t xml:space="preserve"> графы 2 Перечня, направляются в орган, осуществляющий открытие и ведение лицевых счетов УБП, с приложением копии документа-основания (документа о внесении изменений 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w:t>
      </w:r>
      <w:proofErr w:type="gramEnd"/>
      <w:r w:rsidRPr="0055324F">
        <w:rPr>
          <w:rFonts w:ascii="Times New Roman" w:hAnsi="Times New Roman" w:cs="Times New Roman"/>
          <w:sz w:val="20"/>
          <w:szCs w:val="20"/>
        </w:rPr>
        <w:t xml:space="preserve"> ПБС.</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При направлении в орган, осуществляющий открытие и ведение лицевых счетов УБП, Сведений о бюджетном обязательстве, возникшем на основании документа-основания, указанного в </w:t>
      </w:r>
      <w:hyperlink r:id="rId70" w:history="1">
        <w:r w:rsidRPr="0055324F">
          <w:rPr>
            <w:rFonts w:ascii="Times New Roman" w:hAnsi="Times New Roman" w:cs="Times New Roman"/>
            <w:sz w:val="20"/>
            <w:szCs w:val="20"/>
          </w:rPr>
          <w:t>пункте</w:t>
        </w:r>
        <w:r w:rsidR="00337CF1" w:rsidRPr="0055324F">
          <w:rPr>
            <w:rFonts w:ascii="Times New Roman" w:hAnsi="Times New Roman" w:cs="Times New Roman"/>
            <w:vanish/>
            <w:sz w:val="20"/>
            <w:szCs w:val="20"/>
          </w:rPr>
          <w:t xml:space="preserve"> </w:t>
        </w:r>
        <w:r w:rsidRPr="0055324F">
          <w:rPr>
            <w:rFonts w:ascii="Times New Roman" w:hAnsi="Times New Roman" w:cs="Times New Roman"/>
            <w:sz w:val="20"/>
            <w:szCs w:val="20"/>
          </w:rPr>
          <w:t>9</w:t>
        </w:r>
      </w:hyperlink>
      <w:r w:rsidRPr="0055324F">
        <w:rPr>
          <w:rFonts w:ascii="Times New Roman" w:hAnsi="Times New Roman" w:cs="Times New Roman"/>
          <w:sz w:val="20"/>
          <w:szCs w:val="20"/>
        </w:rPr>
        <w:t xml:space="preserve"> графы 2 Перечня, копия указанного документа-основания в орган, осуществляющий открытие и ведение лицевых счетов УБП, не представляется.</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9.</w:t>
      </w:r>
      <w:r w:rsidR="00337CF1" w:rsidRPr="0055324F">
        <w:rPr>
          <w:rFonts w:ascii="Times New Roman" w:hAnsi="Times New Roman" w:cs="Times New Roman"/>
          <w:sz w:val="20"/>
          <w:szCs w:val="20"/>
        </w:rPr>
        <w:t xml:space="preserve"> </w:t>
      </w:r>
      <w:r w:rsidRPr="0055324F">
        <w:rPr>
          <w:rFonts w:ascii="Times New Roman" w:hAnsi="Times New Roman" w:cs="Times New Roman"/>
          <w:sz w:val="20"/>
          <w:szCs w:val="20"/>
        </w:rPr>
        <w:t>Для внесения изменений в поставленное на учет бюджетное обязательство формируются Сведения о бюджетном обязательстве с учетом положений пункта 7 настоящего Порядка с указанием учетного номера бюджетного обязательства, в которое вносится изменение.</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10.</w:t>
      </w:r>
      <w:r w:rsidRPr="0055324F">
        <w:rPr>
          <w:rFonts w:ascii="Times New Roman" w:hAnsi="Times New Roman" w:cs="Times New Roman"/>
          <w:sz w:val="20"/>
          <w:szCs w:val="20"/>
          <w:lang w:val="en-US"/>
        </w:rPr>
        <w:t> </w:t>
      </w:r>
      <w:r w:rsidRPr="0055324F">
        <w:rPr>
          <w:rFonts w:ascii="Times New Roman" w:hAnsi="Times New Roman" w:cs="Times New Roman"/>
          <w:sz w:val="20"/>
          <w:szCs w:val="20"/>
        </w:rPr>
        <w:t>В случае внесения изменений в бюджетное обязательство без внесения изменений в документ-основание, документ-основание в орган, осуществляющий открытие и ведение лицевых счетов УБП, повторно не представляется.</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В случае внесения изменений в бюджетное обязательство с внесением изменений в документ-основание, документ, предусматривающий внесение изменений в документ-основание, указанный в пунктах 2-8 графы 2 Перечня, направляется ПБС в орган, осуществляющий открытие и ведение лицевых счетов УБП, одновременно с формированием Сведений о бюджетном обязательстве.</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lastRenderedPageBreak/>
        <w:t>11.</w:t>
      </w:r>
      <w:r w:rsidRPr="0055324F">
        <w:rPr>
          <w:rFonts w:ascii="Times New Roman" w:hAnsi="Times New Roman" w:cs="Times New Roman"/>
          <w:sz w:val="20"/>
          <w:szCs w:val="20"/>
          <w:lang w:val="en-US"/>
        </w:rPr>
        <w:t> </w:t>
      </w:r>
      <w:r w:rsidRPr="0055324F">
        <w:rPr>
          <w:rFonts w:ascii="Times New Roman" w:hAnsi="Times New Roman" w:cs="Times New Roman"/>
          <w:sz w:val="20"/>
          <w:szCs w:val="20"/>
        </w:rPr>
        <w:t>Постановка на учет бюджетных обязательств (внесение изменений в поставленные на учет бюджетные обязательства), возникших на основании документов-оснований, указанных в пунктах 1 графы 2 Перечня, осуществляется органом, осуществляющим открытие и ведение лицевых счетов УБП, по итогам проверки, проводимой в соответствии с настоящим пунктом, в течение:</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двух рабочих дней со дня получения от ПБС Сведений о бюджетном обязательстве, возникшем на основании документов-оснований, указанных в </w:t>
      </w:r>
      <w:hyperlink r:id="rId71" w:history="1">
        <w:r w:rsidRPr="0055324F">
          <w:rPr>
            <w:rFonts w:ascii="Times New Roman" w:hAnsi="Times New Roman" w:cs="Times New Roman"/>
            <w:sz w:val="20"/>
            <w:szCs w:val="20"/>
          </w:rPr>
          <w:t>пунктах 1</w:t>
        </w:r>
      </w:hyperlink>
      <w:r w:rsidRPr="0055324F">
        <w:rPr>
          <w:rFonts w:ascii="Times New Roman" w:hAnsi="Times New Roman" w:cs="Times New Roman"/>
          <w:sz w:val="20"/>
          <w:szCs w:val="20"/>
        </w:rPr>
        <w:t xml:space="preserve"> - </w:t>
      </w:r>
      <w:hyperlink r:id="rId72" w:history="1">
        <w:r w:rsidR="00337CF1" w:rsidRPr="0055324F">
          <w:rPr>
            <w:rStyle w:val="a9"/>
            <w:rFonts w:ascii="Times New Roman" w:hAnsi="Times New Roman" w:cs="Times New Roman"/>
            <w:color w:val="auto"/>
            <w:sz w:val="20"/>
            <w:szCs w:val="20"/>
            <w:u w:val="none"/>
          </w:rPr>
          <w:t>12</w:t>
        </w:r>
      </w:hyperlink>
      <w:r w:rsidRPr="0055324F">
        <w:rPr>
          <w:rFonts w:ascii="Times New Roman" w:hAnsi="Times New Roman" w:cs="Times New Roman"/>
          <w:sz w:val="20"/>
          <w:szCs w:val="20"/>
        </w:rPr>
        <w:t xml:space="preserve"> графы 2 Перечня;</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следующего рабочего дня со дня формирования органом, осуществляющим открытие и ведение лицевых счетов УБП, Сведений о бюджетном обязательстве, возникшем на основании документов-оснований, указанных в </w:t>
      </w:r>
      <w:hyperlink r:id="rId73" w:history="1">
        <w:r w:rsidRPr="0055324F">
          <w:rPr>
            <w:rFonts w:ascii="Times New Roman" w:hAnsi="Times New Roman" w:cs="Times New Roman"/>
            <w:sz w:val="20"/>
            <w:szCs w:val="20"/>
          </w:rPr>
          <w:t>пункт</w:t>
        </w:r>
        <w:r w:rsidR="000F138B" w:rsidRPr="0055324F">
          <w:rPr>
            <w:rFonts w:ascii="Times New Roman" w:hAnsi="Times New Roman" w:cs="Times New Roman"/>
            <w:vanish/>
            <w:sz w:val="20"/>
            <w:szCs w:val="20"/>
          </w:rPr>
          <w:t xml:space="preserve">е </w:t>
        </w:r>
        <w:r w:rsidRPr="0055324F">
          <w:rPr>
            <w:rFonts w:ascii="Times New Roman" w:hAnsi="Times New Roman" w:cs="Times New Roman"/>
            <w:sz w:val="20"/>
            <w:szCs w:val="20"/>
          </w:rPr>
          <w:t>12</w:t>
        </w:r>
      </w:hyperlink>
      <w:r w:rsidRPr="0055324F">
        <w:rPr>
          <w:rFonts w:ascii="Times New Roman" w:hAnsi="Times New Roman" w:cs="Times New Roman"/>
          <w:sz w:val="20"/>
          <w:szCs w:val="20"/>
        </w:rPr>
        <w:t xml:space="preserve"> графы 2 Перечня.</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Для постановки на учет бюджетного обязательства (внесения изменений в поставленное на учет бюджетное обязательство) орган, осуществляющий открытие и ведение лицевых счетов УБП, осуществляет проверку Сведений о бюджетном обязательстве, возникшем на основании документов-оснований, указанных в </w:t>
      </w:r>
      <w:hyperlink r:id="rId74" w:history="1">
        <w:r w:rsidR="000F138B" w:rsidRPr="0055324F">
          <w:rPr>
            <w:rStyle w:val="a9"/>
            <w:rFonts w:ascii="Times New Roman" w:hAnsi="Times New Roman" w:cs="Times New Roman"/>
            <w:color w:val="auto"/>
            <w:sz w:val="20"/>
            <w:szCs w:val="20"/>
            <w:u w:val="none"/>
          </w:rPr>
          <w:t>пунктах 1</w:t>
        </w:r>
      </w:hyperlink>
      <w:r w:rsidRPr="0055324F">
        <w:rPr>
          <w:rFonts w:ascii="Times New Roman" w:hAnsi="Times New Roman" w:cs="Times New Roman"/>
          <w:sz w:val="20"/>
          <w:szCs w:val="20"/>
        </w:rPr>
        <w:t xml:space="preserve"> - </w:t>
      </w:r>
      <w:hyperlink r:id="rId75" w:history="1">
        <w:r w:rsidRPr="0055324F">
          <w:rPr>
            <w:rFonts w:ascii="Times New Roman" w:hAnsi="Times New Roman" w:cs="Times New Roman"/>
            <w:sz w:val="20"/>
            <w:szCs w:val="20"/>
          </w:rPr>
          <w:t>2</w:t>
        </w:r>
      </w:hyperlink>
      <w:r w:rsidRPr="0055324F">
        <w:rPr>
          <w:rFonts w:ascii="Times New Roman" w:hAnsi="Times New Roman" w:cs="Times New Roman"/>
          <w:sz w:val="20"/>
          <w:szCs w:val="20"/>
        </w:rPr>
        <w:t xml:space="preserve"> графы 2 Перечня, </w:t>
      </w:r>
      <w:proofErr w:type="gramStart"/>
      <w:r w:rsidRPr="0055324F">
        <w:rPr>
          <w:rFonts w:ascii="Times New Roman" w:hAnsi="Times New Roman" w:cs="Times New Roman"/>
          <w:sz w:val="20"/>
          <w:szCs w:val="20"/>
        </w:rPr>
        <w:t>на</w:t>
      </w:r>
      <w:proofErr w:type="gramEnd"/>
      <w:r w:rsidRPr="0055324F">
        <w:rPr>
          <w:rFonts w:ascii="Times New Roman" w:hAnsi="Times New Roman" w:cs="Times New Roman"/>
          <w:sz w:val="20"/>
          <w:szCs w:val="20"/>
        </w:rPr>
        <w:t>:</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55324F">
        <w:rPr>
          <w:rFonts w:ascii="Times New Roman" w:hAnsi="Times New Roman" w:cs="Times New Roman"/>
          <w:sz w:val="20"/>
          <w:szCs w:val="20"/>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ПБС в орган, осуществляющий открытие и ведение лицевых счетов УБП, для постановки на учет бюджетных обязательств в соответствии с настоящим Порядком, информации, включенной в установленном порядке в реестр контрактов, заключенных заказчиками или реестр контрактов, содержащий сведения, составляющие государственную тайну (далее – реестр контрактов)  по документам-основаниям, указанным в</w:t>
      </w:r>
      <w:proofErr w:type="gramEnd"/>
      <w:r w:rsidRPr="0055324F">
        <w:rPr>
          <w:rFonts w:ascii="Times New Roman" w:hAnsi="Times New Roman" w:cs="Times New Roman"/>
          <w:sz w:val="20"/>
          <w:szCs w:val="20"/>
        </w:rPr>
        <w:t xml:space="preserve"> </w:t>
      </w:r>
      <w:hyperlink r:id="rId76" w:history="1">
        <w:proofErr w:type="gramStart"/>
        <w:r w:rsidRPr="0055324F">
          <w:rPr>
            <w:rFonts w:ascii="Times New Roman" w:hAnsi="Times New Roman" w:cs="Times New Roman"/>
            <w:sz w:val="20"/>
            <w:szCs w:val="20"/>
          </w:rPr>
          <w:t>пункте</w:t>
        </w:r>
        <w:proofErr w:type="gramEnd"/>
        <w:r w:rsidR="000F138B" w:rsidRPr="0055324F">
          <w:rPr>
            <w:rFonts w:ascii="Times New Roman" w:hAnsi="Times New Roman" w:cs="Times New Roman"/>
            <w:vanish/>
            <w:sz w:val="20"/>
            <w:szCs w:val="20"/>
          </w:rPr>
          <w:t xml:space="preserve"> </w:t>
        </w:r>
        <w:r w:rsidRPr="0055324F">
          <w:rPr>
            <w:rFonts w:ascii="Times New Roman" w:hAnsi="Times New Roman" w:cs="Times New Roman"/>
            <w:sz w:val="20"/>
            <w:szCs w:val="20"/>
          </w:rPr>
          <w:t>2</w:t>
        </w:r>
      </w:hyperlink>
      <w:r w:rsidRPr="0055324F">
        <w:rPr>
          <w:rFonts w:ascii="Times New Roman" w:hAnsi="Times New Roman" w:cs="Times New Roman"/>
          <w:sz w:val="20"/>
          <w:szCs w:val="20"/>
        </w:rPr>
        <w:t xml:space="preserve"> графы 2 Перечня;</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77" w:history="1">
        <w:r w:rsidR="000F138B" w:rsidRPr="0055324F">
          <w:rPr>
            <w:rFonts w:ascii="Times New Roman" w:hAnsi="Times New Roman" w:cs="Times New Roman"/>
            <w:sz w:val="20"/>
            <w:szCs w:val="20"/>
          </w:rPr>
          <w:t>приложением</w:t>
        </w:r>
        <w:r w:rsidRPr="0055324F">
          <w:rPr>
            <w:rFonts w:ascii="Times New Roman" w:hAnsi="Times New Roman" w:cs="Times New Roman"/>
            <w:sz w:val="20"/>
            <w:szCs w:val="20"/>
          </w:rPr>
          <w:t xml:space="preserve"> 1</w:t>
        </w:r>
      </w:hyperlink>
      <w:r w:rsidRPr="0055324F">
        <w:rPr>
          <w:rFonts w:ascii="Times New Roman" w:hAnsi="Times New Roman" w:cs="Times New Roman"/>
          <w:sz w:val="20"/>
          <w:szCs w:val="20"/>
        </w:rPr>
        <w:t xml:space="preserve"> к настоящему Порядку;</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соблюдение правил формирования Сведений о бюджетном обязательстве, установленных настоящей главой и </w:t>
      </w:r>
      <w:hyperlink r:id="rId78" w:history="1">
        <w:r w:rsidR="000F138B" w:rsidRPr="0055324F">
          <w:rPr>
            <w:rFonts w:ascii="Times New Roman" w:hAnsi="Times New Roman" w:cs="Times New Roman"/>
            <w:sz w:val="20"/>
            <w:szCs w:val="20"/>
          </w:rPr>
          <w:t>приложением</w:t>
        </w:r>
        <w:r w:rsidRPr="0055324F">
          <w:rPr>
            <w:rFonts w:ascii="Times New Roman" w:hAnsi="Times New Roman" w:cs="Times New Roman"/>
            <w:sz w:val="20"/>
            <w:szCs w:val="20"/>
          </w:rPr>
          <w:t xml:space="preserve"> 1</w:t>
        </w:r>
      </w:hyperlink>
      <w:r w:rsidRPr="0055324F">
        <w:rPr>
          <w:rFonts w:ascii="Times New Roman" w:hAnsi="Times New Roman" w:cs="Times New Roman"/>
          <w:sz w:val="20"/>
          <w:szCs w:val="20"/>
        </w:rPr>
        <w:t xml:space="preserve"> к настоящему Порядку;</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proofErr w:type="gramStart"/>
      <w:r w:rsidRPr="0055324F">
        <w:rPr>
          <w:rFonts w:ascii="Times New Roman" w:hAnsi="Times New Roman" w:cs="Times New Roman"/>
          <w:sz w:val="20"/>
          <w:szCs w:val="20"/>
        </w:rPr>
        <w:t>непревышение</w:t>
      </w:r>
      <w:proofErr w:type="spellEnd"/>
      <w:r w:rsidRPr="0055324F">
        <w:rPr>
          <w:rFonts w:ascii="Times New Roman" w:hAnsi="Times New Roman" w:cs="Times New Roman"/>
          <w:sz w:val="20"/>
          <w:szCs w:val="20"/>
        </w:rPr>
        <w:t xml:space="preserve"> суммы бюджетного обязательства по соответствующим кодам классификации расходов местного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ПБС или на лицевом счете для учета операций по переданным полномочиям ПБС, открытых в установленном порядке в органе, осуществляющем открытие и ведение лицевых счетов УБП (далее - соответствующий</w:t>
      </w:r>
      <w:proofErr w:type="gramEnd"/>
      <w:r w:rsidRPr="0055324F">
        <w:rPr>
          <w:rFonts w:ascii="Times New Roman" w:hAnsi="Times New Roman" w:cs="Times New Roman"/>
          <w:sz w:val="20"/>
          <w:szCs w:val="20"/>
        </w:rPr>
        <w:t xml:space="preserve"> лицевой счет ПБС), отдельно для текущего финансового года, для первого и для второго года планового периода;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w:t>
      </w:r>
      <w:proofErr w:type="spellStart"/>
      <w:r w:rsidRPr="0055324F">
        <w:rPr>
          <w:rFonts w:ascii="Times New Roman" w:hAnsi="Times New Roman" w:cs="Times New Roman"/>
          <w:sz w:val="20"/>
          <w:szCs w:val="20"/>
        </w:rPr>
        <w:t>ым</w:t>
      </w:r>
      <w:proofErr w:type="spellEnd"/>
      <w:r w:rsidRPr="0055324F">
        <w:rPr>
          <w:rFonts w:ascii="Times New Roman" w:hAnsi="Times New Roman" w:cs="Times New Roman"/>
          <w:sz w:val="20"/>
          <w:szCs w:val="20"/>
        </w:rPr>
        <w:t>) в Сведениях о бюджетном обязательстве, документе-основании;</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55324F">
        <w:rPr>
          <w:rFonts w:ascii="Times New Roman" w:hAnsi="Times New Roman" w:cs="Times New Roman"/>
          <w:sz w:val="20"/>
          <w:szCs w:val="20"/>
        </w:rPr>
        <w:t>соответствие указанного в Сведениях о бюджетном обязательстве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объекты ФАИП), коду объекта ФАИП, указанному в документах-основаниях (при наличии).</w:t>
      </w:r>
      <w:proofErr w:type="gramEnd"/>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В случае формирования Сведений о бюджетном обязательстве органом, осуществляющем открытие и ведение лицевых счетов УБП,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абзацем восьмым настоящего пункта.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12.</w:t>
      </w:r>
      <w:r w:rsidRPr="0055324F">
        <w:rPr>
          <w:rFonts w:ascii="Times New Roman" w:hAnsi="Times New Roman" w:cs="Times New Roman"/>
          <w:sz w:val="20"/>
          <w:szCs w:val="20"/>
          <w:lang w:val="en-US"/>
        </w:rPr>
        <w:t> </w:t>
      </w:r>
      <w:proofErr w:type="gramStart"/>
      <w:r w:rsidRPr="0055324F">
        <w:rPr>
          <w:rFonts w:ascii="Times New Roman" w:hAnsi="Times New Roman" w:cs="Times New Roman"/>
          <w:sz w:val="20"/>
          <w:szCs w:val="20"/>
        </w:rPr>
        <w:t xml:space="preserve">В случае представления в орган, осуществляющий открытие и ведение лицевых счетов УБП, Сведений о бюджетном обязательстве на бумажном носителе в дополнение к проверке, предусмотренной </w:t>
      </w:r>
      <w:hyperlink r:id="rId79" w:history="1">
        <w:r w:rsidRPr="0055324F">
          <w:rPr>
            <w:rFonts w:ascii="Times New Roman" w:hAnsi="Times New Roman" w:cs="Times New Roman"/>
            <w:sz w:val="20"/>
            <w:szCs w:val="20"/>
          </w:rPr>
          <w:t>пунктом 11</w:t>
        </w:r>
      </w:hyperlink>
      <w:r w:rsidRPr="0055324F">
        <w:rPr>
          <w:rFonts w:ascii="Times New Roman" w:hAnsi="Times New Roman" w:cs="Times New Roman"/>
          <w:sz w:val="20"/>
          <w:szCs w:val="20"/>
        </w:rPr>
        <w:t xml:space="preserve"> настоящего Порядка, также осуществляется проверка Сведений о бюджетном обязательстве на отсутствие в представленных Сведениях о бюджетном обязательстве исправлений, не соответствующих требованиям, установленным настоящим Порядком, или не заверенных в установленном порядке.</w:t>
      </w:r>
      <w:proofErr w:type="gramEnd"/>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13.</w:t>
      </w:r>
      <w:r w:rsidRPr="0055324F">
        <w:rPr>
          <w:rFonts w:ascii="Times New Roman" w:hAnsi="Times New Roman" w:cs="Times New Roman"/>
          <w:sz w:val="20"/>
          <w:szCs w:val="20"/>
          <w:lang w:val="en-US"/>
        </w:rPr>
        <w:t> </w:t>
      </w:r>
      <w:proofErr w:type="gramStart"/>
      <w:r w:rsidRPr="0055324F">
        <w:rPr>
          <w:rFonts w:ascii="Times New Roman" w:hAnsi="Times New Roman" w:cs="Times New Roman"/>
          <w:sz w:val="20"/>
          <w:szCs w:val="20"/>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пунктами </w:t>
      </w:r>
      <w:hyperlink r:id="rId80" w:history="1">
        <w:r w:rsidRPr="0055324F">
          <w:rPr>
            <w:rFonts w:ascii="Times New Roman" w:hAnsi="Times New Roman" w:cs="Times New Roman"/>
            <w:sz w:val="20"/>
            <w:szCs w:val="20"/>
          </w:rPr>
          <w:t>11</w:t>
        </w:r>
      </w:hyperlink>
      <w:r w:rsidRPr="0055324F">
        <w:rPr>
          <w:rFonts w:ascii="Times New Roman" w:hAnsi="Times New Roman" w:cs="Times New Roman"/>
          <w:sz w:val="20"/>
          <w:szCs w:val="20"/>
        </w:rPr>
        <w:t xml:space="preserve"> - 1</w:t>
      </w:r>
      <w:hyperlink r:id="rId81" w:history="1">
        <w:r w:rsidRPr="0055324F">
          <w:rPr>
            <w:rFonts w:ascii="Times New Roman" w:hAnsi="Times New Roman" w:cs="Times New Roman"/>
            <w:sz w:val="20"/>
            <w:szCs w:val="20"/>
          </w:rPr>
          <w:t>2</w:t>
        </w:r>
      </w:hyperlink>
      <w:r w:rsidRPr="0055324F">
        <w:rPr>
          <w:rFonts w:ascii="Times New Roman" w:hAnsi="Times New Roman" w:cs="Times New Roman"/>
          <w:sz w:val="20"/>
          <w:szCs w:val="20"/>
        </w:rPr>
        <w:t xml:space="preserve"> настоящего Порядка, орган, осуществляющий открытие и ведение лицевых счетов УБП,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ПБС извещение</w:t>
      </w:r>
      <w:proofErr w:type="gramEnd"/>
      <w:r w:rsidRPr="0055324F">
        <w:rPr>
          <w:rFonts w:ascii="Times New Roman" w:hAnsi="Times New Roman" w:cs="Times New Roman"/>
          <w:sz w:val="20"/>
          <w:szCs w:val="20"/>
        </w:rPr>
        <w:t xml:space="preserve">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Извещение о бюджетном обязательстве направляется ПБС органом, осуществляющим открытие и ведение лицевых счетов УБП:</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в форме электронного документа, подписанного электронной подписью лица, уполномоченного действовать от имени органа, осуществляющего открытие и ведение лицевых счетов УБП, - в отношении Сведений о бюджетном обязательстве, представленных в форме электронного документа;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на бумажном носителе по форме, аналогичной форме, утвержденной Министерством финансов Российской Федерации (код формы по </w:t>
      </w:r>
      <w:hyperlink r:id="rId82" w:history="1">
        <w:r w:rsidRPr="0055324F">
          <w:rPr>
            <w:rFonts w:ascii="Times New Roman" w:hAnsi="Times New Roman" w:cs="Times New Roman"/>
            <w:sz w:val="20"/>
            <w:szCs w:val="20"/>
          </w:rPr>
          <w:t>ОКУД</w:t>
        </w:r>
      </w:hyperlink>
      <w:r w:rsidRPr="0055324F">
        <w:rPr>
          <w:rFonts w:ascii="Times New Roman" w:hAnsi="Times New Roman" w:cs="Times New Roman"/>
          <w:sz w:val="20"/>
          <w:szCs w:val="20"/>
        </w:rPr>
        <w:t xml:space="preserve"> 0506105), - в отношении Сведений о бюджетном обязательстве, представленных на бумажном носителе.</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Извещение о бюджетном обязательстве, сформированное на бумажном носителе, подписывается лицом, имеющим право действовать от имени органа, осуществляющего открытие и ведение лицевых счетов УБП.</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Учетный номер бюджетного обязательства является уникальным и не подлежит изменению, в том числе при </w:t>
      </w:r>
      <w:r w:rsidRPr="0055324F">
        <w:rPr>
          <w:rFonts w:ascii="Times New Roman" w:hAnsi="Times New Roman" w:cs="Times New Roman"/>
          <w:sz w:val="20"/>
          <w:szCs w:val="20"/>
        </w:rPr>
        <w:lastRenderedPageBreak/>
        <w:t>изменении отдельных реквизитов бюджетного обязательства.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Учетный номер бюджетного обязательства имеет следующую структуру, состоящую из девятнадцати разрядов:</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с 1 по 8 разряд - уникальный код ПБС по реестру участников бюджетного процесса, а также юридических лиц, не являющихся участниками бюджетного процесса (далее - Сводный реестр);</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9 и 10 разряды - последние две цифры года, в котором бюджетное обязательство поставлено на учет;</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с 11 по 19 разряд - уникальный номер бюджетного обязательства, присваиваемый органом, осуществляющим открытие и ведение лицевых счетов УБП, в рамках одного календарного года.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14.</w:t>
      </w:r>
      <w:r w:rsidRPr="0055324F">
        <w:rPr>
          <w:rFonts w:ascii="Times New Roman" w:hAnsi="Times New Roman" w:cs="Times New Roman"/>
          <w:sz w:val="20"/>
          <w:szCs w:val="20"/>
          <w:lang w:val="en-US"/>
        </w:rPr>
        <w:t> </w:t>
      </w:r>
      <w:r w:rsidRPr="0055324F">
        <w:rPr>
          <w:rFonts w:ascii="Times New Roman" w:hAnsi="Times New Roman" w:cs="Times New Roman"/>
          <w:sz w:val="20"/>
          <w:szCs w:val="20"/>
        </w:rPr>
        <w:t>Одно поставленное на учет бюджетное обязательство может содержать несколько кодов классификации расходов местного бюджета.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15.</w:t>
      </w:r>
      <w:r w:rsidRPr="0055324F">
        <w:rPr>
          <w:rFonts w:ascii="Times New Roman" w:hAnsi="Times New Roman" w:cs="Times New Roman"/>
          <w:sz w:val="20"/>
          <w:szCs w:val="20"/>
          <w:lang w:val="en-US"/>
        </w:rPr>
        <w:t> </w:t>
      </w:r>
      <w:r w:rsidRPr="0055324F">
        <w:rPr>
          <w:rFonts w:ascii="Times New Roman" w:hAnsi="Times New Roman" w:cs="Times New Roman"/>
          <w:sz w:val="20"/>
          <w:szCs w:val="20"/>
        </w:rPr>
        <w:t>В случае отрицательного результата проверки Сведений о бюджетном обязательстве на соответствие требованиям, предусмотренным:</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hyperlink r:id="rId83" w:history="1">
        <w:proofErr w:type="gramStart"/>
        <w:r w:rsidRPr="0055324F">
          <w:rPr>
            <w:rFonts w:ascii="Times New Roman" w:hAnsi="Times New Roman" w:cs="Times New Roman"/>
            <w:sz w:val="20"/>
            <w:szCs w:val="20"/>
          </w:rPr>
          <w:t>абзацами пятым</w:t>
        </w:r>
      </w:hyperlink>
      <w:r w:rsidRPr="0055324F">
        <w:rPr>
          <w:rFonts w:ascii="Times New Roman" w:hAnsi="Times New Roman" w:cs="Times New Roman"/>
          <w:sz w:val="20"/>
          <w:szCs w:val="20"/>
        </w:rPr>
        <w:t xml:space="preserve"> - </w:t>
      </w:r>
      <w:hyperlink r:id="rId84" w:history="1">
        <w:r w:rsidRPr="0055324F">
          <w:rPr>
            <w:rFonts w:ascii="Times New Roman" w:hAnsi="Times New Roman" w:cs="Times New Roman"/>
            <w:sz w:val="20"/>
            <w:szCs w:val="20"/>
          </w:rPr>
          <w:t>седьмым</w:t>
        </w:r>
      </w:hyperlink>
      <w:r w:rsidRPr="0055324F">
        <w:rPr>
          <w:rFonts w:ascii="Times New Roman" w:hAnsi="Times New Roman" w:cs="Times New Roman"/>
          <w:sz w:val="20"/>
          <w:szCs w:val="20"/>
        </w:rPr>
        <w:t>, девятым</w:t>
      </w:r>
      <w:r w:rsidR="00B41EA2" w:rsidRPr="0055324F">
        <w:rPr>
          <w:rFonts w:ascii="Times New Roman" w:hAnsi="Times New Roman" w:cs="Times New Roman"/>
          <w:vanish/>
          <w:sz w:val="20"/>
          <w:szCs w:val="20"/>
        </w:rPr>
        <w:t xml:space="preserve">, </w:t>
      </w:r>
      <w:r w:rsidRPr="0055324F">
        <w:rPr>
          <w:rFonts w:ascii="Times New Roman" w:hAnsi="Times New Roman" w:cs="Times New Roman"/>
          <w:sz w:val="20"/>
          <w:szCs w:val="20"/>
        </w:rPr>
        <w:t xml:space="preserve">десятым пункта 11, </w:t>
      </w:r>
      <w:hyperlink r:id="rId85" w:history="1">
        <w:r w:rsidRPr="0055324F">
          <w:rPr>
            <w:rFonts w:ascii="Times New Roman" w:hAnsi="Times New Roman" w:cs="Times New Roman"/>
            <w:sz w:val="20"/>
            <w:szCs w:val="20"/>
          </w:rPr>
          <w:t>пунктом 12</w:t>
        </w:r>
      </w:hyperlink>
      <w:r w:rsidRPr="0055324F">
        <w:rPr>
          <w:rFonts w:ascii="Times New Roman" w:hAnsi="Times New Roman" w:cs="Times New Roman"/>
          <w:sz w:val="20"/>
          <w:szCs w:val="20"/>
        </w:rPr>
        <w:t xml:space="preserve"> настоящего Порядка, орган, осуществляющий открытие и ведение лицевых счетов УБП, в срок, установленный в </w:t>
      </w:r>
      <w:hyperlink r:id="rId86" w:history="1">
        <w:r w:rsidRPr="0055324F">
          <w:rPr>
            <w:rFonts w:ascii="Times New Roman" w:hAnsi="Times New Roman" w:cs="Times New Roman"/>
            <w:sz w:val="20"/>
            <w:szCs w:val="20"/>
          </w:rPr>
          <w:t>пункте 11</w:t>
        </w:r>
      </w:hyperlink>
      <w:r w:rsidRPr="0055324F">
        <w:rPr>
          <w:rFonts w:ascii="Times New Roman" w:hAnsi="Times New Roman" w:cs="Times New Roman"/>
          <w:sz w:val="20"/>
          <w:szCs w:val="20"/>
        </w:rPr>
        <w:t xml:space="preserve"> настоящего Порядка, возвращает ПБС представленные на бумажном носителе Сведения о бюджетном обязательстве с приложением </w:t>
      </w:r>
      <w:hyperlink r:id="rId87" w:history="1">
        <w:r w:rsidRPr="0055324F">
          <w:rPr>
            <w:rFonts w:ascii="Times New Roman" w:hAnsi="Times New Roman" w:cs="Times New Roman"/>
            <w:sz w:val="20"/>
            <w:szCs w:val="20"/>
          </w:rPr>
          <w:t>Протокола</w:t>
        </w:r>
      </w:hyperlink>
      <w:r w:rsidRPr="0055324F">
        <w:rPr>
          <w:rFonts w:ascii="Times New Roman" w:hAnsi="Times New Roman" w:cs="Times New Roman"/>
          <w:sz w:val="20"/>
          <w:szCs w:val="20"/>
        </w:rPr>
        <w:t xml:space="preserve"> по форме, утвержденной Федеральным казначейством (код формы по КФД </w:t>
      </w:r>
      <w:hyperlink r:id="rId88" w:history="1">
        <w:r w:rsidRPr="0055324F">
          <w:rPr>
            <w:rFonts w:ascii="Times New Roman" w:hAnsi="Times New Roman" w:cs="Times New Roman"/>
            <w:sz w:val="20"/>
            <w:szCs w:val="20"/>
          </w:rPr>
          <w:t>0531805</w:t>
        </w:r>
      </w:hyperlink>
      <w:r w:rsidRPr="0055324F">
        <w:rPr>
          <w:rFonts w:ascii="Times New Roman" w:hAnsi="Times New Roman" w:cs="Times New Roman"/>
          <w:sz w:val="20"/>
          <w:szCs w:val="20"/>
        </w:rPr>
        <w:t>) (далее - Протокол), направляет ПБС Протокол в электронном виде, если Сведения</w:t>
      </w:r>
      <w:proofErr w:type="gramEnd"/>
      <w:r w:rsidRPr="0055324F">
        <w:rPr>
          <w:rFonts w:ascii="Times New Roman" w:hAnsi="Times New Roman" w:cs="Times New Roman"/>
          <w:sz w:val="20"/>
          <w:szCs w:val="20"/>
        </w:rPr>
        <w:t xml:space="preserve"> о бюджетном обязательстве направлялись в форме электронного документа, с указанием в </w:t>
      </w:r>
      <w:hyperlink r:id="rId89" w:history="1">
        <w:r w:rsidRPr="0055324F">
          <w:rPr>
            <w:rFonts w:ascii="Times New Roman" w:hAnsi="Times New Roman" w:cs="Times New Roman"/>
            <w:sz w:val="20"/>
            <w:szCs w:val="20"/>
          </w:rPr>
          <w:t>Протоколе</w:t>
        </w:r>
      </w:hyperlink>
      <w:r w:rsidRPr="0055324F">
        <w:rPr>
          <w:rFonts w:ascii="Times New Roman" w:hAnsi="Times New Roman" w:cs="Times New Roman"/>
          <w:sz w:val="20"/>
          <w:szCs w:val="20"/>
        </w:rPr>
        <w:t xml:space="preserve"> причины, по которой не осуществляется постановка на учет бюджетного обязательства;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hyperlink r:id="rId90" w:history="1">
        <w:r w:rsidRPr="0055324F">
          <w:rPr>
            <w:rFonts w:ascii="Times New Roman" w:hAnsi="Times New Roman" w:cs="Times New Roman"/>
            <w:sz w:val="20"/>
            <w:szCs w:val="20"/>
          </w:rPr>
          <w:t>абзацем</w:t>
        </w:r>
        <w:r w:rsidR="005C1575" w:rsidRPr="0055324F">
          <w:rPr>
            <w:rFonts w:ascii="Times New Roman" w:hAnsi="Times New Roman" w:cs="Times New Roman"/>
            <w:vanish/>
            <w:sz w:val="20"/>
            <w:szCs w:val="20"/>
          </w:rPr>
          <w:t xml:space="preserve"> </w:t>
        </w:r>
        <w:r w:rsidRPr="0055324F">
          <w:rPr>
            <w:rFonts w:ascii="Times New Roman" w:hAnsi="Times New Roman" w:cs="Times New Roman"/>
            <w:sz w:val="20"/>
            <w:szCs w:val="20"/>
          </w:rPr>
          <w:t>восьмым</w:t>
        </w:r>
        <w:r w:rsidR="005C1575" w:rsidRPr="0055324F">
          <w:rPr>
            <w:rFonts w:ascii="Times New Roman" w:hAnsi="Times New Roman" w:cs="Times New Roman"/>
            <w:vanish/>
            <w:sz w:val="20"/>
            <w:szCs w:val="20"/>
          </w:rPr>
          <w:t xml:space="preserve"> </w:t>
        </w:r>
        <w:r w:rsidRPr="0055324F">
          <w:rPr>
            <w:rFonts w:ascii="Times New Roman" w:hAnsi="Times New Roman" w:cs="Times New Roman"/>
            <w:sz w:val="20"/>
            <w:szCs w:val="20"/>
          </w:rPr>
          <w:t>пункта 11</w:t>
        </w:r>
      </w:hyperlink>
      <w:r w:rsidRPr="0055324F">
        <w:rPr>
          <w:rFonts w:ascii="Times New Roman" w:hAnsi="Times New Roman" w:cs="Times New Roman"/>
          <w:sz w:val="20"/>
          <w:szCs w:val="20"/>
        </w:rPr>
        <w:t xml:space="preserve"> настоящего Порядка, орган, осуществляющий открытие и ведение лицевых счетов УБП, в срок, установленный в </w:t>
      </w:r>
      <w:hyperlink r:id="rId91" w:history="1">
        <w:r w:rsidRPr="0055324F">
          <w:rPr>
            <w:rFonts w:ascii="Times New Roman" w:hAnsi="Times New Roman" w:cs="Times New Roman"/>
            <w:sz w:val="20"/>
            <w:szCs w:val="20"/>
          </w:rPr>
          <w:t>пункте 11</w:t>
        </w:r>
      </w:hyperlink>
      <w:r w:rsidRPr="0055324F">
        <w:rPr>
          <w:rFonts w:ascii="Times New Roman" w:hAnsi="Times New Roman" w:cs="Times New Roman"/>
          <w:sz w:val="20"/>
          <w:szCs w:val="20"/>
        </w:rPr>
        <w:t xml:space="preserve"> настоящего Порядка: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55324F">
        <w:rPr>
          <w:rFonts w:ascii="Times New Roman" w:hAnsi="Times New Roman" w:cs="Times New Roman"/>
          <w:sz w:val="20"/>
          <w:szCs w:val="20"/>
        </w:rPr>
        <w:t xml:space="preserve">в отношении Сведений о бюджетных обязательствах, возникших на основании документов-оснований, указанных в </w:t>
      </w:r>
      <w:hyperlink r:id="rId92" w:history="1">
        <w:r w:rsidRPr="0055324F">
          <w:rPr>
            <w:rFonts w:ascii="Times New Roman" w:hAnsi="Times New Roman" w:cs="Times New Roman"/>
            <w:sz w:val="20"/>
            <w:szCs w:val="20"/>
          </w:rPr>
          <w:t>пункта</w:t>
        </w:r>
        <w:r w:rsidR="005C1575" w:rsidRPr="0055324F">
          <w:rPr>
            <w:rFonts w:ascii="Times New Roman" w:hAnsi="Times New Roman" w:cs="Times New Roman"/>
            <w:vanish/>
            <w:sz w:val="20"/>
            <w:szCs w:val="20"/>
          </w:rPr>
          <w:t xml:space="preserve"> </w:t>
        </w:r>
        <w:r w:rsidRPr="0055324F">
          <w:rPr>
            <w:rFonts w:ascii="Times New Roman" w:hAnsi="Times New Roman" w:cs="Times New Roman"/>
            <w:sz w:val="20"/>
            <w:szCs w:val="20"/>
          </w:rPr>
          <w:t>1</w:t>
        </w:r>
      </w:hyperlink>
      <w:r w:rsidRPr="0055324F">
        <w:rPr>
          <w:rFonts w:ascii="Times New Roman" w:hAnsi="Times New Roman" w:cs="Times New Roman"/>
          <w:sz w:val="20"/>
          <w:szCs w:val="20"/>
        </w:rPr>
        <w:t>, 1</w:t>
      </w:r>
      <w:hyperlink r:id="rId93" w:history="1">
        <w:r w:rsidRPr="0055324F">
          <w:rPr>
            <w:rFonts w:ascii="Times New Roman" w:hAnsi="Times New Roman" w:cs="Times New Roman"/>
            <w:sz w:val="20"/>
            <w:szCs w:val="20"/>
          </w:rPr>
          <w:t>2</w:t>
        </w:r>
      </w:hyperlink>
      <w:r w:rsidRPr="0055324F">
        <w:rPr>
          <w:rFonts w:ascii="Times New Roman" w:hAnsi="Times New Roman" w:cs="Times New Roman"/>
          <w:sz w:val="20"/>
          <w:szCs w:val="20"/>
        </w:rPr>
        <w:t xml:space="preserve"> графы 2 Перечня, - возвращает ПБС представленные на бумажном носителе Сведения о бюджетном обязательстве с приложением </w:t>
      </w:r>
      <w:hyperlink r:id="rId94" w:history="1">
        <w:r w:rsidRPr="0055324F">
          <w:rPr>
            <w:rFonts w:ascii="Times New Roman" w:hAnsi="Times New Roman" w:cs="Times New Roman"/>
            <w:sz w:val="20"/>
            <w:szCs w:val="20"/>
          </w:rPr>
          <w:t>Протокола</w:t>
        </w:r>
      </w:hyperlink>
      <w:r w:rsidRPr="0055324F">
        <w:rPr>
          <w:rFonts w:ascii="Times New Roman" w:hAnsi="Times New Roman" w:cs="Times New Roman"/>
          <w:sz w:val="20"/>
          <w:szCs w:val="20"/>
        </w:rPr>
        <w:t xml:space="preserve"> либо направляет ПБС указанный </w:t>
      </w:r>
      <w:hyperlink r:id="rId95" w:history="1">
        <w:r w:rsidR="005C1575" w:rsidRPr="0055324F">
          <w:rPr>
            <w:rFonts w:ascii="Times New Roman" w:hAnsi="Times New Roman" w:cs="Times New Roman"/>
            <w:sz w:val="20"/>
            <w:szCs w:val="20"/>
          </w:rPr>
          <w:t>п</w:t>
        </w:r>
        <w:r w:rsidRPr="0055324F">
          <w:rPr>
            <w:rFonts w:ascii="Times New Roman" w:hAnsi="Times New Roman" w:cs="Times New Roman"/>
            <w:sz w:val="20"/>
            <w:szCs w:val="20"/>
          </w:rPr>
          <w:t>ротокол</w:t>
        </w:r>
      </w:hyperlink>
      <w:r w:rsidRPr="0055324F">
        <w:rPr>
          <w:rFonts w:ascii="Times New Roman" w:hAnsi="Times New Roman" w:cs="Times New Roman"/>
          <w:sz w:val="20"/>
          <w:szCs w:val="20"/>
        </w:rPr>
        <w:t>, сформированный в электронном виде, если Сведения о бюджетном обязательстве представлялись в форме электронного документа, с указанием в Протоколе причины, по которой не осуществляется</w:t>
      </w:r>
      <w:proofErr w:type="gramEnd"/>
      <w:r w:rsidRPr="0055324F">
        <w:rPr>
          <w:rFonts w:ascii="Times New Roman" w:hAnsi="Times New Roman" w:cs="Times New Roman"/>
          <w:sz w:val="20"/>
          <w:szCs w:val="20"/>
        </w:rPr>
        <w:t xml:space="preserve"> постановка на учет бюджетного обязательства;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55324F">
        <w:rPr>
          <w:rFonts w:ascii="Times New Roman" w:hAnsi="Times New Roman" w:cs="Times New Roman"/>
          <w:sz w:val="20"/>
          <w:szCs w:val="20"/>
        </w:rPr>
        <w:t xml:space="preserve">в отношении Сведений о бюджетных обязательствах, возникших на основании документов-оснований, указанных в </w:t>
      </w:r>
      <w:hyperlink r:id="rId96" w:history="1">
        <w:r w:rsidRPr="0055324F">
          <w:rPr>
            <w:rFonts w:ascii="Times New Roman" w:hAnsi="Times New Roman" w:cs="Times New Roman"/>
            <w:sz w:val="20"/>
            <w:szCs w:val="20"/>
          </w:rPr>
          <w:t>пункта</w:t>
        </w:r>
        <w:r w:rsidR="00B4381B" w:rsidRPr="0055324F">
          <w:rPr>
            <w:rFonts w:ascii="Times New Roman" w:hAnsi="Times New Roman" w:cs="Times New Roman"/>
            <w:sz w:val="20"/>
            <w:szCs w:val="20"/>
          </w:rPr>
          <w:t xml:space="preserve"> </w:t>
        </w:r>
        <w:r w:rsidRPr="0055324F">
          <w:rPr>
            <w:rFonts w:ascii="Times New Roman" w:hAnsi="Times New Roman" w:cs="Times New Roman"/>
            <w:sz w:val="20"/>
            <w:szCs w:val="20"/>
          </w:rPr>
          <w:t>2</w:t>
        </w:r>
      </w:hyperlink>
      <w:r w:rsidRPr="0055324F">
        <w:rPr>
          <w:rFonts w:ascii="Times New Roman" w:hAnsi="Times New Roman" w:cs="Times New Roman"/>
          <w:sz w:val="20"/>
          <w:szCs w:val="20"/>
        </w:rPr>
        <w:t xml:space="preserve"> - </w:t>
      </w:r>
      <w:hyperlink r:id="rId97" w:history="1">
        <w:r w:rsidRPr="0055324F">
          <w:rPr>
            <w:rFonts w:ascii="Times New Roman" w:hAnsi="Times New Roman" w:cs="Times New Roman"/>
            <w:sz w:val="20"/>
            <w:szCs w:val="20"/>
          </w:rPr>
          <w:t>11</w:t>
        </w:r>
      </w:hyperlink>
      <w:r w:rsidRPr="0055324F">
        <w:rPr>
          <w:rFonts w:ascii="Times New Roman" w:hAnsi="Times New Roman" w:cs="Times New Roman"/>
          <w:sz w:val="20"/>
          <w:szCs w:val="20"/>
        </w:rPr>
        <w:t xml:space="preserve"> и пункте 12 (в части Сведений о бюджетных обязательствах, сформированных ПБС) графы 2 Перечня, -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постановки на учет бюджетного обязательства (внесения изменений в ранее</w:t>
      </w:r>
      <w:proofErr w:type="gramEnd"/>
      <w:r w:rsidRPr="0055324F">
        <w:rPr>
          <w:rFonts w:ascii="Times New Roman" w:hAnsi="Times New Roman" w:cs="Times New Roman"/>
          <w:sz w:val="20"/>
          <w:szCs w:val="20"/>
        </w:rPr>
        <w:t xml:space="preserve"> поставленное на учет бюджетное обязательство) направляет:</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ПБС Извещение о бюджетном обязательстве с указанием информации, предусмотренной </w:t>
      </w:r>
      <w:hyperlink r:id="rId98" w:history="1">
        <w:r w:rsidRPr="0055324F">
          <w:rPr>
            <w:rFonts w:ascii="Times New Roman" w:hAnsi="Times New Roman" w:cs="Times New Roman"/>
            <w:sz w:val="20"/>
            <w:szCs w:val="20"/>
          </w:rPr>
          <w:t>пунктом 13</w:t>
        </w:r>
      </w:hyperlink>
      <w:r w:rsidRPr="0055324F">
        <w:rPr>
          <w:rFonts w:ascii="Times New Roman" w:hAnsi="Times New Roman" w:cs="Times New Roman"/>
          <w:sz w:val="20"/>
          <w:szCs w:val="20"/>
        </w:rPr>
        <w:t xml:space="preserve"> настоящего Порядка;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ПБС и главному распорядителю (распорядителю) средств местного бюджета, в ведении которого находится ПБС, Уведомление о превышении бюджетным обязательством неиспользованных лимитов бюджетных обязательств по форме, аналогичной форме, утвержденной Министерством финансов Российской Федерации (код формы по </w:t>
      </w:r>
      <w:hyperlink r:id="rId99" w:history="1">
        <w:r w:rsidRPr="0055324F">
          <w:rPr>
            <w:rFonts w:ascii="Times New Roman" w:hAnsi="Times New Roman" w:cs="Times New Roman"/>
            <w:sz w:val="20"/>
            <w:szCs w:val="20"/>
          </w:rPr>
          <w:t>ОКУД</w:t>
        </w:r>
      </w:hyperlink>
      <w:r w:rsidRPr="0055324F">
        <w:rPr>
          <w:rFonts w:ascii="Times New Roman" w:hAnsi="Times New Roman" w:cs="Times New Roman"/>
          <w:sz w:val="20"/>
          <w:szCs w:val="20"/>
        </w:rPr>
        <w:t xml:space="preserve"> 0506111) (далее - Уведомление о превышении).</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16. </w:t>
      </w:r>
      <w:proofErr w:type="gramStart"/>
      <w:r w:rsidRPr="0055324F">
        <w:rPr>
          <w:rFonts w:ascii="Times New Roman" w:hAnsi="Times New Roman" w:cs="Times New Roman"/>
          <w:sz w:val="20"/>
          <w:szCs w:val="20"/>
        </w:rPr>
        <w:t xml:space="preserve">В бюджетные обязательства, возникшие на основании документов-оснований, указанных в </w:t>
      </w:r>
      <w:hyperlink r:id="rId100" w:history="1">
        <w:r w:rsidRPr="0055324F">
          <w:rPr>
            <w:rFonts w:ascii="Times New Roman" w:hAnsi="Times New Roman" w:cs="Times New Roman"/>
            <w:sz w:val="20"/>
            <w:szCs w:val="20"/>
          </w:rPr>
          <w:t>пункта</w:t>
        </w:r>
        <w:r w:rsidR="00313C59" w:rsidRPr="0055324F">
          <w:rPr>
            <w:rFonts w:ascii="Times New Roman" w:hAnsi="Times New Roman" w:cs="Times New Roman"/>
            <w:sz w:val="20"/>
            <w:szCs w:val="20"/>
          </w:rPr>
          <w:t xml:space="preserve"> </w:t>
        </w:r>
        <w:r w:rsidRPr="0055324F">
          <w:rPr>
            <w:rFonts w:ascii="Times New Roman" w:hAnsi="Times New Roman" w:cs="Times New Roman"/>
            <w:sz w:val="20"/>
            <w:szCs w:val="20"/>
          </w:rPr>
          <w:t>1</w:t>
        </w:r>
      </w:hyperlink>
      <w:r w:rsidRPr="0055324F">
        <w:rPr>
          <w:rFonts w:ascii="Times New Roman" w:hAnsi="Times New Roman" w:cs="Times New Roman"/>
          <w:sz w:val="20"/>
          <w:szCs w:val="20"/>
        </w:rPr>
        <w:t xml:space="preserve">-12 графы 2 Перечня, поставленные на учет до начала текущего финансового года, исполнение которых осуществляется в текущем финансовом году, ПБС вносятся изменения в соответствии с </w:t>
      </w:r>
      <w:hyperlink r:id="rId101" w:history="1">
        <w:r w:rsidRPr="0055324F">
          <w:rPr>
            <w:rFonts w:ascii="Times New Roman" w:hAnsi="Times New Roman" w:cs="Times New Roman"/>
            <w:sz w:val="20"/>
            <w:szCs w:val="20"/>
          </w:rPr>
          <w:t>пунктом 9</w:t>
        </w:r>
      </w:hyperlink>
      <w:r w:rsidRPr="0055324F">
        <w:rPr>
          <w:rFonts w:ascii="Times New Roman" w:hAnsi="Times New Roman" w:cs="Times New Roman"/>
          <w:sz w:val="20"/>
          <w:szCs w:val="20"/>
        </w:rPr>
        <w:t xml:space="preserve"> настоящего Порядка, а также при необходимости вносятся изменения в части графика оплаты бюджетного обязательства, кодов бюджетной классификации Российской Федерации.</w:t>
      </w:r>
      <w:proofErr w:type="gramEnd"/>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55324F">
        <w:rPr>
          <w:rFonts w:ascii="Times New Roman" w:hAnsi="Times New Roman" w:cs="Times New Roman"/>
          <w:sz w:val="20"/>
          <w:szCs w:val="20"/>
        </w:rPr>
        <w:t>Орган, осуществляющий открытие и ведение лицевых счетов УБП,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w:t>
      </w:r>
      <w:r w:rsidR="00313C59" w:rsidRPr="0055324F">
        <w:rPr>
          <w:rFonts w:ascii="Times New Roman" w:hAnsi="Times New Roman" w:cs="Times New Roman"/>
          <w:sz w:val="20"/>
          <w:szCs w:val="20"/>
        </w:rPr>
        <w:t xml:space="preserve"> </w:t>
      </w:r>
      <w:hyperlink r:id="rId102" w:history="1">
        <w:r w:rsidR="00313C59" w:rsidRPr="0055324F">
          <w:rPr>
            <w:rStyle w:val="a9"/>
            <w:rFonts w:ascii="Times New Roman" w:hAnsi="Times New Roman" w:cs="Times New Roman"/>
            <w:color w:val="auto"/>
            <w:sz w:val="20"/>
            <w:szCs w:val="20"/>
            <w:u w:val="none"/>
          </w:rPr>
          <w:t>абзацем восьмым</w:t>
        </w:r>
      </w:hyperlink>
      <w:r w:rsidRPr="0055324F">
        <w:rPr>
          <w:rFonts w:ascii="Times New Roman" w:hAnsi="Times New Roman" w:cs="Times New Roman"/>
          <w:sz w:val="20"/>
          <w:szCs w:val="20"/>
        </w:rPr>
        <w:t xml:space="preserve"> </w:t>
      </w:r>
      <w:hyperlink r:id="rId103" w:history="1">
        <w:r w:rsidRPr="0055324F">
          <w:rPr>
            <w:rFonts w:ascii="Times New Roman" w:hAnsi="Times New Roman" w:cs="Times New Roman"/>
            <w:sz w:val="20"/>
            <w:szCs w:val="20"/>
          </w:rPr>
          <w:t>пункта 11</w:t>
        </w:r>
      </w:hyperlink>
      <w:r w:rsidRPr="0055324F">
        <w:rPr>
          <w:rFonts w:ascii="Times New Roman" w:hAnsi="Times New Roman" w:cs="Times New Roman"/>
          <w:sz w:val="20"/>
          <w:szCs w:val="20"/>
        </w:rPr>
        <w:t xml:space="preserve"> настоящего Порядка, направляет для сведения главному распорядителю (распорядителю) средств местного бюджета, в ведении которого находится ПБС, Уведомление о превышении не позднее следующего рабочего дня после дня совершения операций</w:t>
      </w:r>
      <w:proofErr w:type="gramEnd"/>
      <w:r w:rsidRPr="0055324F">
        <w:rPr>
          <w:rFonts w:ascii="Times New Roman" w:hAnsi="Times New Roman" w:cs="Times New Roman"/>
          <w:sz w:val="20"/>
          <w:szCs w:val="20"/>
        </w:rPr>
        <w:t xml:space="preserve">, </w:t>
      </w:r>
      <w:proofErr w:type="gramStart"/>
      <w:r w:rsidRPr="0055324F">
        <w:rPr>
          <w:rFonts w:ascii="Times New Roman" w:hAnsi="Times New Roman" w:cs="Times New Roman"/>
          <w:sz w:val="20"/>
          <w:szCs w:val="20"/>
        </w:rPr>
        <w:t>предусмотренных</w:t>
      </w:r>
      <w:proofErr w:type="gramEnd"/>
      <w:r w:rsidRPr="0055324F">
        <w:rPr>
          <w:rFonts w:ascii="Times New Roman" w:hAnsi="Times New Roman" w:cs="Times New Roman"/>
          <w:sz w:val="20"/>
          <w:szCs w:val="20"/>
        </w:rPr>
        <w:t xml:space="preserve"> настоящим пунктом.</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В случае ликвидации, реорганизации ПБС либо изменения типа казенного учреждения не позднее пяти рабочих дней со дня отзыва с соответствующего лицевого счета ПБС неиспользованных лимитов бюджетных обязательств органом, осуществляющим открытие и ведение лицевых счетов УБП, вносятся изменения в ранее учтенные бюджетные обязательства ПБС в части аннулирования соответствующих неисполненных бюджетных обязательств.</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B4189" w:rsidRPr="0055324F" w:rsidRDefault="007B4189" w:rsidP="00B01D30">
      <w:pPr>
        <w:widowControl w:val="0"/>
        <w:autoSpaceDE w:val="0"/>
        <w:autoSpaceDN w:val="0"/>
        <w:adjustRightInd w:val="0"/>
        <w:spacing w:after="0" w:line="240" w:lineRule="auto"/>
        <w:ind w:firstLine="540"/>
        <w:jc w:val="center"/>
        <w:rPr>
          <w:rFonts w:ascii="Times New Roman" w:hAnsi="Times New Roman" w:cs="Times New Roman"/>
          <w:sz w:val="20"/>
          <w:szCs w:val="20"/>
        </w:rPr>
      </w:pPr>
      <w:r w:rsidRPr="0055324F">
        <w:rPr>
          <w:rFonts w:ascii="Times New Roman" w:hAnsi="Times New Roman" w:cs="Times New Roman"/>
          <w:sz w:val="20"/>
          <w:szCs w:val="20"/>
        </w:rPr>
        <w:t>Глава 3.  Особенности учета бюджетных обязательств</w:t>
      </w:r>
    </w:p>
    <w:p w:rsidR="007B4189" w:rsidRPr="0055324F" w:rsidRDefault="007B4189" w:rsidP="00B01D30">
      <w:pPr>
        <w:widowControl w:val="0"/>
        <w:autoSpaceDE w:val="0"/>
        <w:autoSpaceDN w:val="0"/>
        <w:adjustRightInd w:val="0"/>
        <w:spacing w:after="0" w:line="240" w:lineRule="auto"/>
        <w:ind w:firstLine="540"/>
        <w:jc w:val="center"/>
        <w:rPr>
          <w:rFonts w:ascii="Times New Roman" w:hAnsi="Times New Roman" w:cs="Times New Roman"/>
          <w:sz w:val="20"/>
          <w:szCs w:val="20"/>
        </w:rPr>
      </w:pPr>
      <w:r w:rsidRPr="0055324F">
        <w:rPr>
          <w:rFonts w:ascii="Times New Roman" w:hAnsi="Times New Roman" w:cs="Times New Roman"/>
          <w:sz w:val="20"/>
          <w:szCs w:val="20"/>
        </w:rPr>
        <w:t>по исполнительным документам, решениям налоговых органов</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17.</w:t>
      </w:r>
      <w:r w:rsidR="00313C59" w:rsidRPr="0055324F">
        <w:rPr>
          <w:rFonts w:ascii="Times New Roman" w:hAnsi="Times New Roman" w:cs="Times New Roman"/>
          <w:sz w:val="20"/>
          <w:szCs w:val="20"/>
        </w:rPr>
        <w:t xml:space="preserve"> </w:t>
      </w:r>
      <w:proofErr w:type="gramStart"/>
      <w:r w:rsidRPr="0055324F">
        <w:rPr>
          <w:rFonts w:ascii="Times New Roman" w:hAnsi="Times New Roman" w:cs="Times New Roman"/>
          <w:sz w:val="20"/>
          <w:szCs w:val="20"/>
        </w:rPr>
        <w:t xml:space="preserve">Сведения о бюджетном обязательстве, возникшем в соответствии с документами-основаниями, указанными в </w:t>
      </w:r>
      <w:hyperlink r:id="rId104" w:history="1">
        <w:r w:rsidR="00313C59" w:rsidRPr="0055324F">
          <w:rPr>
            <w:rFonts w:ascii="Times New Roman" w:hAnsi="Times New Roman" w:cs="Times New Roman"/>
            <w:sz w:val="20"/>
            <w:szCs w:val="20"/>
          </w:rPr>
          <w:t xml:space="preserve">пунктах </w:t>
        </w:r>
        <w:r w:rsidRPr="0055324F">
          <w:rPr>
            <w:rFonts w:ascii="Times New Roman" w:hAnsi="Times New Roman" w:cs="Times New Roman"/>
            <w:sz w:val="20"/>
            <w:szCs w:val="20"/>
          </w:rPr>
          <w:t>10</w:t>
        </w:r>
      </w:hyperlink>
      <w:r w:rsidRPr="0055324F">
        <w:rPr>
          <w:rFonts w:ascii="Times New Roman" w:hAnsi="Times New Roman" w:cs="Times New Roman"/>
          <w:sz w:val="20"/>
          <w:szCs w:val="20"/>
        </w:rPr>
        <w:t xml:space="preserve"> и </w:t>
      </w:r>
      <w:hyperlink r:id="rId105" w:history="1">
        <w:r w:rsidRPr="0055324F">
          <w:rPr>
            <w:rFonts w:ascii="Times New Roman" w:hAnsi="Times New Roman" w:cs="Times New Roman"/>
            <w:sz w:val="20"/>
            <w:szCs w:val="20"/>
          </w:rPr>
          <w:t>11</w:t>
        </w:r>
      </w:hyperlink>
      <w:r w:rsidRPr="0055324F">
        <w:rPr>
          <w:rFonts w:ascii="Times New Roman" w:hAnsi="Times New Roman" w:cs="Times New Roman"/>
          <w:sz w:val="20"/>
          <w:szCs w:val="20"/>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ПБС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roofErr w:type="gramEnd"/>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18.</w:t>
      </w:r>
      <w:r w:rsidRPr="0055324F">
        <w:rPr>
          <w:rFonts w:ascii="Times New Roman" w:hAnsi="Times New Roman" w:cs="Times New Roman"/>
          <w:sz w:val="20"/>
          <w:szCs w:val="20"/>
          <w:lang w:val="en-US"/>
        </w:rPr>
        <w:t> </w:t>
      </w:r>
      <w:proofErr w:type="gramStart"/>
      <w:r w:rsidRPr="0055324F">
        <w:rPr>
          <w:rFonts w:ascii="Times New Roman" w:hAnsi="Times New Roman" w:cs="Times New Roman"/>
          <w:sz w:val="20"/>
          <w:szCs w:val="20"/>
        </w:rPr>
        <w:t xml:space="preserve">В случае если в органе, осуществляющем открытие и ведение лицевых счетов УБП, ранее было учтено бюджетное обязательство, по которому представлен исполнительный документ, решение налогового органа, то </w:t>
      </w:r>
      <w:r w:rsidRPr="0055324F">
        <w:rPr>
          <w:rFonts w:ascii="Times New Roman" w:hAnsi="Times New Roman" w:cs="Times New Roman"/>
          <w:sz w:val="20"/>
          <w:szCs w:val="20"/>
        </w:rPr>
        <w:lastRenderedPageBreak/>
        <w:t>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w:t>
      </w:r>
      <w:proofErr w:type="gramEnd"/>
      <w:r w:rsidRPr="0055324F">
        <w:rPr>
          <w:rFonts w:ascii="Times New Roman" w:hAnsi="Times New Roman" w:cs="Times New Roman"/>
          <w:sz w:val="20"/>
          <w:szCs w:val="20"/>
        </w:rPr>
        <w:t xml:space="preserve"> </w:t>
      </w:r>
      <w:proofErr w:type="gramStart"/>
      <w:r w:rsidRPr="0055324F">
        <w:rPr>
          <w:rFonts w:ascii="Times New Roman" w:hAnsi="Times New Roman" w:cs="Times New Roman"/>
          <w:sz w:val="20"/>
          <w:szCs w:val="20"/>
        </w:rPr>
        <w:t>документе</w:t>
      </w:r>
      <w:proofErr w:type="gramEnd"/>
      <w:r w:rsidRPr="0055324F">
        <w:rPr>
          <w:rFonts w:ascii="Times New Roman" w:hAnsi="Times New Roman" w:cs="Times New Roman"/>
          <w:sz w:val="20"/>
          <w:szCs w:val="20"/>
        </w:rPr>
        <w:t>, решении налогового органа.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19.</w:t>
      </w:r>
      <w:r w:rsidRPr="0055324F">
        <w:rPr>
          <w:rFonts w:ascii="Times New Roman" w:hAnsi="Times New Roman" w:cs="Times New Roman"/>
          <w:sz w:val="20"/>
          <w:szCs w:val="20"/>
          <w:lang w:val="en-US"/>
        </w:rPr>
        <w:t> </w:t>
      </w:r>
      <w:proofErr w:type="gramStart"/>
      <w:r w:rsidRPr="0055324F">
        <w:rPr>
          <w:rFonts w:ascii="Times New Roman" w:hAnsi="Times New Roman" w:cs="Times New Roman"/>
          <w:sz w:val="20"/>
          <w:szCs w:val="20"/>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55324F">
        <w:rPr>
          <w:rFonts w:ascii="Times New Roman" w:hAnsi="Times New Roman" w:cs="Times New Roman"/>
          <w:sz w:val="20"/>
          <w:szCs w:val="20"/>
        </w:rPr>
        <w:t xml:space="preserve"> </w:t>
      </w:r>
      <w:proofErr w:type="gramStart"/>
      <w:r w:rsidRPr="0055324F">
        <w:rPr>
          <w:rFonts w:ascii="Times New Roman" w:hAnsi="Times New Roman" w:cs="Times New Roman"/>
          <w:sz w:val="20"/>
          <w:szCs w:val="20"/>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страхового взноса,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w:t>
      </w:r>
      <w:proofErr w:type="gramEnd"/>
      <w:r w:rsidRPr="0055324F">
        <w:rPr>
          <w:rFonts w:ascii="Times New Roman" w:hAnsi="Times New Roman" w:cs="Times New Roman"/>
          <w:sz w:val="20"/>
          <w:szCs w:val="20"/>
        </w:rPr>
        <w:t xml:space="preserve"> право действовать от имени ПБС.</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20.</w:t>
      </w:r>
      <w:r w:rsidRPr="0055324F">
        <w:rPr>
          <w:rFonts w:ascii="Times New Roman" w:hAnsi="Times New Roman" w:cs="Times New Roman"/>
          <w:sz w:val="20"/>
          <w:szCs w:val="20"/>
          <w:lang w:val="en-US"/>
        </w:rPr>
        <w:t> </w:t>
      </w:r>
      <w:r w:rsidRPr="0055324F">
        <w:rPr>
          <w:rFonts w:ascii="Times New Roman" w:hAnsi="Times New Roman" w:cs="Times New Roman"/>
          <w:sz w:val="20"/>
          <w:szCs w:val="20"/>
        </w:rPr>
        <w:t>В случае ликвидации ПБС либо изменения типа казенного учреждения не позднее пяти рабочих дней со дня отзыва с соответствующего лицевого счета ПБС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p>
    <w:p w:rsidR="007B4189" w:rsidRPr="0055324F" w:rsidRDefault="007B4189" w:rsidP="00B01D30">
      <w:pPr>
        <w:widowControl w:val="0"/>
        <w:autoSpaceDE w:val="0"/>
        <w:autoSpaceDN w:val="0"/>
        <w:adjustRightInd w:val="0"/>
        <w:spacing w:after="0" w:line="240" w:lineRule="auto"/>
        <w:ind w:firstLine="540"/>
        <w:jc w:val="center"/>
        <w:rPr>
          <w:rFonts w:ascii="Times New Roman" w:hAnsi="Times New Roman" w:cs="Times New Roman"/>
          <w:sz w:val="20"/>
          <w:szCs w:val="20"/>
        </w:rPr>
      </w:pPr>
      <w:r w:rsidRPr="0055324F">
        <w:rPr>
          <w:rFonts w:ascii="Times New Roman" w:hAnsi="Times New Roman" w:cs="Times New Roman"/>
          <w:sz w:val="20"/>
          <w:szCs w:val="20"/>
        </w:rPr>
        <w:t>Глава 4.  Порядок учета денежных обязательств</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21.</w:t>
      </w:r>
      <w:r w:rsidR="0082027B" w:rsidRPr="0055324F">
        <w:rPr>
          <w:rFonts w:ascii="Times New Roman" w:hAnsi="Times New Roman" w:cs="Times New Roman"/>
          <w:sz w:val="20"/>
          <w:szCs w:val="20"/>
        </w:rPr>
        <w:t xml:space="preserve"> </w:t>
      </w:r>
      <w:r w:rsidRPr="0055324F">
        <w:rPr>
          <w:rFonts w:ascii="Times New Roman" w:hAnsi="Times New Roman" w:cs="Times New Roman"/>
          <w:sz w:val="20"/>
          <w:szCs w:val="20"/>
        </w:rPr>
        <w:t xml:space="preserve">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r:id="rId106" w:history="1">
        <w:r w:rsidRPr="0055324F">
          <w:rPr>
            <w:rFonts w:ascii="Times New Roman" w:hAnsi="Times New Roman" w:cs="Times New Roman"/>
            <w:sz w:val="20"/>
            <w:szCs w:val="20"/>
          </w:rPr>
          <w:t>графе 3</w:t>
        </w:r>
      </w:hyperlink>
      <w:r w:rsidRPr="0055324F">
        <w:rPr>
          <w:rFonts w:ascii="Times New Roman" w:hAnsi="Times New Roman" w:cs="Times New Roman"/>
          <w:sz w:val="20"/>
          <w:szCs w:val="20"/>
        </w:rPr>
        <w:t xml:space="preserve"> Перечня, на сумму, указанную в документе, в соответствии с которым возникло денежное обязательство.</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22.</w:t>
      </w:r>
      <w:r w:rsidR="0082027B" w:rsidRPr="0055324F">
        <w:rPr>
          <w:rFonts w:ascii="Times New Roman" w:hAnsi="Times New Roman" w:cs="Times New Roman"/>
          <w:sz w:val="20"/>
          <w:szCs w:val="20"/>
        </w:rPr>
        <w:t xml:space="preserve"> </w:t>
      </w:r>
      <w:r w:rsidRPr="0055324F">
        <w:rPr>
          <w:rFonts w:ascii="Times New Roman" w:hAnsi="Times New Roman" w:cs="Times New Roman"/>
          <w:sz w:val="20"/>
          <w:szCs w:val="20"/>
        </w:rPr>
        <w:t>Сведения о денежных обязательствах, по бюджетным обязательствам, возникшим на основании документов-оснований, указанных в пунктах 2 - 12 графы 2 Перечня, формируются органом, осуществляющим открытие и ведение лицевых счетов УБП, за исключением случаев, указанных в абзацах втором - шестом настоящего пункта.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Сведения о денежных обязательствах формируются ПБС не позднее пяти рабочих дней со дня возникновения денежного обязательства в случае:</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исполнения денежного обязательства неоднократно (в том числе с учетом ранее произведенных авансовых платежей);</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бюджетного обязательства;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55324F">
        <w:rPr>
          <w:rFonts w:ascii="Times New Roman" w:hAnsi="Times New Roman" w:cs="Times New Roman"/>
          <w:sz w:val="20"/>
          <w:szCs w:val="20"/>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107" w:history="1">
        <w:r w:rsidRPr="0055324F">
          <w:rPr>
            <w:rFonts w:ascii="Times New Roman" w:hAnsi="Times New Roman" w:cs="Times New Roman"/>
            <w:sz w:val="20"/>
            <w:szCs w:val="20"/>
          </w:rPr>
          <w:t>Порядка</w:t>
        </w:r>
      </w:hyperlink>
      <w:r w:rsidRPr="0055324F">
        <w:rPr>
          <w:rFonts w:ascii="Times New Roman" w:hAnsi="Times New Roman" w:cs="Times New Roman"/>
          <w:sz w:val="20"/>
          <w:szCs w:val="20"/>
        </w:rPr>
        <w:t xml:space="preserve"> санкционирования оплаты денежных обязательств получателей средств бюджета городского поселения поселок Судиславль и администраторов источников финансирования дефицита бюджета городского поселения поселок Судиславль, утвержденного Постановлением " О порядке санкционирования оплаты денежных обязательств получателей средств бюджета городского поселения поселок Судиславль и администраторов источников финансирования дефицита бюджета городского</w:t>
      </w:r>
      <w:proofErr w:type="gramEnd"/>
      <w:r w:rsidRPr="0055324F">
        <w:rPr>
          <w:rFonts w:ascii="Times New Roman" w:hAnsi="Times New Roman" w:cs="Times New Roman"/>
          <w:sz w:val="20"/>
          <w:szCs w:val="20"/>
        </w:rPr>
        <w:t xml:space="preserve"> поселения поселок Судиславль" от 09 января 2019 г. № 1 (далее – Порядок санкционирования);</w:t>
      </w:r>
    </w:p>
    <w:p w:rsidR="007B4189" w:rsidRPr="0055324F" w:rsidRDefault="007B4189" w:rsidP="00B01D30">
      <w:pPr>
        <w:widowControl w:val="0"/>
        <w:autoSpaceDE w:val="0"/>
        <w:autoSpaceDN w:val="0"/>
        <w:adjustRightInd w:val="0"/>
        <w:spacing w:after="0" w:line="240" w:lineRule="auto"/>
        <w:ind w:firstLine="539"/>
        <w:jc w:val="both"/>
        <w:rPr>
          <w:rFonts w:ascii="Times New Roman" w:hAnsi="Times New Roman" w:cs="Times New Roman"/>
          <w:sz w:val="20"/>
          <w:szCs w:val="20"/>
        </w:rPr>
      </w:pPr>
      <w:r w:rsidRPr="0055324F">
        <w:rPr>
          <w:rFonts w:ascii="Times New Roman" w:hAnsi="Times New Roman" w:cs="Times New Roman"/>
          <w:sz w:val="20"/>
          <w:szCs w:val="20"/>
        </w:rPr>
        <w:t>исполнения денежного обязательства по бюджетному обязательству, возникшему на основании документа-основания, указанного в пунктах 9 - 11 Перечня, связанного с оплатой неурегулированной задолженности, возникшей по бюджетному обязательству.</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55324F">
        <w:rPr>
          <w:rFonts w:ascii="Times New Roman" w:hAnsi="Times New Roman" w:cs="Times New Roman"/>
          <w:sz w:val="20"/>
          <w:szCs w:val="20"/>
        </w:rPr>
        <w:t>В случае если в рамках бюджетных обязательств, возникших по документам-основаниям, указанным в пунктах 2 - 8, 12 графы 2 Перечня, ранее поставлены на учет денежные обязательства по авансовым платежам (с признаком авансового платежа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w:t>
      </w:r>
      <w:proofErr w:type="gramEnd"/>
      <w:r w:rsidRPr="0055324F">
        <w:rPr>
          <w:rFonts w:ascii="Times New Roman" w:hAnsi="Times New Roman" w:cs="Times New Roman"/>
          <w:sz w:val="20"/>
          <w:szCs w:val="20"/>
        </w:rPr>
        <w:t xml:space="preserve"> порядок расчетов по такому денежному обязательству не предусмотрен законодательством Российской Федерации.</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23.</w:t>
      </w:r>
      <w:r w:rsidR="0082027B" w:rsidRPr="0055324F">
        <w:rPr>
          <w:rFonts w:ascii="Times New Roman" w:hAnsi="Times New Roman" w:cs="Times New Roman"/>
          <w:sz w:val="20"/>
          <w:szCs w:val="20"/>
        </w:rPr>
        <w:t xml:space="preserve"> </w:t>
      </w:r>
      <w:r w:rsidRPr="0055324F">
        <w:rPr>
          <w:rFonts w:ascii="Times New Roman" w:hAnsi="Times New Roman" w:cs="Times New Roman"/>
          <w:sz w:val="20"/>
          <w:szCs w:val="20"/>
        </w:rPr>
        <w:t>Сведения о денежном обязательстве, возникшем на основании документа, подтверждающего возникновение денежного обязательства, направляются в орган, осуществляющий открытие и ведение лицевых счетов УБП, с приложением копии документа, подтверждающего возникновение денежного обязательства.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55324F">
        <w:rPr>
          <w:rFonts w:ascii="Times New Roman" w:hAnsi="Times New Roman" w:cs="Times New Roman"/>
          <w:sz w:val="20"/>
          <w:szCs w:val="20"/>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ПБС.</w:t>
      </w:r>
      <w:proofErr w:type="gramEnd"/>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Требования настоящего </w:t>
      </w:r>
      <w:hyperlink r:id="rId108" w:history="1">
        <w:r w:rsidRPr="0055324F">
          <w:rPr>
            <w:rFonts w:ascii="Times New Roman" w:hAnsi="Times New Roman" w:cs="Times New Roman"/>
            <w:sz w:val="20"/>
            <w:szCs w:val="20"/>
          </w:rPr>
          <w:t>пункта</w:t>
        </w:r>
      </w:hyperlink>
      <w:r w:rsidRPr="0055324F">
        <w:rPr>
          <w:rFonts w:ascii="Times New Roman" w:hAnsi="Times New Roman" w:cs="Times New Roman"/>
          <w:sz w:val="20"/>
          <w:szCs w:val="20"/>
        </w:rPr>
        <w:t xml:space="preserve"> не распространяются на документы-основания, представление которых в орган, осуществляющий открытие и ведение лицевых счетов УБП, в соответствии с </w:t>
      </w:r>
      <w:hyperlink r:id="rId109" w:history="1">
        <w:r w:rsidRPr="0055324F">
          <w:rPr>
            <w:rFonts w:ascii="Times New Roman" w:hAnsi="Times New Roman" w:cs="Times New Roman"/>
            <w:sz w:val="20"/>
            <w:szCs w:val="20"/>
          </w:rPr>
          <w:t>Порядком</w:t>
        </w:r>
      </w:hyperlink>
      <w:r w:rsidRPr="0055324F">
        <w:rPr>
          <w:rFonts w:ascii="Times New Roman" w:hAnsi="Times New Roman" w:cs="Times New Roman"/>
          <w:sz w:val="20"/>
          <w:szCs w:val="20"/>
        </w:rPr>
        <w:t xml:space="preserve"> санкционирования не требуется.</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24. Орган, осуществляющий открытие и ведение лицевых счетов УБП, не позднее следующего рабочего дня со дня представления ПБС Сведений о денежном обязательстве осуществляет их проверку на соответствие информации, указанной в Сведениях о денежном обязательстве:</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lastRenderedPageBreak/>
        <w:t>информации по соответствующему бюджетному обязательству, учтенному на соответствующем лицевом счете ПБС;</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составу информации, подлежащей включению в Сведения о денежном обязательстве в соответствии с </w:t>
      </w:r>
      <w:hyperlink r:id="rId110" w:history="1">
        <w:r w:rsidRPr="0055324F">
          <w:rPr>
            <w:rFonts w:ascii="Times New Roman" w:hAnsi="Times New Roman" w:cs="Times New Roman"/>
            <w:sz w:val="20"/>
            <w:szCs w:val="20"/>
          </w:rPr>
          <w:t>приложением №</w:t>
        </w:r>
      </w:hyperlink>
      <w:r w:rsidR="00313C59" w:rsidRPr="0055324F">
        <w:rPr>
          <w:rFonts w:ascii="Times New Roman" w:hAnsi="Times New Roman" w:cs="Times New Roman"/>
          <w:sz w:val="20"/>
          <w:szCs w:val="20"/>
        </w:rPr>
        <w:t xml:space="preserve"> 2</w:t>
      </w:r>
      <w:r w:rsidRPr="0055324F">
        <w:rPr>
          <w:rFonts w:ascii="Times New Roman" w:hAnsi="Times New Roman" w:cs="Times New Roman"/>
          <w:sz w:val="20"/>
          <w:szCs w:val="20"/>
        </w:rPr>
        <w:t xml:space="preserve"> к настоящему Порядку, с соблюдением правил формирования </w:t>
      </w:r>
      <w:hyperlink r:id="rId111" w:history="1">
        <w:r w:rsidRPr="0055324F">
          <w:rPr>
            <w:rFonts w:ascii="Times New Roman" w:hAnsi="Times New Roman" w:cs="Times New Roman"/>
            <w:sz w:val="20"/>
            <w:szCs w:val="20"/>
          </w:rPr>
          <w:t>Сведений</w:t>
        </w:r>
      </w:hyperlink>
      <w:r w:rsidRPr="0055324F">
        <w:rPr>
          <w:rFonts w:ascii="Times New Roman" w:hAnsi="Times New Roman" w:cs="Times New Roman"/>
          <w:sz w:val="20"/>
          <w:szCs w:val="20"/>
        </w:rPr>
        <w:t xml:space="preserve"> о денежном обязательстве, установленных настоящей главой;</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55324F">
        <w:rPr>
          <w:rFonts w:ascii="Times New Roman" w:hAnsi="Times New Roman" w:cs="Times New Roman"/>
          <w:sz w:val="20"/>
          <w:szCs w:val="20"/>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ПБС в орган, осуществляющий открытие и ведение лицевых счетов УБП, для постановки на учет денежных обязательств в соответствии с настоящим Порядком или включения в установленном порядке в реестр контрактов за исключением документов-оснований, представление которых в орган, осуществляющий открытие и ведение лицевых счетов УБП в соответствии с </w:t>
      </w:r>
      <w:hyperlink r:id="rId112" w:history="1">
        <w:r w:rsidRPr="0055324F">
          <w:rPr>
            <w:rFonts w:ascii="Times New Roman" w:hAnsi="Times New Roman" w:cs="Times New Roman"/>
            <w:sz w:val="20"/>
            <w:szCs w:val="20"/>
          </w:rPr>
          <w:t>Порядком</w:t>
        </w:r>
      </w:hyperlink>
      <w:r w:rsidRPr="0055324F">
        <w:rPr>
          <w:rFonts w:ascii="Times New Roman" w:hAnsi="Times New Roman" w:cs="Times New Roman"/>
          <w:sz w:val="20"/>
          <w:szCs w:val="20"/>
        </w:rPr>
        <w:t xml:space="preserve"> санкционирования не</w:t>
      </w:r>
      <w:proofErr w:type="gramEnd"/>
      <w:r w:rsidRPr="0055324F">
        <w:rPr>
          <w:rFonts w:ascii="Times New Roman" w:hAnsi="Times New Roman" w:cs="Times New Roman"/>
          <w:sz w:val="20"/>
          <w:szCs w:val="20"/>
        </w:rPr>
        <w:t xml:space="preserve"> требуется.</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25.</w:t>
      </w:r>
      <w:r w:rsidR="00313C59" w:rsidRPr="0055324F">
        <w:rPr>
          <w:rFonts w:ascii="Times New Roman" w:hAnsi="Times New Roman" w:cs="Times New Roman"/>
          <w:sz w:val="20"/>
          <w:szCs w:val="20"/>
        </w:rPr>
        <w:t xml:space="preserve"> </w:t>
      </w:r>
      <w:proofErr w:type="gramStart"/>
      <w:r w:rsidRPr="0055324F">
        <w:rPr>
          <w:rFonts w:ascii="Times New Roman" w:hAnsi="Times New Roman" w:cs="Times New Roman"/>
          <w:sz w:val="20"/>
          <w:szCs w:val="20"/>
        </w:rPr>
        <w:t xml:space="preserve">В случае представления в орган, осуществляющий открытие и ведение лицевых счетов УБП Сведений о денежном обязательстве на бумажном носителе в дополнение к проверке, предусмотренной </w:t>
      </w:r>
      <w:hyperlink r:id="rId113" w:history="1">
        <w:r w:rsidRPr="0055324F">
          <w:rPr>
            <w:rFonts w:ascii="Times New Roman" w:hAnsi="Times New Roman" w:cs="Times New Roman"/>
            <w:sz w:val="20"/>
            <w:szCs w:val="20"/>
          </w:rPr>
          <w:t>пунктом 24</w:t>
        </w:r>
      </w:hyperlink>
      <w:r w:rsidRPr="0055324F">
        <w:rPr>
          <w:rFonts w:ascii="Times New Roman" w:hAnsi="Times New Roman" w:cs="Times New Roman"/>
          <w:sz w:val="20"/>
          <w:szCs w:val="20"/>
        </w:rPr>
        <w:t xml:space="preserve"> настоящего Порядка, также осуществляется проверка Сведений о денежном обязательстве на отсутствие в представленных Сведениях о денежном обязательстве исправлений, не соответствующих требованиям, установленным настоящим Порядком, или не заверенных в установленном порядке.</w:t>
      </w:r>
      <w:proofErr w:type="gramEnd"/>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26.</w:t>
      </w:r>
      <w:r w:rsidR="00313C59" w:rsidRPr="0055324F">
        <w:rPr>
          <w:rFonts w:ascii="Times New Roman" w:hAnsi="Times New Roman" w:cs="Times New Roman"/>
          <w:sz w:val="20"/>
          <w:szCs w:val="20"/>
        </w:rPr>
        <w:t xml:space="preserve"> </w:t>
      </w:r>
      <w:proofErr w:type="gramStart"/>
      <w:r w:rsidRPr="0055324F">
        <w:rPr>
          <w:rFonts w:ascii="Times New Roman" w:hAnsi="Times New Roman" w:cs="Times New Roman"/>
          <w:sz w:val="20"/>
          <w:szCs w:val="20"/>
        </w:rPr>
        <w:t>В случае положительного результата проверки Сведений о денежном обязательстве орган, осуществляющий открытие и ведение лицевых счетов УБП,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ПБС извещение о постановке на учет (изменении) денежного обязательства, содержащее сведения о дате</w:t>
      </w:r>
      <w:proofErr w:type="gramEnd"/>
      <w:r w:rsidRPr="0055324F">
        <w:rPr>
          <w:rFonts w:ascii="Times New Roman" w:hAnsi="Times New Roman" w:cs="Times New Roman"/>
          <w:sz w:val="20"/>
          <w:szCs w:val="20"/>
        </w:rPr>
        <w:t xml:space="preserve"> постановки на учет (изменения) денежного обязательства (далее - Извещение о денежном обязательстве).</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Извещение о денежном обязательстве направляется ПБС органом, осуществляющим открытие и ведение лицевых счетов УБП:</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в форме электронного документа с использованием электронной подписи лица, имеющего право действовать от имени органа, осуществляющего открытие и ведение лицевых счетов УБП, - в отношении Сведений о денежном обязательстве, представленных в форме электронного документа;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на бумажном носителе по форме, аналогичной форме, утвержденной Министерством финансов Российской Федерации (код формы по </w:t>
      </w:r>
      <w:hyperlink r:id="rId114" w:history="1">
        <w:r w:rsidRPr="0055324F">
          <w:rPr>
            <w:rFonts w:ascii="Times New Roman" w:hAnsi="Times New Roman" w:cs="Times New Roman"/>
            <w:sz w:val="20"/>
            <w:szCs w:val="20"/>
          </w:rPr>
          <w:t>ОКУД</w:t>
        </w:r>
      </w:hyperlink>
      <w:r w:rsidRPr="0055324F">
        <w:rPr>
          <w:rFonts w:ascii="Times New Roman" w:hAnsi="Times New Roman" w:cs="Times New Roman"/>
          <w:sz w:val="20"/>
          <w:szCs w:val="20"/>
        </w:rPr>
        <w:t xml:space="preserve"> 0506106), - в отношении Сведений о денежном обязательстве, представленных на бумажном носителе.</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открытие и ведение лицевых счетов УБП.</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Учетный номер денежного обязательства имеет следующую структуру, состоящую из двадцати двух разрядов:</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с 1 по 19 разряд - учетный номер соответствующего бюджетного обязательства;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с 20 по 22 разряд - порядковый номер денежного обязательства.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27.</w:t>
      </w:r>
      <w:r w:rsidR="00AF4B6C" w:rsidRPr="0055324F">
        <w:rPr>
          <w:rFonts w:ascii="Times New Roman" w:hAnsi="Times New Roman" w:cs="Times New Roman"/>
          <w:sz w:val="20"/>
          <w:szCs w:val="20"/>
        </w:rPr>
        <w:t xml:space="preserve"> </w:t>
      </w:r>
      <w:r w:rsidRPr="0055324F">
        <w:rPr>
          <w:rFonts w:ascii="Times New Roman" w:hAnsi="Times New Roman" w:cs="Times New Roman"/>
          <w:sz w:val="20"/>
          <w:szCs w:val="20"/>
        </w:rPr>
        <w:t xml:space="preserve">В случае отрицательного результата проверки Сведений о денежном обязательстве орган, осуществляющий открытие и ведение лицевых счетов УБП, в срок, установленный в </w:t>
      </w:r>
      <w:hyperlink r:id="rId115" w:history="1">
        <w:r w:rsidRPr="0055324F">
          <w:rPr>
            <w:rFonts w:ascii="Times New Roman" w:hAnsi="Times New Roman" w:cs="Times New Roman"/>
            <w:sz w:val="20"/>
            <w:szCs w:val="20"/>
          </w:rPr>
          <w:t>пункте 24</w:t>
        </w:r>
      </w:hyperlink>
      <w:r w:rsidRPr="0055324F">
        <w:rPr>
          <w:rFonts w:ascii="Times New Roman" w:hAnsi="Times New Roman" w:cs="Times New Roman"/>
          <w:sz w:val="20"/>
          <w:szCs w:val="20"/>
        </w:rPr>
        <w:t xml:space="preserve"> настоящего Порядка: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в отношении Сведений о денежных обязательствах, сформированных органом, осуществляющий открытие и ведение лицевых счетов УБП, направляет ПБС Протокол с указанием причины, по которой не осуществляется постановка на учет бюджетного обязательства с приложением Сведений о денежном обязательстве, сформированных органом, осуществляющим открытие и ведение лицевых счетов УБП;</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в отношении Сведений </w:t>
      </w:r>
      <w:proofErr w:type="gramStart"/>
      <w:r w:rsidRPr="0055324F">
        <w:rPr>
          <w:rFonts w:ascii="Times New Roman" w:hAnsi="Times New Roman" w:cs="Times New Roman"/>
          <w:sz w:val="20"/>
          <w:szCs w:val="20"/>
        </w:rPr>
        <w:t>денежных обязательствах, сформированных ПБС возвращает</w:t>
      </w:r>
      <w:proofErr w:type="gramEnd"/>
      <w:r w:rsidRPr="0055324F">
        <w:rPr>
          <w:rFonts w:ascii="Times New Roman" w:hAnsi="Times New Roman" w:cs="Times New Roman"/>
          <w:sz w:val="20"/>
          <w:szCs w:val="20"/>
        </w:rPr>
        <w:t xml:space="preserve"> ПБС представленные на бумажном носителе Сведения о денежном обязательстве с приложением </w:t>
      </w:r>
      <w:hyperlink r:id="rId116" w:history="1">
        <w:r w:rsidRPr="0055324F">
          <w:rPr>
            <w:rFonts w:ascii="Times New Roman" w:hAnsi="Times New Roman" w:cs="Times New Roman"/>
            <w:sz w:val="20"/>
            <w:szCs w:val="20"/>
          </w:rPr>
          <w:t>Протокола</w:t>
        </w:r>
      </w:hyperlink>
      <w:r w:rsidRPr="0055324F">
        <w:rPr>
          <w:rFonts w:ascii="Times New Roman" w:hAnsi="Times New Roman" w:cs="Times New Roman"/>
          <w:sz w:val="20"/>
          <w:szCs w:val="20"/>
        </w:rPr>
        <w:t>;</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направляет ПБС </w:t>
      </w:r>
      <w:hyperlink r:id="rId117" w:history="1">
        <w:r w:rsidRPr="0055324F">
          <w:rPr>
            <w:rFonts w:ascii="Times New Roman" w:hAnsi="Times New Roman" w:cs="Times New Roman"/>
            <w:sz w:val="20"/>
            <w:szCs w:val="20"/>
          </w:rPr>
          <w:t>Протокол</w:t>
        </w:r>
      </w:hyperlink>
      <w:r w:rsidRPr="0055324F">
        <w:rPr>
          <w:rFonts w:ascii="Times New Roman" w:hAnsi="Times New Roman" w:cs="Times New Roman"/>
          <w:sz w:val="20"/>
          <w:szCs w:val="20"/>
        </w:rPr>
        <w:t xml:space="preserve"> в электронном виде, если Сведения о денежном обязательстве представлялись в форме электронного документа.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В </w:t>
      </w:r>
      <w:hyperlink r:id="rId118" w:history="1">
        <w:r w:rsidRPr="0055324F">
          <w:rPr>
            <w:rFonts w:ascii="Times New Roman" w:hAnsi="Times New Roman" w:cs="Times New Roman"/>
            <w:sz w:val="20"/>
            <w:szCs w:val="20"/>
          </w:rPr>
          <w:t>Протоколе</w:t>
        </w:r>
      </w:hyperlink>
      <w:r w:rsidRPr="0055324F">
        <w:rPr>
          <w:rFonts w:ascii="Times New Roman" w:hAnsi="Times New Roman" w:cs="Times New Roman"/>
          <w:sz w:val="20"/>
          <w:szCs w:val="20"/>
        </w:rPr>
        <w:t xml:space="preserve"> указывается причина возврата без исполнения Сведений о денежном обязательстве.</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55324F">
        <w:rPr>
          <w:rFonts w:ascii="Times New Roman" w:hAnsi="Times New Roman" w:cs="Times New Roman"/>
          <w:sz w:val="20"/>
          <w:szCs w:val="20"/>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подтверждена, принятого на учет в отчетном финансовом году в соответствии с бюджетным обязательством, указанном в </w:t>
      </w:r>
      <w:hyperlink r:id="rId119" w:history="1">
        <w:r w:rsidRPr="0055324F">
          <w:rPr>
            <w:rFonts w:ascii="Times New Roman" w:hAnsi="Times New Roman" w:cs="Times New Roman"/>
            <w:sz w:val="20"/>
            <w:szCs w:val="20"/>
          </w:rPr>
          <w:t>пункте 16</w:t>
        </w:r>
      </w:hyperlink>
      <w:r w:rsidRPr="0055324F">
        <w:rPr>
          <w:rFonts w:ascii="Times New Roman" w:hAnsi="Times New Roman" w:cs="Times New Roman"/>
          <w:sz w:val="20"/>
          <w:szCs w:val="20"/>
        </w:rPr>
        <w:t xml:space="preserve"> настоящего Порядка, подлежит учету в текущем финансовом году на основании Сведений о денежном обязательстве, сформированных ПБС.</w:t>
      </w:r>
      <w:proofErr w:type="gramEnd"/>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В случае если коды бюджетной классификации Российской Федерации, по которым органом, </w:t>
      </w:r>
      <w:proofErr w:type="gramStart"/>
      <w:r w:rsidRPr="0055324F">
        <w:rPr>
          <w:rFonts w:ascii="Times New Roman" w:hAnsi="Times New Roman" w:cs="Times New Roman"/>
          <w:sz w:val="20"/>
          <w:szCs w:val="20"/>
        </w:rPr>
        <w:t>осуществляющий</w:t>
      </w:r>
      <w:proofErr w:type="gramEnd"/>
      <w:r w:rsidRPr="0055324F">
        <w:rPr>
          <w:rFonts w:ascii="Times New Roman" w:hAnsi="Times New Roman" w:cs="Times New Roman"/>
          <w:sz w:val="20"/>
          <w:szCs w:val="20"/>
        </w:rPr>
        <w:t xml:space="preserve"> открытие и ведение лицевых счетов УБП, учтены денежные обязательства отчетного финансового года, в текущем финансовом году являются недействующими, ПБС уточняет указанные коды бюджетной классификации Российской Федерации в порядке, предусмотренном пунктом 16 настоящего Порядка.</w:t>
      </w:r>
    </w:p>
    <w:p w:rsidR="007B4189" w:rsidRPr="0055324F" w:rsidRDefault="007B4189" w:rsidP="00B01D30">
      <w:pPr>
        <w:widowControl w:val="0"/>
        <w:autoSpaceDE w:val="0"/>
        <w:autoSpaceDN w:val="0"/>
        <w:adjustRightInd w:val="0"/>
        <w:spacing w:after="0" w:line="240" w:lineRule="auto"/>
        <w:rPr>
          <w:rFonts w:ascii="Times New Roman" w:hAnsi="Times New Roman" w:cs="Times New Roman"/>
          <w:b/>
          <w:bCs/>
          <w:sz w:val="20"/>
          <w:szCs w:val="20"/>
        </w:rPr>
      </w:pPr>
    </w:p>
    <w:p w:rsidR="007B4189" w:rsidRPr="0055324F" w:rsidRDefault="007B4189" w:rsidP="00B01D30">
      <w:pPr>
        <w:widowControl w:val="0"/>
        <w:autoSpaceDE w:val="0"/>
        <w:autoSpaceDN w:val="0"/>
        <w:adjustRightInd w:val="0"/>
        <w:spacing w:after="0" w:line="240" w:lineRule="auto"/>
        <w:ind w:firstLine="540"/>
        <w:jc w:val="center"/>
        <w:rPr>
          <w:rFonts w:ascii="Times New Roman" w:hAnsi="Times New Roman" w:cs="Times New Roman"/>
          <w:sz w:val="20"/>
          <w:szCs w:val="20"/>
        </w:rPr>
      </w:pPr>
      <w:r w:rsidRPr="0055324F">
        <w:rPr>
          <w:rFonts w:ascii="Times New Roman" w:hAnsi="Times New Roman" w:cs="Times New Roman"/>
          <w:sz w:val="20"/>
          <w:szCs w:val="20"/>
        </w:rPr>
        <w:t xml:space="preserve">Глава 5. Представление информации о </w:t>
      </w:r>
      <w:proofErr w:type="gramStart"/>
      <w:r w:rsidRPr="0055324F">
        <w:rPr>
          <w:rFonts w:ascii="Times New Roman" w:hAnsi="Times New Roman" w:cs="Times New Roman"/>
          <w:sz w:val="20"/>
          <w:szCs w:val="20"/>
        </w:rPr>
        <w:t>бюджетных</w:t>
      </w:r>
      <w:proofErr w:type="gramEnd"/>
    </w:p>
    <w:p w:rsidR="007B4189" w:rsidRPr="0055324F" w:rsidRDefault="007B4189" w:rsidP="00B01D30">
      <w:pPr>
        <w:widowControl w:val="0"/>
        <w:autoSpaceDE w:val="0"/>
        <w:autoSpaceDN w:val="0"/>
        <w:adjustRightInd w:val="0"/>
        <w:spacing w:after="0" w:line="240" w:lineRule="auto"/>
        <w:ind w:firstLine="540"/>
        <w:jc w:val="center"/>
        <w:rPr>
          <w:rFonts w:ascii="Times New Roman" w:hAnsi="Times New Roman" w:cs="Times New Roman"/>
          <w:sz w:val="20"/>
          <w:szCs w:val="20"/>
        </w:rPr>
      </w:pPr>
      <w:r w:rsidRPr="0055324F">
        <w:rPr>
          <w:rFonts w:ascii="Times New Roman" w:hAnsi="Times New Roman" w:cs="Times New Roman"/>
          <w:sz w:val="20"/>
          <w:szCs w:val="20"/>
        </w:rPr>
        <w:t xml:space="preserve">и денежных </w:t>
      </w:r>
      <w:proofErr w:type="gramStart"/>
      <w:r w:rsidRPr="0055324F">
        <w:rPr>
          <w:rFonts w:ascii="Times New Roman" w:hAnsi="Times New Roman" w:cs="Times New Roman"/>
          <w:sz w:val="20"/>
          <w:szCs w:val="20"/>
        </w:rPr>
        <w:t>обязательствах</w:t>
      </w:r>
      <w:proofErr w:type="gramEnd"/>
      <w:r w:rsidRPr="0055324F">
        <w:rPr>
          <w:rFonts w:ascii="Times New Roman" w:hAnsi="Times New Roman" w:cs="Times New Roman"/>
          <w:sz w:val="20"/>
          <w:szCs w:val="20"/>
        </w:rPr>
        <w:t>, учтенных в органах</w:t>
      </w:r>
    </w:p>
    <w:p w:rsidR="007B4189" w:rsidRPr="0055324F" w:rsidRDefault="007B4189" w:rsidP="00B01D30">
      <w:pPr>
        <w:widowControl w:val="0"/>
        <w:autoSpaceDE w:val="0"/>
        <w:autoSpaceDN w:val="0"/>
        <w:adjustRightInd w:val="0"/>
        <w:spacing w:after="0" w:line="240" w:lineRule="auto"/>
        <w:ind w:firstLine="540"/>
        <w:jc w:val="center"/>
        <w:rPr>
          <w:rFonts w:ascii="Times New Roman" w:hAnsi="Times New Roman" w:cs="Times New Roman"/>
          <w:sz w:val="20"/>
          <w:szCs w:val="20"/>
        </w:rPr>
      </w:pPr>
      <w:r w:rsidRPr="0055324F">
        <w:rPr>
          <w:rFonts w:ascii="Times New Roman" w:hAnsi="Times New Roman" w:cs="Times New Roman"/>
          <w:sz w:val="20"/>
          <w:szCs w:val="20"/>
        </w:rPr>
        <w:t>осуществляющих открытие и ведение лицевых счетов УБП</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28.</w:t>
      </w:r>
      <w:r w:rsidR="00F351A8" w:rsidRPr="0055324F">
        <w:rPr>
          <w:rFonts w:ascii="Times New Roman" w:hAnsi="Times New Roman" w:cs="Times New Roman"/>
          <w:sz w:val="20"/>
          <w:szCs w:val="20"/>
        </w:rPr>
        <w:t xml:space="preserve"> </w:t>
      </w:r>
      <w:r w:rsidRPr="0055324F">
        <w:rPr>
          <w:rFonts w:ascii="Times New Roman" w:hAnsi="Times New Roman" w:cs="Times New Roman"/>
          <w:sz w:val="20"/>
          <w:szCs w:val="20"/>
        </w:rPr>
        <w:t xml:space="preserve">Информация о бюджетных и денежных обязательствах предоставляется органом, осуществляющим открытие и ведение лицевых счетов УБП, в виде документов, определенных </w:t>
      </w:r>
      <w:hyperlink r:id="rId120" w:history="1">
        <w:r w:rsidRPr="0055324F">
          <w:rPr>
            <w:rFonts w:ascii="Times New Roman" w:hAnsi="Times New Roman" w:cs="Times New Roman"/>
            <w:sz w:val="20"/>
            <w:szCs w:val="20"/>
          </w:rPr>
          <w:t>пунктом 30</w:t>
        </w:r>
      </w:hyperlink>
      <w:r w:rsidRPr="0055324F">
        <w:rPr>
          <w:rFonts w:ascii="Times New Roman" w:hAnsi="Times New Roman" w:cs="Times New Roman"/>
          <w:sz w:val="20"/>
          <w:szCs w:val="20"/>
        </w:rPr>
        <w:t xml:space="preserve"> настоящего Порядка, по запросам администрации городского поселения поселок Судиславль (далее</w:t>
      </w:r>
      <w:r w:rsidR="00313C59" w:rsidRPr="0055324F">
        <w:rPr>
          <w:rFonts w:ascii="Times New Roman" w:hAnsi="Times New Roman" w:cs="Times New Roman"/>
          <w:sz w:val="20"/>
          <w:szCs w:val="20"/>
        </w:rPr>
        <w:t xml:space="preserve"> </w:t>
      </w:r>
      <w:r w:rsidRPr="0055324F">
        <w:rPr>
          <w:rFonts w:ascii="Times New Roman" w:hAnsi="Times New Roman" w:cs="Times New Roman"/>
          <w:sz w:val="20"/>
          <w:szCs w:val="20"/>
        </w:rPr>
        <w:t>–</w:t>
      </w:r>
      <w:r w:rsidR="00313C59" w:rsidRPr="0055324F">
        <w:rPr>
          <w:rFonts w:ascii="Times New Roman" w:hAnsi="Times New Roman" w:cs="Times New Roman"/>
          <w:sz w:val="20"/>
          <w:szCs w:val="20"/>
        </w:rPr>
        <w:t xml:space="preserve"> </w:t>
      </w:r>
      <w:r w:rsidRPr="0055324F">
        <w:rPr>
          <w:rFonts w:ascii="Times New Roman" w:hAnsi="Times New Roman" w:cs="Times New Roman"/>
          <w:sz w:val="20"/>
          <w:szCs w:val="20"/>
        </w:rPr>
        <w:t xml:space="preserve">финансовый орган), главных </w:t>
      </w:r>
      <w:r w:rsidRPr="0055324F">
        <w:rPr>
          <w:rFonts w:ascii="Times New Roman" w:hAnsi="Times New Roman" w:cs="Times New Roman"/>
          <w:sz w:val="20"/>
          <w:szCs w:val="20"/>
        </w:rPr>
        <w:lastRenderedPageBreak/>
        <w:t xml:space="preserve">распорядителей средств местного бюджета, ПБС с учетом положений </w:t>
      </w:r>
      <w:hyperlink r:id="rId121" w:history="1">
        <w:r w:rsidR="00313C59" w:rsidRPr="0055324F">
          <w:rPr>
            <w:rFonts w:ascii="Times New Roman" w:hAnsi="Times New Roman" w:cs="Times New Roman"/>
            <w:sz w:val="20"/>
            <w:szCs w:val="20"/>
          </w:rPr>
          <w:t xml:space="preserve">пункта </w:t>
        </w:r>
        <w:r w:rsidRPr="0055324F">
          <w:rPr>
            <w:rFonts w:ascii="Times New Roman" w:hAnsi="Times New Roman" w:cs="Times New Roman"/>
            <w:sz w:val="20"/>
            <w:szCs w:val="20"/>
          </w:rPr>
          <w:t>29</w:t>
        </w:r>
      </w:hyperlink>
      <w:r w:rsidRPr="0055324F">
        <w:rPr>
          <w:rFonts w:ascii="Times New Roman" w:hAnsi="Times New Roman" w:cs="Times New Roman"/>
          <w:sz w:val="20"/>
          <w:szCs w:val="20"/>
        </w:rPr>
        <w:t xml:space="preserve"> настоящего Порядка.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29.</w:t>
      </w:r>
      <w:r w:rsidR="00F351A8" w:rsidRPr="0055324F">
        <w:rPr>
          <w:rFonts w:ascii="Times New Roman" w:hAnsi="Times New Roman" w:cs="Times New Roman"/>
          <w:sz w:val="20"/>
          <w:szCs w:val="20"/>
        </w:rPr>
        <w:t xml:space="preserve"> </w:t>
      </w:r>
      <w:r w:rsidRPr="0055324F">
        <w:rPr>
          <w:rFonts w:ascii="Times New Roman" w:hAnsi="Times New Roman" w:cs="Times New Roman"/>
          <w:sz w:val="20"/>
          <w:szCs w:val="20"/>
        </w:rPr>
        <w:t>Информация о бюджетных и денежных обязательствах предоставляется:</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Финансовому органу – по всем бюджетным и денежным обязательствам;</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главным распорядителям (распорядителям) средств местного бюджета - в части бюджетных и денежных обязательств подведомственных им ПБС;</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ПБС - в части бюджетных и денежных обязательств </w:t>
      </w:r>
      <w:proofErr w:type="gramStart"/>
      <w:r w:rsidRPr="0055324F">
        <w:rPr>
          <w:rFonts w:ascii="Times New Roman" w:hAnsi="Times New Roman" w:cs="Times New Roman"/>
          <w:sz w:val="20"/>
          <w:szCs w:val="20"/>
        </w:rPr>
        <w:t>соответствующего</w:t>
      </w:r>
      <w:proofErr w:type="gramEnd"/>
      <w:r w:rsidRPr="0055324F">
        <w:rPr>
          <w:rFonts w:ascii="Times New Roman" w:hAnsi="Times New Roman" w:cs="Times New Roman"/>
          <w:sz w:val="20"/>
          <w:szCs w:val="20"/>
        </w:rPr>
        <w:t xml:space="preserve"> ПБС.</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Информация о бюджетных и денежных обязательствах предоставляется финансовому органу ежемесячно.</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30.</w:t>
      </w:r>
      <w:r w:rsidR="00F351A8" w:rsidRPr="0055324F">
        <w:rPr>
          <w:rFonts w:ascii="Times New Roman" w:hAnsi="Times New Roman" w:cs="Times New Roman"/>
          <w:sz w:val="20"/>
          <w:szCs w:val="20"/>
        </w:rPr>
        <w:t xml:space="preserve"> </w:t>
      </w:r>
      <w:r w:rsidRPr="0055324F">
        <w:rPr>
          <w:rFonts w:ascii="Times New Roman" w:hAnsi="Times New Roman" w:cs="Times New Roman"/>
          <w:sz w:val="20"/>
          <w:szCs w:val="20"/>
        </w:rPr>
        <w:t>Информация о бюджетных и денежных обязательствах предоставляется в следующем порядке:</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55324F">
        <w:rPr>
          <w:rFonts w:ascii="Times New Roman" w:hAnsi="Times New Roman" w:cs="Times New Roman"/>
          <w:sz w:val="20"/>
          <w:szCs w:val="20"/>
        </w:rPr>
        <w:t>1) по запросу финансового органа, органов государственной власти, уполномоченных в соответствии с законодательством Российской Федерации на получение такой информации орган, осуществляющий открытие и ведение лицевых счетов УБП, представляет с указанными в запросе детализацией и группировкой показателей:</w:t>
      </w:r>
      <w:proofErr w:type="gramEnd"/>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55324F">
        <w:rPr>
          <w:rFonts w:ascii="Times New Roman" w:hAnsi="Times New Roman" w:cs="Times New Roman"/>
          <w:sz w:val="20"/>
          <w:szCs w:val="20"/>
        </w:rPr>
        <w:t xml:space="preserve">информацию о принятых на учет бюджетных (денежных) обязательствах по форме, аналогичной форме, утвержденной Министерством финансов Российской Федерации (код формы по </w:t>
      </w:r>
      <w:hyperlink r:id="rId122" w:history="1">
        <w:r w:rsidRPr="0055324F">
          <w:rPr>
            <w:rFonts w:ascii="Times New Roman" w:hAnsi="Times New Roman" w:cs="Times New Roman"/>
            <w:sz w:val="20"/>
            <w:szCs w:val="20"/>
          </w:rPr>
          <w:t>ОКУД</w:t>
        </w:r>
      </w:hyperlink>
      <w:r w:rsidRPr="0055324F">
        <w:rPr>
          <w:rFonts w:ascii="Times New Roman" w:hAnsi="Times New Roman" w:cs="Times New Roman"/>
          <w:sz w:val="20"/>
          <w:szCs w:val="20"/>
        </w:rPr>
        <w:t xml:space="preserve"> 0506601)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roofErr w:type="gramEnd"/>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информацию об исполнении бюджетных (денежных) обязательств по форме, аналогичной форме, утвержденной Министерством финансов Российской Федерации (код формы по </w:t>
      </w:r>
      <w:hyperlink r:id="rId123" w:history="1">
        <w:r w:rsidRPr="0055324F">
          <w:rPr>
            <w:rFonts w:ascii="Times New Roman" w:hAnsi="Times New Roman" w:cs="Times New Roman"/>
            <w:sz w:val="20"/>
            <w:szCs w:val="20"/>
          </w:rPr>
          <w:t>ОКУД</w:t>
        </w:r>
      </w:hyperlink>
      <w:r w:rsidRPr="0055324F">
        <w:rPr>
          <w:rFonts w:ascii="Times New Roman" w:hAnsi="Times New Roman" w:cs="Times New Roman"/>
          <w:sz w:val="20"/>
          <w:szCs w:val="20"/>
        </w:rPr>
        <w:t xml:space="preserve"> 0506603) (далее -    Информация об исполнении обязательств), сформированную на дату, указанную в запросе;</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55324F">
        <w:rPr>
          <w:rFonts w:ascii="Times New Roman" w:hAnsi="Times New Roman" w:cs="Times New Roman"/>
          <w:sz w:val="20"/>
          <w:szCs w:val="20"/>
        </w:rPr>
        <w:t>2) по запросу главного распорядителя (распорядителя) средств местного бюджета орган, осуществляющий открытие и ведение лицевых счетов УБП,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местного бюджета ПБС, сформированную по состоянию на 1-е число месяца, указанного в запросе, или на 1-е число месяца, в котором</w:t>
      </w:r>
      <w:proofErr w:type="gramEnd"/>
      <w:r w:rsidRPr="0055324F">
        <w:rPr>
          <w:rFonts w:ascii="Times New Roman" w:hAnsi="Times New Roman" w:cs="Times New Roman"/>
          <w:sz w:val="20"/>
          <w:szCs w:val="20"/>
        </w:rPr>
        <w:t xml:space="preserve"> поступил запрос нарастающим итогом с начала текущего финансового года;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3) по запросу ПБС орган, осуществляющий открытие и ведение лицевых счетов УБП, </w:t>
      </w:r>
      <w:proofErr w:type="gramStart"/>
      <w:r w:rsidRPr="0055324F">
        <w:rPr>
          <w:rFonts w:ascii="Times New Roman" w:hAnsi="Times New Roman" w:cs="Times New Roman"/>
          <w:sz w:val="20"/>
          <w:szCs w:val="20"/>
        </w:rPr>
        <w:t>предоставляет Справку</w:t>
      </w:r>
      <w:proofErr w:type="gramEnd"/>
      <w:r w:rsidRPr="0055324F">
        <w:rPr>
          <w:rFonts w:ascii="Times New Roman" w:hAnsi="Times New Roman" w:cs="Times New Roman"/>
          <w:sz w:val="20"/>
          <w:szCs w:val="20"/>
        </w:rPr>
        <w:t xml:space="preserve"> об исполнении принятых на  учет бюджетных, денежных  обязательств (далее - Справка  об исполнении обязательств) по форме, аналогичной форме, утвержденной Министерством финансов Российской Федерации (код формы по </w:t>
      </w:r>
      <w:hyperlink r:id="rId124" w:history="1">
        <w:r w:rsidRPr="0055324F">
          <w:rPr>
            <w:rFonts w:ascii="Times New Roman" w:hAnsi="Times New Roman" w:cs="Times New Roman"/>
            <w:sz w:val="20"/>
            <w:szCs w:val="20"/>
          </w:rPr>
          <w:t>ОКУД</w:t>
        </w:r>
      </w:hyperlink>
      <w:r w:rsidRPr="0055324F">
        <w:rPr>
          <w:rFonts w:ascii="Times New Roman" w:hAnsi="Times New Roman" w:cs="Times New Roman"/>
          <w:sz w:val="20"/>
          <w:szCs w:val="20"/>
        </w:rPr>
        <w:t xml:space="preserve"> 0506602);</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55324F">
        <w:rPr>
          <w:rFonts w:ascii="Times New Roman" w:hAnsi="Times New Roman" w:cs="Times New Roman"/>
          <w:sz w:val="20"/>
          <w:szCs w:val="20"/>
        </w:rPr>
        <w:t xml:space="preserve">Справка об исполнении обязательств формируется по состоянию на </w:t>
      </w:r>
      <w:r w:rsidRPr="0055324F">
        <w:rPr>
          <w:rFonts w:ascii="Times New Roman" w:hAnsi="Times New Roman" w:cs="Times New Roman"/>
          <w:sz w:val="20"/>
          <w:szCs w:val="20"/>
        </w:rPr>
        <w:br/>
        <w:t>1-е число каждого месяца и по состоянию на дату, указанную в запросе ПБС, нарастающим итогом с 1 января текущего финансового года и содержит информацию об исполнении бюджетных обязательств, поставленных на учет в органе, осуществляющем открытие и ведение лицевых счетов УБП, на основании Сведений об обязательстве;</w:t>
      </w:r>
      <w:proofErr w:type="gramEnd"/>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55324F">
        <w:rPr>
          <w:rFonts w:ascii="Times New Roman" w:hAnsi="Times New Roman" w:cs="Times New Roman"/>
          <w:sz w:val="20"/>
          <w:szCs w:val="20"/>
        </w:rPr>
        <w:t>4) по запросу ПБС орган, осуществляющий открытие и ведение лицевых счетов УБП, по месту обслуживания ПБС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для обеспечения муниципальным нужд и соглашениям (нормативным правовым актам) о предоставлении из местного бюджета  бюджету муниципального образования субсидий, субвенций и иных межбюджетных трансфертов (далее</w:t>
      </w:r>
      <w:proofErr w:type="gramEnd"/>
      <w:r w:rsidRPr="0055324F">
        <w:rPr>
          <w:rFonts w:ascii="Times New Roman" w:hAnsi="Times New Roman" w:cs="Times New Roman"/>
          <w:sz w:val="20"/>
          <w:szCs w:val="20"/>
        </w:rPr>
        <w:t xml:space="preserve"> - соглашение (нормативный правовой акт) о предоставлении межбюджетных трансфертов), соглашениям о предоставлении субсидии юридическим лицам по форме, аналогичной форме, утвержденной Министерством финансов Российской Федерации (код формы по </w:t>
      </w:r>
      <w:hyperlink r:id="rId125" w:history="1">
        <w:r w:rsidRPr="0055324F">
          <w:rPr>
            <w:rFonts w:ascii="Times New Roman" w:hAnsi="Times New Roman" w:cs="Times New Roman"/>
            <w:sz w:val="20"/>
            <w:szCs w:val="20"/>
          </w:rPr>
          <w:t>ОКУД</w:t>
        </w:r>
      </w:hyperlink>
      <w:r w:rsidRPr="0055324F">
        <w:rPr>
          <w:rFonts w:ascii="Times New Roman" w:hAnsi="Times New Roman" w:cs="Times New Roman"/>
          <w:sz w:val="20"/>
          <w:szCs w:val="20"/>
        </w:rPr>
        <w:t xml:space="preserve"> 0506103) (далее - Справка о неисполненных бюджетных обязательствах).</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55324F">
        <w:rPr>
          <w:rFonts w:ascii="Times New Roman" w:hAnsi="Times New Roman" w:cs="Times New Roman"/>
          <w:sz w:val="20"/>
          <w:szCs w:val="20"/>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из местного бюджета бюджету муниципального образования субсидий, субвенций, иных межбюджетных трансфертов, соглашений (нормативных правовых актов) о предоставлении субсидий юридическим лицам, поставленных на учет</w:t>
      </w:r>
      <w:proofErr w:type="gramEnd"/>
      <w:r w:rsidRPr="0055324F">
        <w:rPr>
          <w:rFonts w:ascii="Times New Roman" w:hAnsi="Times New Roman" w:cs="Times New Roman"/>
          <w:sz w:val="20"/>
          <w:szCs w:val="20"/>
        </w:rPr>
        <w:t xml:space="preserve"> </w:t>
      </w:r>
      <w:proofErr w:type="gramStart"/>
      <w:r w:rsidRPr="0055324F">
        <w:rPr>
          <w:rFonts w:ascii="Times New Roman" w:hAnsi="Times New Roman" w:cs="Times New Roman"/>
          <w:sz w:val="20"/>
          <w:szCs w:val="20"/>
        </w:rPr>
        <w:t>в органе, осуществляющем открытие и ведение лицевых счетов УБП,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w:t>
      </w:r>
      <w:proofErr w:type="gramEnd"/>
      <w:r w:rsidRPr="0055324F">
        <w:rPr>
          <w:rFonts w:ascii="Times New Roman" w:hAnsi="Times New Roman" w:cs="Times New Roman"/>
          <w:sz w:val="20"/>
          <w:szCs w:val="20"/>
        </w:rPr>
        <w:t xml:space="preserve"> на исполнение указанных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
    <w:p w:rsidR="00313C59" w:rsidRPr="0055324F" w:rsidRDefault="00313C59" w:rsidP="00B01D30">
      <w:pPr>
        <w:widowControl w:val="0"/>
        <w:autoSpaceDE w:val="0"/>
        <w:autoSpaceDN w:val="0"/>
        <w:adjustRightInd w:val="0"/>
        <w:spacing w:after="0" w:line="240" w:lineRule="auto"/>
        <w:ind w:firstLine="540"/>
        <w:jc w:val="center"/>
        <w:rPr>
          <w:rFonts w:ascii="Times New Roman" w:hAnsi="Times New Roman" w:cs="Times New Roman"/>
          <w:sz w:val="20"/>
          <w:szCs w:val="20"/>
        </w:rPr>
      </w:pPr>
    </w:p>
    <w:p w:rsidR="007B4189" w:rsidRPr="0055324F" w:rsidRDefault="007B4189" w:rsidP="00B01D30">
      <w:pPr>
        <w:widowControl w:val="0"/>
        <w:autoSpaceDE w:val="0"/>
        <w:autoSpaceDN w:val="0"/>
        <w:adjustRightInd w:val="0"/>
        <w:spacing w:after="0" w:line="240" w:lineRule="auto"/>
        <w:ind w:firstLine="540"/>
        <w:jc w:val="center"/>
        <w:rPr>
          <w:rFonts w:ascii="Times New Roman" w:hAnsi="Times New Roman" w:cs="Times New Roman"/>
          <w:sz w:val="20"/>
          <w:szCs w:val="20"/>
        </w:rPr>
      </w:pPr>
      <w:r w:rsidRPr="0055324F">
        <w:rPr>
          <w:rFonts w:ascii="Times New Roman" w:hAnsi="Times New Roman" w:cs="Times New Roman"/>
          <w:sz w:val="20"/>
          <w:szCs w:val="20"/>
        </w:rPr>
        <w:t xml:space="preserve">Глава 6. </w:t>
      </w:r>
      <w:r w:rsidRPr="0055324F">
        <w:rPr>
          <w:rFonts w:ascii="Times New Roman" w:hAnsi="Times New Roman" w:cs="Times New Roman"/>
          <w:b/>
          <w:bCs/>
          <w:sz w:val="20"/>
          <w:szCs w:val="20"/>
        </w:rPr>
        <w:t xml:space="preserve"> </w:t>
      </w:r>
      <w:r w:rsidRPr="0055324F">
        <w:rPr>
          <w:rFonts w:ascii="Times New Roman" w:hAnsi="Times New Roman" w:cs="Times New Roman"/>
          <w:sz w:val="20"/>
          <w:szCs w:val="20"/>
        </w:rPr>
        <w:t>Указания по заполнению документов,</w:t>
      </w:r>
    </w:p>
    <w:p w:rsidR="007B4189" w:rsidRPr="0055324F" w:rsidRDefault="007B4189" w:rsidP="00B01D30">
      <w:pPr>
        <w:widowControl w:val="0"/>
        <w:autoSpaceDE w:val="0"/>
        <w:autoSpaceDN w:val="0"/>
        <w:adjustRightInd w:val="0"/>
        <w:spacing w:after="0" w:line="240" w:lineRule="auto"/>
        <w:ind w:firstLine="540"/>
        <w:jc w:val="center"/>
        <w:rPr>
          <w:rFonts w:ascii="Times New Roman" w:hAnsi="Times New Roman" w:cs="Times New Roman"/>
          <w:sz w:val="20"/>
          <w:szCs w:val="20"/>
        </w:rPr>
      </w:pPr>
      <w:proofErr w:type="gramStart"/>
      <w:r w:rsidRPr="0055324F">
        <w:rPr>
          <w:rFonts w:ascii="Times New Roman" w:hAnsi="Times New Roman" w:cs="Times New Roman"/>
          <w:sz w:val="20"/>
          <w:szCs w:val="20"/>
        </w:rPr>
        <w:t>предусмотренных</w:t>
      </w:r>
      <w:proofErr w:type="gramEnd"/>
      <w:r w:rsidRPr="0055324F">
        <w:rPr>
          <w:rFonts w:ascii="Times New Roman" w:hAnsi="Times New Roman" w:cs="Times New Roman"/>
          <w:sz w:val="20"/>
          <w:szCs w:val="20"/>
        </w:rPr>
        <w:t xml:space="preserve"> Порядком</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31. </w:t>
      </w:r>
      <w:hyperlink r:id="rId126" w:history="1">
        <w:r w:rsidRPr="0055324F">
          <w:rPr>
            <w:rFonts w:ascii="Times New Roman" w:hAnsi="Times New Roman" w:cs="Times New Roman"/>
            <w:sz w:val="20"/>
            <w:szCs w:val="20"/>
          </w:rPr>
          <w:t>Справка</w:t>
        </w:r>
      </w:hyperlink>
      <w:r w:rsidRPr="0055324F">
        <w:rPr>
          <w:rFonts w:ascii="Times New Roman" w:hAnsi="Times New Roman" w:cs="Times New Roman"/>
          <w:sz w:val="20"/>
          <w:szCs w:val="20"/>
        </w:rPr>
        <w:t xml:space="preserve"> об исполнении обязательств формируется органом, осуществляющим открытие и ведение лицевых счетов УБП, нарастающим итогом с начала финансового года в следующем порядке.</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В заголовочной </w:t>
      </w:r>
      <w:hyperlink r:id="rId127" w:history="1">
        <w:r w:rsidRPr="0055324F">
          <w:rPr>
            <w:rFonts w:ascii="Times New Roman" w:hAnsi="Times New Roman" w:cs="Times New Roman"/>
            <w:sz w:val="20"/>
            <w:szCs w:val="20"/>
          </w:rPr>
          <w:t>части</w:t>
        </w:r>
      </w:hyperlink>
      <w:r w:rsidRPr="0055324F">
        <w:rPr>
          <w:rFonts w:ascii="Times New Roman" w:hAnsi="Times New Roman" w:cs="Times New Roman"/>
          <w:sz w:val="20"/>
          <w:szCs w:val="20"/>
        </w:rPr>
        <w:t xml:space="preserve"> Справки об исполнении обязательств указывается соответствующий вид обязательства – «бюджетное» или «денежное», в отношении которого формируется данная </w:t>
      </w:r>
      <w:hyperlink r:id="rId128" w:history="1">
        <w:r w:rsidRPr="0055324F">
          <w:rPr>
            <w:rFonts w:ascii="Times New Roman" w:hAnsi="Times New Roman" w:cs="Times New Roman"/>
            <w:sz w:val="20"/>
            <w:szCs w:val="20"/>
          </w:rPr>
          <w:t>справка</w:t>
        </w:r>
      </w:hyperlink>
      <w:r w:rsidRPr="0055324F">
        <w:rPr>
          <w:rFonts w:ascii="Times New Roman" w:hAnsi="Times New Roman" w:cs="Times New Roman"/>
          <w:sz w:val="20"/>
          <w:szCs w:val="20"/>
        </w:rPr>
        <w:t>.</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В табличной </w:t>
      </w:r>
      <w:hyperlink r:id="rId129" w:history="1">
        <w:r w:rsidRPr="0055324F">
          <w:rPr>
            <w:rFonts w:ascii="Times New Roman" w:hAnsi="Times New Roman" w:cs="Times New Roman"/>
            <w:sz w:val="20"/>
            <w:szCs w:val="20"/>
          </w:rPr>
          <w:t>части</w:t>
        </w:r>
      </w:hyperlink>
      <w:r w:rsidRPr="0055324F">
        <w:rPr>
          <w:rFonts w:ascii="Times New Roman" w:hAnsi="Times New Roman" w:cs="Times New Roman"/>
          <w:sz w:val="20"/>
          <w:szCs w:val="20"/>
        </w:rPr>
        <w:t xml:space="preserve"> Справки об исполнении обязательств отражаются показатели:</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в </w:t>
      </w:r>
      <w:hyperlink r:id="rId130" w:history="1">
        <w:r w:rsidRPr="0055324F">
          <w:rPr>
            <w:rFonts w:ascii="Times New Roman" w:hAnsi="Times New Roman" w:cs="Times New Roman"/>
            <w:sz w:val="20"/>
            <w:szCs w:val="20"/>
          </w:rPr>
          <w:t>графах 1</w:t>
        </w:r>
      </w:hyperlink>
      <w:r w:rsidRPr="0055324F">
        <w:rPr>
          <w:rFonts w:ascii="Times New Roman" w:hAnsi="Times New Roman" w:cs="Times New Roman"/>
          <w:sz w:val="20"/>
          <w:szCs w:val="20"/>
        </w:rPr>
        <w:t xml:space="preserve"> - </w:t>
      </w:r>
      <w:hyperlink r:id="rId131" w:history="1">
        <w:r w:rsidRPr="0055324F">
          <w:rPr>
            <w:rFonts w:ascii="Times New Roman" w:hAnsi="Times New Roman" w:cs="Times New Roman"/>
            <w:sz w:val="20"/>
            <w:szCs w:val="20"/>
          </w:rPr>
          <w:t>4</w:t>
        </w:r>
      </w:hyperlink>
      <w:r w:rsidRPr="0055324F">
        <w:rPr>
          <w:rFonts w:ascii="Times New Roman" w:hAnsi="Times New Roman" w:cs="Times New Roman"/>
          <w:sz w:val="20"/>
          <w:szCs w:val="20"/>
        </w:rPr>
        <w:t xml:space="preserve"> - составная часть кода бюджетной классификации Российской Федерации, по которому в </w:t>
      </w:r>
      <w:proofErr w:type="gramStart"/>
      <w:r w:rsidRPr="0055324F">
        <w:rPr>
          <w:rFonts w:ascii="Times New Roman" w:hAnsi="Times New Roman" w:cs="Times New Roman"/>
          <w:sz w:val="20"/>
          <w:szCs w:val="20"/>
        </w:rPr>
        <w:lastRenderedPageBreak/>
        <w:t>органе, осуществляющем открытие и ведение лицевых счетов УБП приняты</w:t>
      </w:r>
      <w:proofErr w:type="gramEnd"/>
      <w:r w:rsidRPr="0055324F">
        <w:rPr>
          <w:rFonts w:ascii="Times New Roman" w:hAnsi="Times New Roman" w:cs="Times New Roman"/>
          <w:sz w:val="20"/>
          <w:szCs w:val="20"/>
        </w:rPr>
        <w:t xml:space="preserve"> на учет бюджетные или денежные обязательства;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в </w:t>
      </w:r>
      <w:hyperlink r:id="rId132" w:history="1">
        <w:r w:rsidRPr="0055324F">
          <w:rPr>
            <w:rFonts w:ascii="Times New Roman" w:hAnsi="Times New Roman" w:cs="Times New Roman"/>
            <w:sz w:val="20"/>
            <w:szCs w:val="20"/>
          </w:rPr>
          <w:t>графах 5</w:t>
        </w:r>
      </w:hyperlink>
      <w:r w:rsidRPr="0055324F">
        <w:rPr>
          <w:rFonts w:ascii="Times New Roman" w:hAnsi="Times New Roman" w:cs="Times New Roman"/>
          <w:sz w:val="20"/>
          <w:szCs w:val="20"/>
        </w:rPr>
        <w:t xml:space="preserve"> - </w:t>
      </w:r>
      <w:hyperlink r:id="rId133" w:history="1">
        <w:r w:rsidRPr="0055324F">
          <w:rPr>
            <w:rFonts w:ascii="Times New Roman" w:hAnsi="Times New Roman" w:cs="Times New Roman"/>
            <w:sz w:val="20"/>
            <w:szCs w:val="20"/>
          </w:rPr>
          <w:t>7</w:t>
        </w:r>
      </w:hyperlink>
      <w:r w:rsidRPr="0055324F">
        <w:rPr>
          <w:rFonts w:ascii="Times New Roman" w:hAnsi="Times New Roman" w:cs="Times New Roman"/>
          <w:sz w:val="20"/>
          <w:szCs w:val="20"/>
        </w:rPr>
        <w:t xml:space="preserve">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в </w:t>
      </w:r>
      <w:hyperlink r:id="rId134" w:history="1">
        <w:r w:rsidRPr="0055324F">
          <w:rPr>
            <w:rFonts w:ascii="Times New Roman" w:hAnsi="Times New Roman" w:cs="Times New Roman"/>
            <w:sz w:val="20"/>
            <w:szCs w:val="20"/>
          </w:rPr>
          <w:t>графах 8</w:t>
        </w:r>
      </w:hyperlink>
      <w:r w:rsidRPr="0055324F">
        <w:rPr>
          <w:rFonts w:ascii="Times New Roman" w:hAnsi="Times New Roman" w:cs="Times New Roman"/>
          <w:sz w:val="20"/>
          <w:szCs w:val="20"/>
        </w:rPr>
        <w:t xml:space="preserve">, </w:t>
      </w:r>
      <w:hyperlink r:id="rId135" w:history="1">
        <w:r w:rsidRPr="0055324F">
          <w:rPr>
            <w:rFonts w:ascii="Times New Roman" w:hAnsi="Times New Roman" w:cs="Times New Roman"/>
            <w:sz w:val="20"/>
            <w:szCs w:val="20"/>
          </w:rPr>
          <w:t>9</w:t>
        </w:r>
      </w:hyperlink>
      <w:r w:rsidRPr="0055324F">
        <w:rPr>
          <w:rFonts w:ascii="Times New Roman" w:hAnsi="Times New Roman" w:cs="Times New Roman"/>
          <w:sz w:val="20"/>
          <w:szCs w:val="20"/>
        </w:rPr>
        <w:t xml:space="preserve"> - соответственно номер и дата документа-основания (исполнительного документа, решения налогового органа);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в </w:t>
      </w:r>
      <w:hyperlink r:id="rId136" w:history="1">
        <w:r w:rsidRPr="0055324F">
          <w:rPr>
            <w:rFonts w:ascii="Times New Roman" w:hAnsi="Times New Roman" w:cs="Times New Roman"/>
            <w:sz w:val="20"/>
            <w:szCs w:val="20"/>
          </w:rPr>
          <w:t>графе 10</w:t>
        </w:r>
      </w:hyperlink>
      <w:r w:rsidRPr="0055324F">
        <w:rPr>
          <w:rFonts w:ascii="Times New Roman" w:hAnsi="Times New Roman" w:cs="Times New Roman"/>
          <w:sz w:val="20"/>
          <w:szCs w:val="20"/>
        </w:rPr>
        <w:t xml:space="preserve"> - учетный номер бюджетного или денежного обязательства;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в </w:t>
      </w:r>
      <w:hyperlink r:id="rId137" w:history="1">
        <w:r w:rsidRPr="0055324F">
          <w:rPr>
            <w:rFonts w:ascii="Times New Roman" w:hAnsi="Times New Roman" w:cs="Times New Roman"/>
            <w:sz w:val="20"/>
            <w:szCs w:val="20"/>
          </w:rPr>
          <w:t>графе 11</w:t>
        </w:r>
      </w:hyperlink>
      <w:r w:rsidRPr="0055324F">
        <w:rPr>
          <w:rFonts w:ascii="Times New Roman" w:hAnsi="Times New Roman" w:cs="Times New Roman"/>
          <w:sz w:val="20"/>
          <w:szCs w:val="20"/>
        </w:rPr>
        <w:t xml:space="preserve"> - код объекта ФАИП (код мероприятия по информатизации) (при наличии);</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в </w:t>
      </w:r>
      <w:hyperlink r:id="rId138" w:history="1">
        <w:r w:rsidRPr="0055324F">
          <w:rPr>
            <w:rFonts w:ascii="Times New Roman" w:hAnsi="Times New Roman" w:cs="Times New Roman"/>
            <w:sz w:val="20"/>
            <w:szCs w:val="20"/>
          </w:rPr>
          <w:t>графах 12</w:t>
        </w:r>
      </w:hyperlink>
      <w:r w:rsidRPr="0055324F">
        <w:rPr>
          <w:rFonts w:ascii="Times New Roman" w:hAnsi="Times New Roman" w:cs="Times New Roman"/>
          <w:sz w:val="20"/>
          <w:szCs w:val="20"/>
        </w:rPr>
        <w:t xml:space="preserve"> - </w:t>
      </w:r>
      <w:hyperlink r:id="rId139" w:history="1">
        <w:r w:rsidRPr="0055324F">
          <w:rPr>
            <w:rFonts w:ascii="Times New Roman" w:hAnsi="Times New Roman" w:cs="Times New Roman"/>
            <w:sz w:val="20"/>
            <w:szCs w:val="20"/>
          </w:rPr>
          <w:t>14</w:t>
        </w:r>
      </w:hyperlink>
      <w:r w:rsidRPr="0055324F">
        <w:rPr>
          <w:rFonts w:ascii="Times New Roman" w:hAnsi="Times New Roman" w:cs="Times New Roman"/>
          <w:sz w:val="20"/>
          <w:szCs w:val="20"/>
        </w:rPr>
        <w:t xml:space="preserve"> - принятые на учет в органе, осуществляющем открытие и ведение лицевых счетов УБП, бюджетные или денежные обязательства соответственно на текущий финансовый год (с учетом неисполненных бюджетных или денежных обязатель</w:t>
      </w:r>
      <w:proofErr w:type="gramStart"/>
      <w:r w:rsidRPr="0055324F">
        <w:rPr>
          <w:rFonts w:ascii="Times New Roman" w:hAnsi="Times New Roman" w:cs="Times New Roman"/>
          <w:sz w:val="20"/>
          <w:szCs w:val="20"/>
        </w:rPr>
        <w:t>ств пр</w:t>
      </w:r>
      <w:proofErr w:type="gramEnd"/>
      <w:r w:rsidRPr="0055324F">
        <w:rPr>
          <w:rFonts w:ascii="Times New Roman" w:hAnsi="Times New Roman" w:cs="Times New Roman"/>
          <w:sz w:val="20"/>
          <w:szCs w:val="20"/>
        </w:rPr>
        <w:t>ошлых лет), на первый и на второй года планового периода;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в </w:t>
      </w:r>
      <w:hyperlink r:id="rId140" w:history="1">
        <w:r w:rsidRPr="0055324F">
          <w:rPr>
            <w:rFonts w:ascii="Times New Roman" w:hAnsi="Times New Roman" w:cs="Times New Roman"/>
            <w:sz w:val="20"/>
            <w:szCs w:val="20"/>
          </w:rPr>
          <w:t>графах 15</w:t>
        </w:r>
      </w:hyperlink>
      <w:r w:rsidRPr="0055324F">
        <w:rPr>
          <w:rFonts w:ascii="Times New Roman" w:hAnsi="Times New Roman" w:cs="Times New Roman"/>
          <w:sz w:val="20"/>
          <w:szCs w:val="20"/>
        </w:rPr>
        <w:t xml:space="preserve"> - </w:t>
      </w:r>
      <w:hyperlink r:id="rId141" w:history="1">
        <w:r w:rsidRPr="0055324F">
          <w:rPr>
            <w:rFonts w:ascii="Times New Roman" w:hAnsi="Times New Roman" w:cs="Times New Roman"/>
            <w:sz w:val="20"/>
            <w:szCs w:val="20"/>
          </w:rPr>
          <w:t>16</w:t>
        </w:r>
      </w:hyperlink>
      <w:r w:rsidRPr="0055324F">
        <w:rPr>
          <w:rFonts w:ascii="Times New Roman" w:hAnsi="Times New Roman" w:cs="Times New Roman"/>
          <w:sz w:val="20"/>
          <w:szCs w:val="20"/>
        </w:rPr>
        <w:t xml:space="preserve"> - сумма и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в </w:t>
      </w:r>
      <w:hyperlink r:id="rId142" w:history="1">
        <w:r w:rsidRPr="0055324F">
          <w:rPr>
            <w:rFonts w:ascii="Times New Roman" w:hAnsi="Times New Roman" w:cs="Times New Roman"/>
            <w:sz w:val="20"/>
            <w:szCs w:val="20"/>
          </w:rPr>
          <w:t>графе 17</w:t>
        </w:r>
      </w:hyperlink>
      <w:r w:rsidRPr="0055324F">
        <w:rPr>
          <w:rFonts w:ascii="Times New Roman" w:hAnsi="Times New Roman" w:cs="Times New Roman"/>
          <w:sz w:val="20"/>
          <w:szCs w:val="20"/>
        </w:rPr>
        <w:t xml:space="preserve"> - сумма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r:id="rId143" w:history="1">
        <w:r w:rsidRPr="0055324F">
          <w:rPr>
            <w:rFonts w:ascii="Times New Roman" w:hAnsi="Times New Roman" w:cs="Times New Roman"/>
            <w:sz w:val="20"/>
            <w:szCs w:val="20"/>
          </w:rPr>
          <w:t>графы 12</w:t>
        </w:r>
      </w:hyperlink>
      <w:r w:rsidRPr="0055324F">
        <w:rPr>
          <w:rFonts w:ascii="Times New Roman" w:hAnsi="Times New Roman" w:cs="Times New Roman"/>
          <w:sz w:val="20"/>
          <w:szCs w:val="20"/>
        </w:rPr>
        <w:t xml:space="preserve"> минус показатель </w:t>
      </w:r>
      <w:hyperlink r:id="rId144" w:history="1">
        <w:r w:rsidRPr="0055324F">
          <w:rPr>
            <w:rFonts w:ascii="Times New Roman" w:hAnsi="Times New Roman" w:cs="Times New Roman"/>
            <w:sz w:val="20"/>
            <w:szCs w:val="20"/>
          </w:rPr>
          <w:t>графы 15</w:t>
        </w:r>
      </w:hyperlink>
      <w:r w:rsidRPr="0055324F">
        <w:rPr>
          <w:rFonts w:ascii="Times New Roman" w:hAnsi="Times New Roman" w:cs="Times New Roman"/>
          <w:sz w:val="20"/>
          <w:szCs w:val="20"/>
        </w:rPr>
        <w:t>);</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в </w:t>
      </w:r>
      <w:hyperlink r:id="rId145" w:history="1">
        <w:r w:rsidRPr="0055324F">
          <w:rPr>
            <w:rFonts w:ascii="Times New Roman" w:hAnsi="Times New Roman" w:cs="Times New Roman"/>
            <w:sz w:val="20"/>
            <w:szCs w:val="20"/>
          </w:rPr>
          <w:t>графах 18</w:t>
        </w:r>
      </w:hyperlink>
      <w:r w:rsidRPr="0055324F">
        <w:rPr>
          <w:rFonts w:ascii="Times New Roman" w:hAnsi="Times New Roman" w:cs="Times New Roman"/>
          <w:sz w:val="20"/>
          <w:szCs w:val="20"/>
        </w:rPr>
        <w:t xml:space="preserve"> - </w:t>
      </w:r>
      <w:hyperlink r:id="rId146" w:history="1">
        <w:r w:rsidRPr="0055324F">
          <w:rPr>
            <w:rFonts w:ascii="Times New Roman" w:hAnsi="Times New Roman" w:cs="Times New Roman"/>
            <w:sz w:val="20"/>
            <w:szCs w:val="20"/>
          </w:rPr>
          <w:t>19</w:t>
        </w:r>
      </w:hyperlink>
      <w:r w:rsidRPr="0055324F">
        <w:rPr>
          <w:rFonts w:ascii="Times New Roman" w:hAnsi="Times New Roman" w:cs="Times New Roman"/>
          <w:sz w:val="20"/>
          <w:szCs w:val="20"/>
        </w:rPr>
        <w:t xml:space="preserve"> - сумма и процент неиспользованного остатка лимитов бюджетных обязательств текущего финансового года.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32. </w:t>
      </w:r>
      <w:hyperlink r:id="rId147" w:history="1">
        <w:r w:rsidRPr="0055324F">
          <w:rPr>
            <w:rFonts w:ascii="Times New Roman" w:hAnsi="Times New Roman" w:cs="Times New Roman"/>
            <w:sz w:val="20"/>
            <w:szCs w:val="20"/>
          </w:rPr>
          <w:t>Информация</w:t>
        </w:r>
      </w:hyperlink>
      <w:r w:rsidRPr="0055324F">
        <w:rPr>
          <w:rFonts w:ascii="Times New Roman" w:hAnsi="Times New Roman" w:cs="Times New Roman"/>
          <w:sz w:val="20"/>
          <w:szCs w:val="20"/>
        </w:rPr>
        <w:t xml:space="preserve"> о принятых на учет обязательствах формируется органом, осуществляющим открытие и ведение лицевых счетов УБП, в следующем порядке.</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При формировании </w:t>
      </w:r>
      <w:hyperlink r:id="rId148" w:history="1">
        <w:r w:rsidRPr="0055324F">
          <w:rPr>
            <w:rFonts w:ascii="Times New Roman" w:hAnsi="Times New Roman" w:cs="Times New Roman"/>
            <w:sz w:val="20"/>
            <w:szCs w:val="20"/>
          </w:rPr>
          <w:t>Информации</w:t>
        </w:r>
      </w:hyperlink>
      <w:r w:rsidRPr="0055324F">
        <w:rPr>
          <w:rFonts w:ascii="Times New Roman" w:hAnsi="Times New Roman" w:cs="Times New Roman"/>
          <w:sz w:val="20"/>
          <w:szCs w:val="20"/>
        </w:rPr>
        <w:t xml:space="preserve"> о принятых на учет обязательствах в целом по всем ПБС реквизит </w:t>
      </w:r>
      <w:hyperlink r:id="rId149" w:history="1">
        <w:r w:rsidRPr="0055324F">
          <w:rPr>
            <w:rFonts w:ascii="Times New Roman" w:hAnsi="Times New Roman" w:cs="Times New Roman"/>
            <w:sz w:val="20"/>
            <w:szCs w:val="20"/>
          </w:rPr>
          <w:t>заголовочной части</w:t>
        </w:r>
      </w:hyperlink>
      <w:r w:rsidRPr="0055324F">
        <w:rPr>
          <w:rFonts w:ascii="Times New Roman" w:hAnsi="Times New Roman" w:cs="Times New Roman"/>
          <w:sz w:val="20"/>
          <w:szCs w:val="20"/>
        </w:rPr>
        <w:t xml:space="preserve"> «Главный распорядитель (распорядитель) бюджетных средств» не заполняется.</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hyperlink r:id="rId150" w:history="1">
        <w:r w:rsidRPr="0055324F">
          <w:rPr>
            <w:rFonts w:ascii="Times New Roman" w:hAnsi="Times New Roman" w:cs="Times New Roman"/>
            <w:sz w:val="20"/>
            <w:szCs w:val="20"/>
          </w:rPr>
          <w:t>Информация</w:t>
        </w:r>
      </w:hyperlink>
      <w:r w:rsidRPr="0055324F">
        <w:rPr>
          <w:rFonts w:ascii="Times New Roman" w:hAnsi="Times New Roman" w:cs="Times New Roman"/>
          <w:sz w:val="20"/>
          <w:szCs w:val="20"/>
        </w:rPr>
        <w:t xml:space="preserve"> о принятых на учет обязательствах формируется в разрезе участников бюджетного процесса в соответствии с запросом финансового органа, главных распорядителей средств местного бюджета.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В заголовочной </w:t>
      </w:r>
      <w:hyperlink r:id="rId151" w:history="1">
        <w:r w:rsidRPr="0055324F">
          <w:rPr>
            <w:rFonts w:ascii="Times New Roman" w:hAnsi="Times New Roman" w:cs="Times New Roman"/>
            <w:sz w:val="20"/>
            <w:szCs w:val="20"/>
          </w:rPr>
          <w:t>части</w:t>
        </w:r>
      </w:hyperlink>
      <w:r w:rsidRPr="0055324F">
        <w:rPr>
          <w:rFonts w:ascii="Times New Roman" w:hAnsi="Times New Roman" w:cs="Times New Roman"/>
          <w:sz w:val="20"/>
          <w:szCs w:val="20"/>
        </w:rPr>
        <w:t xml:space="preserve"> Информации о принятых на учет обязательствах указывается соответствующий вид обязательства «бюджетное» или «денежное», в отношении которого формируется данная информация.</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Табличная </w:t>
      </w:r>
      <w:hyperlink r:id="rId152" w:history="1">
        <w:r w:rsidRPr="0055324F">
          <w:rPr>
            <w:rFonts w:ascii="Times New Roman" w:hAnsi="Times New Roman" w:cs="Times New Roman"/>
            <w:sz w:val="20"/>
            <w:szCs w:val="20"/>
          </w:rPr>
          <w:t>часть</w:t>
        </w:r>
      </w:hyperlink>
      <w:r w:rsidRPr="0055324F">
        <w:rPr>
          <w:rFonts w:ascii="Times New Roman" w:hAnsi="Times New Roman" w:cs="Times New Roman"/>
          <w:sz w:val="20"/>
          <w:szCs w:val="20"/>
        </w:rPr>
        <w:t xml:space="preserve"> формы Информации о принятых на учет обязательствах заполняется следующим образом:</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в </w:t>
      </w:r>
      <w:hyperlink r:id="rId153" w:history="1">
        <w:r w:rsidRPr="0055324F">
          <w:rPr>
            <w:rFonts w:ascii="Times New Roman" w:hAnsi="Times New Roman" w:cs="Times New Roman"/>
            <w:sz w:val="20"/>
            <w:szCs w:val="20"/>
          </w:rPr>
          <w:t>графах 1</w:t>
        </w:r>
      </w:hyperlink>
      <w:r w:rsidRPr="0055324F">
        <w:rPr>
          <w:rFonts w:ascii="Times New Roman" w:hAnsi="Times New Roman" w:cs="Times New Roman"/>
          <w:sz w:val="20"/>
          <w:szCs w:val="20"/>
        </w:rPr>
        <w:t xml:space="preserve"> - </w:t>
      </w:r>
      <w:hyperlink r:id="rId154" w:history="1">
        <w:r w:rsidRPr="0055324F">
          <w:rPr>
            <w:rFonts w:ascii="Times New Roman" w:hAnsi="Times New Roman" w:cs="Times New Roman"/>
            <w:sz w:val="20"/>
            <w:szCs w:val="20"/>
          </w:rPr>
          <w:t>4</w:t>
        </w:r>
      </w:hyperlink>
      <w:r w:rsidRPr="0055324F">
        <w:rPr>
          <w:rFonts w:ascii="Times New Roman" w:hAnsi="Times New Roman" w:cs="Times New Roman"/>
          <w:sz w:val="20"/>
          <w:szCs w:val="20"/>
        </w:rPr>
        <w:t xml:space="preserve"> - составная часть кода бюджетной классификации Российской Федерации, по которому в органе, осуществляющем открытие и ведение лицевых счетов УБП, учтено бюджетное или денежное обязательство.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ПБС бюджетных или денежных обязательствах, устанавливается финансовым органом, главными распорядителями средств местного бюджета, по запросу которых формируется Информация о принятых на учет обязательствах;</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в </w:t>
      </w:r>
      <w:hyperlink r:id="rId155" w:history="1">
        <w:r w:rsidRPr="0055324F">
          <w:rPr>
            <w:rFonts w:ascii="Times New Roman" w:hAnsi="Times New Roman" w:cs="Times New Roman"/>
            <w:sz w:val="20"/>
            <w:szCs w:val="20"/>
          </w:rPr>
          <w:t>графе 5</w:t>
        </w:r>
      </w:hyperlink>
      <w:r w:rsidRPr="0055324F">
        <w:rPr>
          <w:rFonts w:ascii="Times New Roman" w:hAnsi="Times New Roman" w:cs="Times New Roman"/>
          <w:sz w:val="20"/>
          <w:szCs w:val="20"/>
        </w:rPr>
        <w:t xml:space="preserve"> - код валюты по </w:t>
      </w:r>
      <w:hyperlink r:id="rId156" w:history="1">
        <w:r w:rsidRPr="0055324F">
          <w:rPr>
            <w:rFonts w:ascii="Times New Roman" w:hAnsi="Times New Roman" w:cs="Times New Roman"/>
            <w:sz w:val="20"/>
            <w:szCs w:val="20"/>
          </w:rPr>
          <w:t>ОКВ</w:t>
        </w:r>
      </w:hyperlink>
      <w:r w:rsidRPr="0055324F">
        <w:rPr>
          <w:rFonts w:ascii="Times New Roman" w:hAnsi="Times New Roman" w:cs="Times New Roman"/>
          <w:sz w:val="20"/>
          <w:szCs w:val="20"/>
        </w:rPr>
        <w:t>, в которой принято бюджетное или денежное обязательство;</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в </w:t>
      </w:r>
      <w:hyperlink r:id="rId157" w:history="1">
        <w:r w:rsidRPr="0055324F">
          <w:rPr>
            <w:rFonts w:ascii="Times New Roman" w:hAnsi="Times New Roman" w:cs="Times New Roman"/>
            <w:sz w:val="20"/>
            <w:szCs w:val="20"/>
          </w:rPr>
          <w:t>графе 6</w:t>
        </w:r>
      </w:hyperlink>
      <w:r w:rsidRPr="0055324F">
        <w:rPr>
          <w:rFonts w:ascii="Times New Roman" w:hAnsi="Times New Roman" w:cs="Times New Roman"/>
          <w:sz w:val="20"/>
          <w:szCs w:val="20"/>
        </w:rPr>
        <w:t xml:space="preserve"> – код объекта ФАИП (код мероприятия по информатизации) (при наличии);</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в </w:t>
      </w:r>
      <w:hyperlink r:id="rId158" w:history="1">
        <w:r w:rsidRPr="0055324F">
          <w:rPr>
            <w:rFonts w:ascii="Times New Roman" w:hAnsi="Times New Roman" w:cs="Times New Roman"/>
            <w:sz w:val="20"/>
            <w:szCs w:val="20"/>
          </w:rPr>
          <w:t xml:space="preserve">графе </w:t>
        </w:r>
      </w:hyperlink>
      <w:r w:rsidRPr="0055324F">
        <w:rPr>
          <w:rFonts w:ascii="Times New Roman" w:hAnsi="Times New Roman" w:cs="Times New Roman"/>
          <w:sz w:val="20"/>
          <w:szCs w:val="20"/>
        </w:rPr>
        <w:t>7– отражаются суммы неисполненных обязатель</w:t>
      </w:r>
      <w:proofErr w:type="gramStart"/>
      <w:r w:rsidRPr="0055324F">
        <w:rPr>
          <w:rFonts w:ascii="Times New Roman" w:hAnsi="Times New Roman" w:cs="Times New Roman"/>
          <w:sz w:val="20"/>
          <w:szCs w:val="20"/>
        </w:rPr>
        <w:t>ств пр</w:t>
      </w:r>
      <w:proofErr w:type="gramEnd"/>
      <w:r w:rsidRPr="0055324F">
        <w:rPr>
          <w:rFonts w:ascii="Times New Roman" w:hAnsi="Times New Roman" w:cs="Times New Roman"/>
          <w:sz w:val="20"/>
          <w:szCs w:val="20"/>
        </w:rPr>
        <w:t>ошлых лет;</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в </w:t>
      </w:r>
      <w:hyperlink r:id="rId159" w:history="1">
        <w:r w:rsidRPr="0055324F">
          <w:rPr>
            <w:rFonts w:ascii="Times New Roman" w:hAnsi="Times New Roman" w:cs="Times New Roman"/>
            <w:sz w:val="20"/>
            <w:szCs w:val="20"/>
          </w:rPr>
          <w:t xml:space="preserve">графах </w:t>
        </w:r>
      </w:hyperlink>
      <w:r w:rsidRPr="0055324F">
        <w:rPr>
          <w:rFonts w:ascii="Times New Roman" w:hAnsi="Times New Roman" w:cs="Times New Roman"/>
          <w:sz w:val="20"/>
          <w:szCs w:val="20"/>
        </w:rPr>
        <w:t>8 - 2</w:t>
      </w:r>
      <w:hyperlink r:id="rId160" w:history="1">
        <w:r w:rsidRPr="0055324F">
          <w:rPr>
            <w:rFonts w:ascii="Times New Roman" w:hAnsi="Times New Roman" w:cs="Times New Roman"/>
            <w:sz w:val="20"/>
            <w:szCs w:val="20"/>
          </w:rPr>
          <w:t>4</w:t>
        </w:r>
      </w:hyperlink>
      <w:r w:rsidRPr="0055324F">
        <w:rPr>
          <w:rFonts w:ascii="Times New Roman" w:hAnsi="Times New Roman" w:cs="Times New Roman"/>
          <w:sz w:val="20"/>
          <w:szCs w:val="20"/>
        </w:rPr>
        <w:t xml:space="preserve"> отражаются суммы принятых бюджетных или денежных обязательств за счет средств местного бюджета в валюте Российской Федерации, соответственно:</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в </w:t>
      </w:r>
      <w:hyperlink r:id="rId161" w:history="1">
        <w:r w:rsidRPr="0055324F">
          <w:rPr>
            <w:rFonts w:ascii="Times New Roman" w:hAnsi="Times New Roman" w:cs="Times New Roman"/>
            <w:sz w:val="20"/>
            <w:szCs w:val="20"/>
          </w:rPr>
          <w:t xml:space="preserve">графах </w:t>
        </w:r>
      </w:hyperlink>
      <w:r w:rsidRPr="0055324F">
        <w:rPr>
          <w:rFonts w:ascii="Times New Roman" w:hAnsi="Times New Roman" w:cs="Times New Roman"/>
          <w:sz w:val="20"/>
          <w:szCs w:val="20"/>
        </w:rPr>
        <w:t>8 - 1</w:t>
      </w:r>
      <w:hyperlink r:id="rId162" w:history="1">
        <w:r w:rsidRPr="0055324F">
          <w:rPr>
            <w:rFonts w:ascii="Times New Roman" w:hAnsi="Times New Roman" w:cs="Times New Roman"/>
            <w:sz w:val="20"/>
            <w:szCs w:val="20"/>
          </w:rPr>
          <w:t>9</w:t>
        </w:r>
      </w:hyperlink>
      <w:r w:rsidRPr="0055324F">
        <w:rPr>
          <w:rFonts w:ascii="Times New Roman" w:hAnsi="Times New Roman" w:cs="Times New Roman"/>
          <w:sz w:val="20"/>
          <w:szCs w:val="20"/>
        </w:rPr>
        <w:t xml:space="preserve"> – в разрезе каждого месяца текущего финансового года;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в </w:t>
      </w:r>
      <w:hyperlink r:id="rId163" w:history="1">
        <w:r w:rsidRPr="0055324F">
          <w:rPr>
            <w:rFonts w:ascii="Times New Roman" w:hAnsi="Times New Roman" w:cs="Times New Roman"/>
            <w:sz w:val="20"/>
            <w:szCs w:val="20"/>
          </w:rPr>
          <w:t>графе 20</w:t>
        </w:r>
      </w:hyperlink>
      <w:r w:rsidRPr="0055324F">
        <w:rPr>
          <w:rFonts w:ascii="Times New Roman" w:hAnsi="Times New Roman" w:cs="Times New Roman"/>
          <w:sz w:val="20"/>
          <w:szCs w:val="20"/>
        </w:rPr>
        <w:t xml:space="preserve"> – итоговая сумма бюджетных или денежных обязательств текущего финансового года;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в </w:t>
      </w:r>
      <w:hyperlink r:id="rId164" w:history="1">
        <w:r w:rsidRPr="0055324F">
          <w:rPr>
            <w:rFonts w:ascii="Times New Roman" w:hAnsi="Times New Roman" w:cs="Times New Roman"/>
            <w:sz w:val="20"/>
            <w:szCs w:val="20"/>
          </w:rPr>
          <w:t>графе 2</w:t>
        </w:r>
      </w:hyperlink>
      <w:r w:rsidRPr="0055324F">
        <w:rPr>
          <w:rFonts w:ascii="Times New Roman" w:hAnsi="Times New Roman" w:cs="Times New Roman"/>
          <w:sz w:val="20"/>
          <w:szCs w:val="20"/>
        </w:rPr>
        <w:t>1 – сумма бюджетных или денежных обязательств, принятая на первый год планового периода;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в </w:t>
      </w:r>
      <w:hyperlink r:id="rId165" w:history="1">
        <w:r w:rsidRPr="0055324F">
          <w:rPr>
            <w:rFonts w:ascii="Times New Roman" w:hAnsi="Times New Roman" w:cs="Times New Roman"/>
            <w:sz w:val="20"/>
            <w:szCs w:val="20"/>
          </w:rPr>
          <w:t>графе 2</w:t>
        </w:r>
      </w:hyperlink>
      <w:r w:rsidRPr="0055324F">
        <w:rPr>
          <w:rFonts w:ascii="Times New Roman" w:hAnsi="Times New Roman" w:cs="Times New Roman"/>
          <w:sz w:val="20"/>
          <w:szCs w:val="20"/>
        </w:rPr>
        <w:t>2 - сумма бюджетных или денежных обязательств, принятая на второй год планового периода;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в </w:t>
      </w:r>
      <w:hyperlink r:id="rId166" w:history="1">
        <w:r w:rsidRPr="0055324F">
          <w:rPr>
            <w:rFonts w:ascii="Times New Roman" w:hAnsi="Times New Roman" w:cs="Times New Roman"/>
            <w:sz w:val="20"/>
            <w:szCs w:val="20"/>
          </w:rPr>
          <w:t>графе 2</w:t>
        </w:r>
      </w:hyperlink>
      <w:r w:rsidRPr="0055324F">
        <w:rPr>
          <w:rFonts w:ascii="Times New Roman" w:hAnsi="Times New Roman" w:cs="Times New Roman"/>
          <w:sz w:val="20"/>
          <w:szCs w:val="20"/>
        </w:rPr>
        <w:t>3 – сумма бюджетных или денежных обязательств, принятая на третий год после текущего финансового года;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в </w:t>
      </w:r>
      <w:hyperlink r:id="rId167" w:history="1">
        <w:r w:rsidRPr="0055324F">
          <w:rPr>
            <w:rFonts w:ascii="Times New Roman" w:hAnsi="Times New Roman" w:cs="Times New Roman"/>
            <w:sz w:val="20"/>
            <w:szCs w:val="20"/>
          </w:rPr>
          <w:t>графе 2</w:t>
        </w:r>
      </w:hyperlink>
      <w:r w:rsidRPr="0055324F">
        <w:rPr>
          <w:rFonts w:ascii="Times New Roman" w:hAnsi="Times New Roman" w:cs="Times New Roman"/>
          <w:sz w:val="20"/>
          <w:szCs w:val="20"/>
        </w:rPr>
        <w:t>4 - сумма бюджетных или денежных обязательств, принятая на последующие годы после текущего финансового года.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По </w:t>
      </w:r>
      <w:hyperlink r:id="rId168" w:history="1">
        <w:r w:rsidRPr="0055324F">
          <w:rPr>
            <w:rFonts w:ascii="Times New Roman" w:hAnsi="Times New Roman" w:cs="Times New Roman"/>
            <w:sz w:val="20"/>
            <w:szCs w:val="20"/>
          </w:rPr>
          <w:t>строке</w:t>
        </w:r>
      </w:hyperlink>
      <w:r w:rsidRPr="0055324F">
        <w:rPr>
          <w:rFonts w:ascii="Times New Roman" w:hAnsi="Times New Roman" w:cs="Times New Roman"/>
          <w:sz w:val="20"/>
          <w:szCs w:val="20"/>
        </w:rPr>
        <w:t xml:space="preserve"> «Итого по коду БК» в </w:t>
      </w:r>
      <w:hyperlink r:id="rId169" w:history="1">
        <w:r w:rsidRPr="0055324F">
          <w:rPr>
            <w:rFonts w:ascii="Times New Roman" w:hAnsi="Times New Roman" w:cs="Times New Roman"/>
            <w:sz w:val="20"/>
            <w:szCs w:val="20"/>
          </w:rPr>
          <w:t>графах 7</w:t>
        </w:r>
      </w:hyperlink>
      <w:r w:rsidRPr="0055324F">
        <w:rPr>
          <w:rFonts w:ascii="Times New Roman" w:hAnsi="Times New Roman" w:cs="Times New Roman"/>
          <w:sz w:val="20"/>
          <w:szCs w:val="20"/>
        </w:rPr>
        <w:t xml:space="preserve"> - 2</w:t>
      </w:r>
      <w:hyperlink r:id="rId170" w:history="1">
        <w:r w:rsidRPr="0055324F">
          <w:rPr>
            <w:rFonts w:ascii="Times New Roman" w:hAnsi="Times New Roman" w:cs="Times New Roman"/>
            <w:sz w:val="20"/>
            <w:szCs w:val="20"/>
          </w:rPr>
          <w:t>4</w:t>
        </w:r>
      </w:hyperlink>
      <w:r w:rsidRPr="0055324F">
        <w:rPr>
          <w:rFonts w:ascii="Times New Roman" w:hAnsi="Times New Roman" w:cs="Times New Roman"/>
          <w:sz w:val="20"/>
          <w:szCs w:val="20"/>
        </w:rPr>
        <w:t xml:space="preserve"> указывается итоговая сумма бюджетных или денежных обязательств </w:t>
      </w:r>
      <w:proofErr w:type="spellStart"/>
      <w:r w:rsidRPr="0055324F">
        <w:rPr>
          <w:rFonts w:ascii="Times New Roman" w:hAnsi="Times New Roman" w:cs="Times New Roman"/>
          <w:sz w:val="20"/>
          <w:szCs w:val="20"/>
        </w:rPr>
        <w:t>группировочно</w:t>
      </w:r>
      <w:proofErr w:type="spellEnd"/>
      <w:r w:rsidRPr="0055324F">
        <w:rPr>
          <w:rFonts w:ascii="Times New Roman" w:hAnsi="Times New Roman" w:cs="Times New Roman"/>
          <w:sz w:val="20"/>
          <w:szCs w:val="20"/>
        </w:rPr>
        <w:t xml:space="preserve"> по всем кодам бюджетной классификации Российской Федерации, указанным в </w:t>
      </w:r>
      <w:hyperlink r:id="rId171" w:history="1">
        <w:r w:rsidRPr="0055324F">
          <w:rPr>
            <w:rFonts w:ascii="Times New Roman" w:hAnsi="Times New Roman" w:cs="Times New Roman"/>
            <w:sz w:val="20"/>
            <w:szCs w:val="20"/>
          </w:rPr>
          <w:t>графах 1</w:t>
        </w:r>
      </w:hyperlink>
      <w:r w:rsidRPr="0055324F">
        <w:rPr>
          <w:rFonts w:ascii="Times New Roman" w:hAnsi="Times New Roman" w:cs="Times New Roman"/>
          <w:sz w:val="20"/>
          <w:szCs w:val="20"/>
        </w:rPr>
        <w:t xml:space="preserve"> - </w:t>
      </w:r>
      <w:hyperlink r:id="rId172" w:history="1">
        <w:r w:rsidRPr="0055324F">
          <w:rPr>
            <w:rFonts w:ascii="Times New Roman" w:hAnsi="Times New Roman" w:cs="Times New Roman"/>
            <w:sz w:val="20"/>
            <w:szCs w:val="20"/>
          </w:rPr>
          <w:t>4</w:t>
        </w:r>
      </w:hyperlink>
      <w:r w:rsidRPr="0055324F">
        <w:rPr>
          <w:rFonts w:ascii="Times New Roman" w:hAnsi="Times New Roman" w:cs="Times New Roman"/>
          <w:sz w:val="20"/>
          <w:szCs w:val="20"/>
        </w:rPr>
        <w:t>.</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55324F">
        <w:rPr>
          <w:rFonts w:ascii="Times New Roman" w:hAnsi="Times New Roman" w:cs="Times New Roman"/>
          <w:sz w:val="20"/>
          <w:szCs w:val="20"/>
        </w:rPr>
        <w:t>По строке «Итого по участнику бюджетного процесса» по графам 7 - 24 указываются итоговые суммы бюджетных или денежных обязательств в целом по главному распорядителю средств местного бюджета, либо по отдельным ПБС, как определено в запросе финансового органа, главного распорядителя средств местного бюджета соответственно.</w:t>
      </w:r>
      <w:proofErr w:type="gramEnd"/>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В случае формирования Информации о принятых на учет обязательствах в целом по ПБС строка «Итого по участнику бюджетного процесса» не заполняется.</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По строке «Всего» по графам 7 - 24 указываются итоговые суммы бюджетных или денежных обязательств.</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33. Информация об исполнении обязательств формируется органом, осуществляющим открытие и ведение лицевых счетов УБП, в следующем порядке.</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В заголовочной части Информации об исполнении обязательств указывается соответствующий вид обязательства «бюджетное» или «денежное», в отношении которого формируется данная информация.</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В табличной части Информации об исполнении обязательств отражаются:</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в графах 1 - 4 - составная часть кода классификации расходов местного бюджета, по которому в </w:t>
      </w:r>
      <w:proofErr w:type="gramStart"/>
      <w:r w:rsidRPr="0055324F">
        <w:rPr>
          <w:rFonts w:ascii="Times New Roman" w:hAnsi="Times New Roman" w:cs="Times New Roman"/>
          <w:sz w:val="20"/>
          <w:szCs w:val="20"/>
        </w:rPr>
        <w:t>органе, осуществляющем открытие и ведение лицевых счетов УБП учтено</w:t>
      </w:r>
      <w:proofErr w:type="gramEnd"/>
      <w:r w:rsidRPr="0055324F">
        <w:rPr>
          <w:rFonts w:ascii="Times New Roman" w:hAnsi="Times New Roman" w:cs="Times New Roman"/>
          <w:sz w:val="20"/>
          <w:szCs w:val="20"/>
        </w:rPr>
        <w:t xml:space="preserve"> бюджетное или денежное обязательство;</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в графах 5 - 7 - сумма доведенных бюджетных ассигнований и (или) лимитов бюджетных обязательств на текущий финансовый год, первый год планового периода, второй год планового периода;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lastRenderedPageBreak/>
        <w:t>в графах 8 - 10 - принятые на учет бюджетные или денежные обязательства за счет средств местного бюджета соответственно на текущий финансовый год (с учетом неисполненных обязатель</w:t>
      </w:r>
      <w:proofErr w:type="gramStart"/>
      <w:r w:rsidRPr="0055324F">
        <w:rPr>
          <w:rFonts w:ascii="Times New Roman" w:hAnsi="Times New Roman" w:cs="Times New Roman"/>
          <w:sz w:val="20"/>
          <w:szCs w:val="20"/>
        </w:rPr>
        <w:t>ств пр</w:t>
      </w:r>
      <w:proofErr w:type="gramEnd"/>
      <w:r w:rsidRPr="0055324F">
        <w:rPr>
          <w:rFonts w:ascii="Times New Roman" w:hAnsi="Times New Roman" w:cs="Times New Roman"/>
          <w:sz w:val="20"/>
          <w:szCs w:val="20"/>
        </w:rPr>
        <w:t>ошлых лет) (графа 8), на первый год планового периода (графа 9), на второй год планового периода (графа 10);</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в графах 11 - 12 - суммы и процент бюджетных или денежных обязательств, исполненных с начала текущего финансового года;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в графе 13 - суммы бюджетных (денежных) обязательств текущего финансового года (с учетом суммы неисполненных обязатель</w:t>
      </w:r>
      <w:proofErr w:type="gramStart"/>
      <w:r w:rsidRPr="0055324F">
        <w:rPr>
          <w:rFonts w:ascii="Times New Roman" w:hAnsi="Times New Roman" w:cs="Times New Roman"/>
          <w:sz w:val="20"/>
          <w:szCs w:val="20"/>
        </w:rPr>
        <w:t>ств пр</w:t>
      </w:r>
      <w:proofErr w:type="gramEnd"/>
      <w:r w:rsidRPr="0055324F">
        <w:rPr>
          <w:rFonts w:ascii="Times New Roman" w:hAnsi="Times New Roman" w:cs="Times New Roman"/>
          <w:sz w:val="20"/>
          <w:szCs w:val="20"/>
        </w:rPr>
        <w:t>ошлых лет), не исполненные на дату формирования Информации об исполнении обязательств, рассчитанные как разница показателей по графе 8 и по графе 11;</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в графах 14 - 15 - сумма и процент неиспользованных остатков бюджетных ассигнований и (или) лимитов бюджетных обязательств текущего финансового года.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По строке «Всего» в графах 5 - 15 указываются итоговые данные в целом за отчетный период.</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34. Справка о неисполненных бюджетных обязательствах формируется органом, осуществляющим открытие и ведение лицевых счетов УБП, в следующем порядке.</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 xml:space="preserve">В заголовочной части «Кому: Получатель средств местного бюджета, главный распорядитель средств местного бюджета» указывается орган, которому представляется Справка о неисполненных бюджетных обязательствах. </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324F">
        <w:rPr>
          <w:rFonts w:ascii="Times New Roman" w:hAnsi="Times New Roman" w:cs="Times New Roman"/>
          <w:sz w:val="20"/>
          <w:szCs w:val="20"/>
        </w:rPr>
        <w:t>В табличной части Справки о неисполненных бюджетных обязательствах отражаются:</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55324F">
        <w:rPr>
          <w:rFonts w:ascii="Times New Roman" w:hAnsi="Times New Roman" w:cs="Times New Roman"/>
          <w:sz w:val="20"/>
          <w:szCs w:val="20"/>
        </w:rPr>
        <w:t>в графах 1 - 5 - составная часть кода классификации расходов местного бюджета, по которому в органе, осуществляющем открытие и ведение лицевых счетов УБП, поставлены на учет бюджетные обязательства, возникшие из муниципальных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подлежавших оплате в отчетном финансовом году, неисполненные по состоянию на конец</w:t>
      </w:r>
      <w:proofErr w:type="gramEnd"/>
      <w:r w:rsidRPr="0055324F">
        <w:rPr>
          <w:rFonts w:ascii="Times New Roman" w:hAnsi="Times New Roman" w:cs="Times New Roman"/>
          <w:sz w:val="20"/>
          <w:szCs w:val="20"/>
        </w:rPr>
        <w:t xml:space="preserve"> отчетного финансового года;</w:t>
      </w:r>
    </w:p>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55324F">
        <w:rPr>
          <w:rFonts w:ascii="Times New Roman" w:hAnsi="Times New Roman" w:cs="Times New Roman"/>
          <w:sz w:val="20"/>
          <w:szCs w:val="20"/>
        </w:rPr>
        <w:t>в графах 6 и 7 - соответственно наименование ПБС - муниципального заказчика,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и его код по Сводному реестру;</w:t>
      </w:r>
      <w:proofErr w:type="gramEnd"/>
    </w:p>
    <w:p w:rsidR="007B4189" w:rsidRPr="0055324F" w:rsidRDefault="007B4189" w:rsidP="00B01D3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5324F">
        <w:rPr>
          <w:rFonts w:ascii="Times New Roman" w:hAnsi="Times New Roman" w:cs="Times New Roman"/>
          <w:sz w:val="20"/>
          <w:szCs w:val="20"/>
        </w:rPr>
        <w:t>в графах 8 и 9 - соответственно номер и дата муниципального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p w:rsidR="007B4189" w:rsidRPr="0055324F" w:rsidRDefault="007B4189" w:rsidP="00B01D3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5324F">
        <w:rPr>
          <w:rFonts w:ascii="Times New Roman" w:hAnsi="Times New Roman" w:cs="Times New Roman"/>
          <w:sz w:val="20"/>
          <w:szCs w:val="20"/>
        </w:rPr>
        <w:t>в графах 10 и 11 - соответственно номер и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реквизиты которого указаны в графах 8 и 9;</w:t>
      </w:r>
    </w:p>
    <w:p w:rsidR="007B4189" w:rsidRPr="0055324F" w:rsidRDefault="007B4189" w:rsidP="00B01D30">
      <w:pPr>
        <w:widowControl w:val="0"/>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55324F">
        <w:rPr>
          <w:rFonts w:ascii="Times New Roman" w:hAnsi="Times New Roman" w:cs="Times New Roman"/>
          <w:sz w:val="20"/>
          <w:szCs w:val="20"/>
        </w:rPr>
        <w:t>в графе 12 -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графе 11 в разрезе неисполненных бюджетных обязательств (муниципальных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сгруппированных по каждому ПБС - муниципальному заказчику, главному распорядителю бюджетных</w:t>
      </w:r>
      <w:proofErr w:type="gramEnd"/>
      <w:r w:rsidRPr="0055324F">
        <w:rPr>
          <w:rFonts w:ascii="Times New Roman" w:hAnsi="Times New Roman" w:cs="Times New Roman"/>
          <w:sz w:val="20"/>
          <w:szCs w:val="20"/>
        </w:rPr>
        <w:t xml:space="preserve"> средств и по каждому коду классификации расходов местного бюджета;</w:t>
      </w:r>
    </w:p>
    <w:p w:rsidR="007B4189" w:rsidRPr="0055324F" w:rsidRDefault="007B4189" w:rsidP="00B01D3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5324F">
        <w:rPr>
          <w:rFonts w:ascii="Times New Roman" w:hAnsi="Times New Roman" w:cs="Times New Roman"/>
          <w:sz w:val="20"/>
          <w:szCs w:val="20"/>
        </w:rPr>
        <w:t>в графе 13 - неиспользованный остаток лимитов бюджетных обязательств отчетного финансового года, рассчитанный как разность между доведенными до ПБС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
    <w:p w:rsidR="007B4189" w:rsidRPr="0055324F" w:rsidRDefault="007B4189" w:rsidP="00B01D3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5324F">
        <w:rPr>
          <w:rFonts w:ascii="Times New Roman" w:hAnsi="Times New Roman" w:cs="Times New Roman"/>
          <w:sz w:val="20"/>
          <w:szCs w:val="20"/>
        </w:rPr>
        <w:t>в графе 14 -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реквизиты которых указаны в графах 8 и 9.</w:t>
      </w:r>
    </w:p>
    <w:p w:rsidR="007B4189" w:rsidRPr="0055324F" w:rsidRDefault="007B4189" w:rsidP="00B01D3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5324F">
        <w:rPr>
          <w:rFonts w:ascii="Times New Roman" w:hAnsi="Times New Roman" w:cs="Times New Roman"/>
          <w:sz w:val="20"/>
          <w:szCs w:val="20"/>
        </w:rPr>
        <w:t>При этом в графе 14 по соответствующему коду классификации расходов местного бюджета отражается наименьшая из сумм, указанных в графах 12 и 13.</w:t>
      </w:r>
    </w:p>
    <w:p w:rsidR="007B4189" w:rsidRPr="0055324F" w:rsidRDefault="007B4189" w:rsidP="00B01D3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5324F">
        <w:rPr>
          <w:rFonts w:ascii="Times New Roman" w:hAnsi="Times New Roman" w:cs="Times New Roman"/>
          <w:sz w:val="20"/>
          <w:szCs w:val="20"/>
        </w:rPr>
        <w:t>По строке «Итого по коду бюджетной классификации» в графах - 12 - 14 указываются итоговые суммы по каждому коду классификации расходов местного бюджета, отраженному в графах 1 - 4.</w:t>
      </w:r>
    </w:p>
    <w:p w:rsidR="007B4189" w:rsidRPr="0055324F" w:rsidRDefault="007B4189" w:rsidP="00B01D3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5324F">
        <w:rPr>
          <w:rFonts w:ascii="Times New Roman" w:hAnsi="Times New Roman" w:cs="Times New Roman"/>
          <w:sz w:val="20"/>
          <w:szCs w:val="20"/>
        </w:rPr>
        <w:t>По строке «Всего по коду главы» в графах - 12 - 14 указываются итоговые данные, сгруппированные по каждому главному распорядителю средств местного бюджета.</w:t>
      </w:r>
    </w:p>
    <w:p w:rsidR="007B4189" w:rsidRPr="0055324F" w:rsidRDefault="007B4189" w:rsidP="00B01D30">
      <w:pPr>
        <w:widowControl w:val="0"/>
        <w:autoSpaceDE w:val="0"/>
        <w:autoSpaceDN w:val="0"/>
        <w:adjustRightInd w:val="0"/>
        <w:spacing w:after="0" w:line="240" w:lineRule="auto"/>
        <w:jc w:val="right"/>
        <w:rPr>
          <w:rFonts w:ascii="Times New Roman" w:hAnsi="Times New Roman" w:cs="Times New Roman"/>
          <w:sz w:val="20"/>
          <w:szCs w:val="20"/>
        </w:rPr>
      </w:pPr>
    </w:p>
    <w:p w:rsidR="007B4189" w:rsidRPr="0055324F" w:rsidRDefault="007B4189" w:rsidP="00B01D30">
      <w:pPr>
        <w:widowControl w:val="0"/>
        <w:autoSpaceDE w:val="0"/>
        <w:autoSpaceDN w:val="0"/>
        <w:adjustRightInd w:val="0"/>
        <w:spacing w:after="0" w:line="240" w:lineRule="auto"/>
        <w:rPr>
          <w:rFonts w:ascii="Times New Roman" w:hAnsi="Times New Roman" w:cs="Times New Roman"/>
          <w:sz w:val="20"/>
          <w:szCs w:val="20"/>
        </w:rPr>
      </w:pPr>
    </w:p>
    <w:p w:rsidR="007B4189" w:rsidRPr="0055324F" w:rsidRDefault="007B4189" w:rsidP="00B01D30">
      <w:pPr>
        <w:widowControl w:val="0"/>
        <w:autoSpaceDE w:val="0"/>
        <w:autoSpaceDN w:val="0"/>
        <w:adjustRightInd w:val="0"/>
        <w:spacing w:after="0" w:line="240" w:lineRule="auto"/>
        <w:rPr>
          <w:rFonts w:ascii="Times New Roman" w:hAnsi="Times New Roman" w:cs="Times New Roman"/>
          <w:sz w:val="20"/>
          <w:szCs w:val="20"/>
        </w:rPr>
      </w:pPr>
    </w:p>
    <w:p w:rsidR="007B4189" w:rsidRPr="0055324F" w:rsidRDefault="007B4189" w:rsidP="00B01D30">
      <w:pPr>
        <w:widowControl w:val="0"/>
        <w:autoSpaceDE w:val="0"/>
        <w:autoSpaceDN w:val="0"/>
        <w:adjustRightInd w:val="0"/>
        <w:spacing w:after="0" w:line="240" w:lineRule="auto"/>
        <w:jc w:val="right"/>
        <w:rPr>
          <w:rFonts w:ascii="Times New Roman" w:hAnsi="Times New Roman" w:cs="Times New Roman"/>
          <w:sz w:val="20"/>
          <w:szCs w:val="20"/>
        </w:rPr>
      </w:pPr>
    </w:p>
    <w:p w:rsidR="007B4189" w:rsidRPr="0055324F" w:rsidRDefault="007B4189" w:rsidP="00B01D30">
      <w:pPr>
        <w:widowControl w:val="0"/>
        <w:autoSpaceDE w:val="0"/>
        <w:autoSpaceDN w:val="0"/>
        <w:adjustRightInd w:val="0"/>
        <w:spacing w:after="0" w:line="240" w:lineRule="auto"/>
        <w:jc w:val="right"/>
        <w:rPr>
          <w:rFonts w:ascii="Times New Roman" w:hAnsi="Times New Roman" w:cs="Times New Roman"/>
          <w:sz w:val="20"/>
          <w:szCs w:val="20"/>
        </w:rPr>
      </w:pPr>
    </w:p>
    <w:p w:rsidR="007B4189" w:rsidRPr="0055324F" w:rsidRDefault="007B4189" w:rsidP="00B01D30">
      <w:pPr>
        <w:widowControl w:val="0"/>
        <w:autoSpaceDE w:val="0"/>
        <w:autoSpaceDN w:val="0"/>
        <w:adjustRightInd w:val="0"/>
        <w:spacing w:after="0" w:line="240" w:lineRule="auto"/>
        <w:jc w:val="right"/>
        <w:rPr>
          <w:rFonts w:ascii="Times New Roman" w:hAnsi="Times New Roman" w:cs="Times New Roman"/>
          <w:sz w:val="20"/>
          <w:szCs w:val="20"/>
        </w:rPr>
      </w:pPr>
    </w:p>
    <w:p w:rsidR="007B4189" w:rsidRPr="0055324F" w:rsidRDefault="007B4189" w:rsidP="00B01D30">
      <w:pPr>
        <w:widowControl w:val="0"/>
        <w:autoSpaceDE w:val="0"/>
        <w:autoSpaceDN w:val="0"/>
        <w:adjustRightInd w:val="0"/>
        <w:spacing w:after="0" w:line="240" w:lineRule="auto"/>
        <w:jc w:val="right"/>
        <w:rPr>
          <w:rFonts w:ascii="Times New Roman" w:hAnsi="Times New Roman" w:cs="Times New Roman"/>
          <w:sz w:val="20"/>
          <w:szCs w:val="20"/>
        </w:rPr>
      </w:pPr>
    </w:p>
    <w:p w:rsidR="007B4189" w:rsidRPr="0055324F" w:rsidRDefault="007B4189" w:rsidP="00B01D30">
      <w:pPr>
        <w:widowControl w:val="0"/>
        <w:autoSpaceDE w:val="0"/>
        <w:autoSpaceDN w:val="0"/>
        <w:adjustRightInd w:val="0"/>
        <w:spacing w:after="0" w:line="240" w:lineRule="auto"/>
        <w:jc w:val="right"/>
        <w:rPr>
          <w:rFonts w:ascii="Times New Roman" w:hAnsi="Times New Roman" w:cs="Times New Roman"/>
          <w:sz w:val="20"/>
          <w:szCs w:val="20"/>
        </w:rPr>
      </w:pPr>
    </w:p>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p>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r w:rsidRPr="0055324F">
        <w:rPr>
          <w:rFonts w:ascii="Times New Roman" w:hAnsi="Times New Roman" w:cs="Times New Roman"/>
          <w:sz w:val="20"/>
          <w:szCs w:val="20"/>
        </w:rPr>
        <w:t>ИНФОРМАЦИЯ,</w:t>
      </w:r>
    </w:p>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r w:rsidRPr="0055324F">
        <w:rPr>
          <w:rFonts w:ascii="Times New Roman" w:hAnsi="Times New Roman" w:cs="Times New Roman"/>
          <w:sz w:val="20"/>
          <w:szCs w:val="20"/>
        </w:rPr>
        <w:t xml:space="preserve"> </w:t>
      </w:r>
      <w:proofErr w:type="gramStart"/>
      <w:r w:rsidRPr="0055324F">
        <w:rPr>
          <w:rFonts w:ascii="Times New Roman" w:hAnsi="Times New Roman" w:cs="Times New Roman"/>
          <w:sz w:val="20"/>
          <w:szCs w:val="20"/>
        </w:rPr>
        <w:t>необходимая</w:t>
      </w:r>
      <w:proofErr w:type="gramEnd"/>
      <w:r w:rsidRPr="0055324F">
        <w:rPr>
          <w:rFonts w:ascii="Times New Roman" w:hAnsi="Times New Roman" w:cs="Times New Roman"/>
          <w:sz w:val="20"/>
          <w:szCs w:val="20"/>
        </w:rPr>
        <w:t xml:space="preserve"> для постановки на учет бюджетного обязательства (внесения изменений в поставленное на учет бюджетное обязательство) </w:t>
      </w:r>
    </w:p>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left w:w="62" w:type="dxa"/>
          <w:right w:w="62" w:type="dxa"/>
        </w:tblCellMar>
        <w:tblLook w:val="0000"/>
      </w:tblPr>
      <w:tblGrid>
        <w:gridCol w:w="629"/>
        <w:gridCol w:w="3778"/>
        <w:gridCol w:w="5272"/>
      </w:tblGrid>
      <w:tr w:rsidR="007B4189" w:rsidRPr="0055324F" w:rsidTr="004A6BB7">
        <w:trPr>
          <w:trHeight w:val="62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5324F">
              <w:rPr>
                <w:rFonts w:ascii="Times New Roman" w:hAnsi="Times New Roman" w:cs="Times New Roman"/>
                <w:sz w:val="20"/>
                <w:szCs w:val="20"/>
                <w:lang w:val="en-US"/>
              </w:rPr>
              <w:t xml:space="preserve">№ </w:t>
            </w:r>
            <w:proofErr w:type="spellStart"/>
            <w:r w:rsidRPr="0055324F">
              <w:rPr>
                <w:rFonts w:ascii="Times New Roman" w:hAnsi="Times New Roman" w:cs="Times New Roman"/>
                <w:sz w:val="20"/>
                <w:szCs w:val="20"/>
              </w:rPr>
              <w:t>п</w:t>
            </w:r>
            <w:proofErr w:type="spellEnd"/>
            <w:r w:rsidRPr="0055324F">
              <w:rPr>
                <w:rFonts w:ascii="Times New Roman" w:hAnsi="Times New Roman" w:cs="Times New Roman"/>
                <w:sz w:val="20"/>
                <w:szCs w:val="20"/>
              </w:rPr>
              <w:t>/</w:t>
            </w:r>
            <w:proofErr w:type="spellStart"/>
            <w:r w:rsidRPr="0055324F">
              <w:rPr>
                <w:rFonts w:ascii="Times New Roman" w:hAnsi="Times New Roman" w:cs="Times New Roman"/>
                <w:sz w:val="20"/>
                <w:szCs w:val="20"/>
              </w:rPr>
              <w:t>п</w:t>
            </w:r>
            <w:proofErr w:type="spellEnd"/>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5324F">
              <w:rPr>
                <w:rFonts w:ascii="Times New Roman" w:hAnsi="Times New Roman" w:cs="Times New Roman"/>
                <w:sz w:val="20"/>
                <w:szCs w:val="20"/>
              </w:rPr>
              <w:t>Наименование информации (реквизита, показателя)</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r w:rsidRPr="0055324F">
              <w:rPr>
                <w:rFonts w:ascii="Times New Roman" w:hAnsi="Times New Roman" w:cs="Times New Roman"/>
                <w:sz w:val="20"/>
                <w:szCs w:val="20"/>
              </w:rPr>
              <w:t>Правила формирования информации (реквизита, показателя)</w:t>
            </w:r>
          </w:p>
        </w:tc>
      </w:tr>
      <w:tr w:rsidR="007B4189" w:rsidRPr="0055324F" w:rsidTr="004A6BB7">
        <w:trPr>
          <w:trHeight w:val="230"/>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5324F">
              <w:rPr>
                <w:rFonts w:ascii="Times New Roman" w:hAnsi="Times New Roman" w:cs="Times New Roman"/>
                <w:sz w:val="20"/>
                <w:szCs w:val="20"/>
                <w:lang w:val="en-US"/>
              </w:rPr>
              <w:t>1</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5324F">
              <w:rPr>
                <w:rFonts w:ascii="Times New Roman" w:hAnsi="Times New Roman" w:cs="Times New Roman"/>
                <w:sz w:val="20"/>
                <w:szCs w:val="20"/>
                <w:lang w:val="en-US"/>
              </w:rPr>
              <w:t>2</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center"/>
              <w:rPr>
                <w:rFonts w:ascii="Times New Roman" w:hAnsi="Times New Roman" w:cs="Times New Roman"/>
                <w:sz w:val="20"/>
                <w:szCs w:val="20"/>
                <w:lang w:val="en-US"/>
              </w:rPr>
            </w:pPr>
            <w:r w:rsidRPr="0055324F">
              <w:rPr>
                <w:rFonts w:ascii="Times New Roman" w:hAnsi="Times New Roman" w:cs="Times New Roman"/>
                <w:sz w:val="20"/>
                <w:szCs w:val="20"/>
                <w:lang w:val="en-US"/>
              </w:rPr>
              <w:t>3</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1.</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порядковый номер Сведений о бюджетном обязательстве.</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2.</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Учетный номер бюджетного обязательства</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при внесении изменений в поставленное на учет бюджетное обязательство.</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учетный номер обязательства, в которое вносятся изменения, присвоенный ему при постановке на учет.</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3.</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Дата формирования Сведений о бюджетном обязательстве</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дата формирования Сведений о бюджетном обязательстве получателем бюджетных средств.</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4.</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Тип бюджетного обязательства</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1 - закупка, если бюджетное обязательство возникло в соответствии с планом закупок на текущий финансовый год и плановый период,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lang w:val="en-US"/>
              </w:rPr>
              <w:t xml:space="preserve">2 – </w:t>
            </w:r>
            <w:proofErr w:type="gramStart"/>
            <w:r w:rsidRPr="0055324F">
              <w:rPr>
                <w:rFonts w:ascii="Times New Roman" w:hAnsi="Times New Roman" w:cs="Times New Roman"/>
                <w:sz w:val="20"/>
                <w:szCs w:val="20"/>
              </w:rPr>
              <w:t>прочее</w:t>
            </w:r>
            <w:proofErr w:type="gramEnd"/>
            <w:r w:rsidRPr="0055324F">
              <w:rPr>
                <w:rFonts w:ascii="Times New Roman" w:hAnsi="Times New Roman" w:cs="Times New Roman"/>
                <w:sz w:val="20"/>
                <w:szCs w:val="20"/>
              </w:rPr>
              <w:t>.</w:t>
            </w:r>
          </w:p>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p>
        </w:tc>
      </w:tr>
      <w:tr w:rsidR="007B4189" w:rsidRPr="0055324F" w:rsidTr="004A6BB7">
        <w:trPr>
          <w:trHeight w:val="608"/>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5.</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Информация о получателе бюджетных средств:</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rPr>
                <w:rFonts w:ascii="Times New Roman" w:hAnsi="Times New Roman" w:cs="Times New Roman"/>
                <w:sz w:val="20"/>
                <w:szCs w:val="20"/>
              </w:rPr>
            </w:pP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5.1</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Получатель бюджетных средств</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5.2.</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Наименование бюджета</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lang w:val="en-US"/>
              </w:rPr>
            </w:pPr>
            <w:r w:rsidRPr="0055324F">
              <w:rPr>
                <w:rFonts w:ascii="Times New Roman" w:hAnsi="Times New Roman" w:cs="Times New Roman"/>
                <w:sz w:val="20"/>
                <w:szCs w:val="20"/>
              </w:rPr>
              <w:t>Указывается наименование местного бюджета.</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5.3.</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Финансовый орган</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lang w:val="en-US"/>
              </w:rPr>
            </w:pPr>
            <w:r w:rsidRPr="0055324F">
              <w:rPr>
                <w:rFonts w:ascii="Times New Roman" w:hAnsi="Times New Roman" w:cs="Times New Roman"/>
                <w:sz w:val="20"/>
                <w:szCs w:val="20"/>
              </w:rPr>
              <w:t>Указывается финансовый орган.</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5.4.</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Код получателя бюджетных средств по Сводному реестру</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5.5.</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 xml:space="preserve">Наименование органа Федерального казначейства </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5.6.</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 xml:space="preserve">Код органа Федерального казначейства (далее - КОФК) </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код органа Федерального казначейства, в котором открыт соответствующий лицевой счет получателя бюджетных средств.</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5.7.</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Номер лицевого счета получателя бюджетных средств</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номер соответствующего лицевого счета получателя бюджетных средств.</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6.</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Реквизиты документа, являющегося основанием для принятия на учет бюджетного обязательства (далее - документ-основание):</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rPr>
                <w:rFonts w:ascii="Times New Roman" w:hAnsi="Times New Roman" w:cs="Times New Roman"/>
                <w:sz w:val="20"/>
                <w:szCs w:val="20"/>
              </w:rPr>
            </w:pP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6.1.</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 xml:space="preserve">Вид документа-основания </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«иное основание».</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lastRenderedPageBreak/>
              <w:t>6.2.</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 xml:space="preserve">Наименование нормативного правового акта </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 xml:space="preserve">При заполнении в </w:t>
            </w:r>
            <w:hyperlink r:id="rId173" w:history="1">
              <w:r w:rsidRPr="0055324F">
                <w:rPr>
                  <w:rFonts w:ascii="Times New Roman" w:hAnsi="Times New Roman" w:cs="Times New Roman"/>
                  <w:sz w:val="20"/>
                  <w:szCs w:val="20"/>
                </w:rPr>
                <w:t>пункте 6.1</w:t>
              </w:r>
            </w:hyperlink>
            <w:r w:rsidRPr="0055324F">
              <w:rPr>
                <w:rFonts w:ascii="Times New Roman" w:hAnsi="Times New Roman" w:cs="Times New Roman"/>
                <w:sz w:val="20"/>
                <w:szCs w:val="20"/>
              </w:rPr>
              <w:t xml:space="preserve"> настоящей информации значения «нормативный правовой акт» указывается наименование нормативного правового акта.</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6.3.</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Идентификатор</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идентификатор муниципального контракта (контракта, договора, соглашения) (при наличии).</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55324F">
              <w:rPr>
                <w:rFonts w:ascii="Times New Roman" w:hAnsi="Times New Roman" w:cs="Times New Roman"/>
                <w:sz w:val="20"/>
                <w:szCs w:val="20"/>
              </w:rPr>
              <w:t>Может заполняться, если в реквизите «Вид» указаны значения «контракт», «договор», «соглашение», «нормативный правовой акт».</w:t>
            </w:r>
            <w:proofErr w:type="gramEnd"/>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lang w:val="en-US"/>
              </w:rPr>
            </w:pPr>
            <w:r w:rsidRPr="0055324F">
              <w:rPr>
                <w:rFonts w:ascii="Times New Roman" w:hAnsi="Times New Roman" w:cs="Times New Roman"/>
                <w:sz w:val="20"/>
                <w:szCs w:val="20"/>
              </w:rPr>
              <w:t>Заполняется значением 20 или 25 символов.</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6.4.</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 xml:space="preserve">Номер документа-основания </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номер документа-основания (при наличии).</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6.5.</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 xml:space="preserve">Дата документа-основания </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дата заключения (принятия) документа-основания, дата выдачи исполнительного документа, решения налогового органа.</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6.6.</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 xml:space="preserve">Предмет по документу-основанию </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предмет по документу-основанию.</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 xml:space="preserve">При заполнении в </w:t>
            </w:r>
            <w:hyperlink r:id="rId174" w:history="1">
              <w:r w:rsidRPr="0055324F">
                <w:rPr>
                  <w:rFonts w:ascii="Times New Roman" w:hAnsi="Times New Roman" w:cs="Times New Roman"/>
                  <w:sz w:val="20"/>
                  <w:szCs w:val="20"/>
                </w:rPr>
                <w:t>пункте 6.1</w:t>
              </w:r>
            </w:hyperlink>
            <w:r w:rsidRPr="0055324F">
              <w:rPr>
                <w:rFonts w:ascii="Times New Roman" w:hAnsi="Times New Roman" w:cs="Times New Roman"/>
                <w:sz w:val="20"/>
                <w:szCs w:val="20"/>
              </w:rPr>
              <w:t xml:space="preserve"> настоящей информации значения «контракт», «договор», «извещение об осуществлении закупки», указывается наименовани</w:t>
            </w:r>
            <w:proofErr w:type="gramStart"/>
            <w:r w:rsidRPr="0055324F">
              <w:rPr>
                <w:rFonts w:ascii="Times New Roman" w:hAnsi="Times New Roman" w:cs="Times New Roman"/>
                <w:sz w:val="20"/>
                <w:szCs w:val="20"/>
              </w:rPr>
              <w:t>е(</w:t>
            </w:r>
            <w:proofErr w:type="gramEnd"/>
            <w:r w:rsidRPr="0055324F">
              <w:rPr>
                <w:rFonts w:ascii="Times New Roman" w:hAnsi="Times New Roman" w:cs="Times New Roman"/>
                <w:sz w:val="20"/>
                <w:szCs w:val="20"/>
              </w:rPr>
              <w:t>я) объекта закупки (поставляемых товаров, выполняемых работ, оказываемых услуг), указанное(</w:t>
            </w:r>
            <w:proofErr w:type="spellStart"/>
            <w:r w:rsidRPr="0055324F">
              <w:rPr>
                <w:rFonts w:ascii="Times New Roman" w:hAnsi="Times New Roman" w:cs="Times New Roman"/>
                <w:sz w:val="20"/>
                <w:szCs w:val="20"/>
              </w:rPr>
              <w:t>ые</w:t>
            </w:r>
            <w:proofErr w:type="spellEnd"/>
            <w:r w:rsidRPr="0055324F">
              <w:rPr>
                <w:rFonts w:ascii="Times New Roman" w:hAnsi="Times New Roman" w:cs="Times New Roman"/>
                <w:sz w:val="20"/>
                <w:szCs w:val="20"/>
              </w:rPr>
              <w:t>) в контракте (договоре), «извещении об осуществлении закупки».</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55324F">
              <w:rPr>
                <w:rFonts w:ascii="Times New Roman" w:hAnsi="Times New Roman" w:cs="Times New Roman"/>
                <w:sz w:val="20"/>
                <w:szCs w:val="20"/>
              </w:rPr>
              <w:t xml:space="preserve">При заполнении в </w:t>
            </w:r>
            <w:hyperlink r:id="rId175" w:history="1">
              <w:r w:rsidRPr="0055324F">
                <w:rPr>
                  <w:rFonts w:ascii="Times New Roman" w:hAnsi="Times New Roman" w:cs="Times New Roman"/>
                  <w:sz w:val="20"/>
                  <w:szCs w:val="20"/>
                </w:rPr>
                <w:t>пункте 6.1</w:t>
              </w:r>
            </w:hyperlink>
            <w:r w:rsidRPr="0055324F">
              <w:rPr>
                <w:rFonts w:ascii="Times New Roman" w:hAnsi="Times New Roman" w:cs="Times New Roman"/>
                <w:sz w:val="20"/>
                <w:szCs w:val="20"/>
              </w:rPr>
              <w:t xml:space="preserve"> настоящей информации значения «соглашение» или «нормативный правовой акт» указывается наименование (я) цели (ей) предоставления, целевого направления, направления (</w:t>
            </w:r>
            <w:proofErr w:type="spellStart"/>
            <w:r w:rsidRPr="0055324F">
              <w:rPr>
                <w:rFonts w:ascii="Times New Roman" w:hAnsi="Times New Roman" w:cs="Times New Roman"/>
                <w:sz w:val="20"/>
                <w:szCs w:val="20"/>
              </w:rPr>
              <w:t>ий</w:t>
            </w:r>
            <w:proofErr w:type="spellEnd"/>
            <w:r w:rsidRPr="0055324F">
              <w:rPr>
                <w:rFonts w:ascii="Times New Roman" w:hAnsi="Times New Roman" w:cs="Times New Roman"/>
                <w:sz w:val="20"/>
                <w:szCs w:val="20"/>
              </w:rPr>
              <w:t>) расходования субсидии, бюджетных инвестиций, межбюджетного трансферта или средств.</w:t>
            </w:r>
            <w:proofErr w:type="gramEnd"/>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6.7.</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 xml:space="preserve">Уникальный номер реестровой записи в реестре контрактов/реестре соглашений </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уникальный номер реестровой записи в реестре контрактов/реестре соглашений.</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6.8</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lang w:val="en-US"/>
              </w:rPr>
            </w:pPr>
            <w:r w:rsidRPr="0055324F">
              <w:rPr>
                <w:rFonts w:ascii="Times New Roman" w:hAnsi="Times New Roman" w:cs="Times New Roman"/>
                <w:sz w:val="20"/>
                <w:szCs w:val="20"/>
              </w:rPr>
              <w:t>Признак казначейского сопровождения</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Признак казначейского сопровождения контракта, договора, соглашения, нормативного правового акта.</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В случае если исполнение документа-основания осуществляется по казначейскому сопровождению, то указывается значение «1» («Да»).</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В остальных случаях указывается значение «0» («Нет»).</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6.9.</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lang w:val="en-US"/>
              </w:rPr>
            </w:pPr>
            <w:r w:rsidRPr="0055324F">
              <w:rPr>
                <w:rFonts w:ascii="Times New Roman" w:hAnsi="Times New Roman" w:cs="Times New Roman"/>
                <w:sz w:val="20"/>
                <w:szCs w:val="20"/>
              </w:rPr>
              <w:t xml:space="preserve">Сумма в валюте обязательства </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 xml:space="preserve">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В случае</w:t>
            </w:r>
            <w:proofErr w:type="gramStart"/>
            <w:r w:rsidRPr="0055324F">
              <w:rPr>
                <w:rFonts w:ascii="Times New Roman" w:hAnsi="Times New Roman" w:cs="Times New Roman"/>
                <w:sz w:val="20"/>
                <w:szCs w:val="20"/>
              </w:rPr>
              <w:t>,</w:t>
            </w:r>
            <w:proofErr w:type="gramEnd"/>
            <w:r w:rsidRPr="0055324F">
              <w:rPr>
                <w:rFonts w:ascii="Times New Roman" w:hAnsi="Times New Roman" w:cs="Times New Roman"/>
                <w:sz w:val="20"/>
                <w:szCs w:val="20"/>
              </w:rPr>
              <w:t xml:space="preserve"> если документом-основанием сумма не определена, указывается сумма, рассчитанная ПБС.</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6.10.</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lang w:val="en-US"/>
              </w:rPr>
            </w:pPr>
            <w:r w:rsidRPr="0055324F">
              <w:rPr>
                <w:rFonts w:ascii="Times New Roman" w:hAnsi="Times New Roman" w:cs="Times New Roman"/>
                <w:sz w:val="20"/>
                <w:szCs w:val="20"/>
              </w:rPr>
              <w:t xml:space="preserve">Код валюты по </w:t>
            </w:r>
            <w:hyperlink r:id="rId176" w:history="1">
              <w:r w:rsidRPr="0055324F">
                <w:rPr>
                  <w:rFonts w:ascii="Times New Roman" w:hAnsi="Times New Roman" w:cs="Times New Roman"/>
                  <w:sz w:val="20"/>
                  <w:szCs w:val="20"/>
                </w:rPr>
                <w:t>ОКВ</w:t>
              </w:r>
            </w:hyperlink>
            <w:r w:rsidRPr="0055324F">
              <w:rPr>
                <w:rFonts w:ascii="Times New Roman" w:hAnsi="Times New Roman" w:cs="Times New Roman"/>
                <w:sz w:val="20"/>
                <w:szCs w:val="20"/>
                <w:lang w:val="en-US"/>
              </w:rPr>
              <w:t xml:space="preserve"> </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177" w:history="1">
              <w:r w:rsidRPr="0055324F">
                <w:rPr>
                  <w:rFonts w:ascii="Times New Roman" w:hAnsi="Times New Roman" w:cs="Times New Roman"/>
                  <w:sz w:val="20"/>
                  <w:szCs w:val="20"/>
                </w:rPr>
                <w:t>классификатором</w:t>
              </w:r>
            </w:hyperlink>
            <w:r w:rsidRPr="0055324F">
              <w:rPr>
                <w:rFonts w:ascii="Times New Roman" w:hAnsi="Times New Roman" w:cs="Times New Roman"/>
                <w:sz w:val="20"/>
                <w:szCs w:val="20"/>
              </w:rPr>
              <w:t xml:space="preserve"> валют.</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В случае заключения муниципального контракта (договора) указывается код валюты, в которой указывается цена контракта.</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6.11.</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 xml:space="preserve">Сумма в валюте Российской Федерации, всего </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сумма бюджетного обязательства в валюте Российской Федерации.</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r:id="rId178" w:history="1">
              <w:r w:rsidRPr="0055324F">
                <w:rPr>
                  <w:rFonts w:ascii="Times New Roman" w:hAnsi="Times New Roman" w:cs="Times New Roman"/>
                  <w:sz w:val="20"/>
                  <w:szCs w:val="20"/>
                </w:rPr>
                <w:t>пункте 6.4</w:t>
              </w:r>
            </w:hyperlink>
            <w:r w:rsidRPr="0055324F">
              <w:rPr>
                <w:rFonts w:ascii="Times New Roman" w:hAnsi="Times New Roman" w:cs="Times New Roman"/>
                <w:sz w:val="20"/>
                <w:szCs w:val="20"/>
              </w:rPr>
              <w:t xml:space="preserve"> настоящей информации.</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lastRenderedPageBreak/>
              <w:t>6.12.</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lang w:val="en-US"/>
              </w:rPr>
            </w:pPr>
            <w:r w:rsidRPr="0055324F">
              <w:rPr>
                <w:rFonts w:ascii="Times New Roman" w:hAnsi="Times New Roman" w:cs="Times New Roman"/>
                <w:sz w:val="20"/>
                <w:szCs w:val="20"/>
              </w:rPr>
              <w:t>Сумма казначейского обеспечения обязательств</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сумма казначейского обеспечения обязательств в валюте Российской Федерации (рублях), если расчеты по документу-основанию осуществляются с применением казначейского обеспечения обязательств.</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В остальных случаях не заполняется.</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6.13.</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Процент платежа, требующего подтверждения, от общей суммы бюджетного обязательства</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При заполнении в пункте 6.1 настоящей информации значения «контракт» или «договор» указывается процент платежа (авансового платежа), требующего подтверждения, установленный документом-основанием или исчисленный от общей суммы бюджетного обязательства.</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Если условиями документа-основания предусмотрено применение казначейского обеспечения обязательств, указанная графа не заполняется.</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6.14.</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lang w:val="en-US"/>
              </w:rPr>
            </w:pPr>
            <w:r w:rsidRPr="0055324F">
              <w:rPr>
                <w:rFonts w:ascii="Times New Roman" w:hAnsi="Times New Roman" w:cs="Times New Roman"/>
                <w:sz w:val="20"/>
                <w:szCs w:val="20"/>
              </w:rPr>
              <w:t>Сумма платежа, требующего подтверждения</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При заполнении в пункте 6.1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либо сумма предварительной оплаты, требующая последующего подтверждения, установленная документом-основанием в валюте бюджетного обязательства.</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Если условиями документа-основания предусмотрено применение казначейского обеспечения обязательств, то указывается сумма казначейского обеспечения обязательств, установленная документом-основанием.</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6.15</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Номер уведомления о поступлении исполнительного документа/решения налогового органа</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 xml:space="preserve">При заполнении в </w:t>
            </w:r>
            <w:hyperlink r:id="rId179" w:history="1">
              <w:r w:rsidRPr="0055324F">
                <w:rPr>
                  <w:rFonts w:ascii="Times New Roman" w:hAnsi="Times New Roman" w:cs="Times New Roman"/>
                  <w:sz w:val="20"/>
                  <w:szCs w:val="20"/>
                </w:rPr>
                <w:t>пункте 6.1</w:t>
              </w:r>
            </w:hyperlink>
            <w:r w:rsidRPr="0055324F">
              <w:rPr>
                <w:rFonts w:ascii="Times New Roman" w:hAnsi="Times New Roman" w:cs="Times New Roman"/>
                <w:sz w:val="20"/>
                <w:szCs w:val="20"/>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6.16.</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364"/>
              <w:jc w:val="both"/>
              <w:rPr>
                <w:rFonts w:ascii="Times New Roman" w:hAnsi="Times New Roman" w:cs="Times New Roman"/>
                <w:sz w:val="20"/>
                <w:szCs w:val="20"/>
              </w:rPr>
            </w:pPr>
            <w:r w:rsidRPr="0055324F">
              <w:rPr>
                <w:rFonts w:ascii="Times New Roman" w:hAnsi="Times New Roman" w:cs="Times New Roman"/>
                <w:sz w:val="20"/>
                <w:szCs w:val="20"/>
              </w:rPr>
              <w:t>Дата уведомления о поступлении исполнительного документа/решения налогового органа</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 xml:space="preserve">При заполнении в </w:t>
            </w:r>
            <w:hyperlink r:id="rId180" w:history="1">
              <w:r w:rsidRPr="0055324F">
                <w:rPr>
                  <w:rFonts w:ascii="Times New Roman" w:hAnsi="Times New Roman" w:cs="Times New Roman"/>
                  <w:sz w:val="20"/>
                  <w:szCs w:val="20"/>
                </w:rPr>
                <w:t>пункте 6.1</w:t>
              </w:r>
            </w:hyperlink>
            <w:r w:rsidRPr="0055324F">
              <w:rPr>
                <w:rFonts w:ascii="Times New Roman" w:hAnsi="Times New Roman" w:cs="Times New Roman"/>
                <w:sz w:val="20"/>
                <w:szCs w:val="20"/>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6.17.</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364"/>
              <w:jc w:val="both"/>
              <w:rPr>
                <w:rFonts w:ascii="Times New Roman" w:hAnsi="Times New Roman" w:cs="Times New Roman"/>
                <w:sz w:val="20"/>
                <w:szCs w:val="20"/>
              </w:rPr>
            </w:pPr>
            <w:r w:rsidRPr="0055324F">
              <w:rPr>
                <w:rFonts w:ascii="Times New Roman" w:hAnsi="Times New Roman" w:cs="Times New Roman"/>
                <w:sz w:val="20"/>
                <w:szCs w:val="20"/>
              </w:rPr>
              <w:t xml:space="preserve">Основание </w:t>
            </w:r>
            <w:proofErr w:type="spellStart"/>
            <w:r w:rsidRPr="0055324F">
              <w:rPr>
                <w:rFonts w:ascii="Times New Roman" w:hAnsi="Times New Roman" w:cs="Times New Roman"/>
                <w:sz w:val="20"/>
                <w:szCs w:val="20"/>
              </w:rPr>
              <w:t>невключения</w:t>
            </w:r>
            <w:proofErr w:type="spellEnd"/>
            <w:r w:rsidRPr="0055324F">
              <w:rPr>
                <w:rFonts w:ascii="Times New Roman" w:hAnsi="Times New Roman" w:cs="Times New Roman"/>
                <w:sz w:val="20"/>
                <w:szCs w:val="20"/>
              </w:rPr>
              <w:t xml:space="preserve"> договора (муниципального контракта) в реестр контрактов</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 xml:space="preserve">При заполнении в </w:t>
            </w:r>
            <w:hyperlink r:id="rId181" w:history="1">
              <w:r w:rsidRPr="0055324F">
                <w:rPr>
                  <w:rFonts w:ascii="Times New Roman" w:hAnsi="Times New Roman" w:cs="Times New Roman"/>
                  <w:sz w:val="20"/>
                  <w:szCs w:val="20"/>
                </w:rPr>
                <w:t>пункте 6.1</w:t>
              </w:r>
            </w:hyperlink>
            <w:r w:rsidRPr="0055324F">
              <w:rPr>
                <w:rFonts w:ascii="Times New Roman" w:hAnsi="Times New Roman" w:cs="Times New Roman"/>
                <w:sz w:val="20"/>
                <w:szCs w:val="20"/>
              </w:rPr>
              <w:t xml:space="preserve"> настоящей информации значения «договор» указывается основание </w:t>
            </w:r>
            <w:proofErr w:type="spellStart"/>
            <w:r w:rsidRPr="0055324F">
              <w:rPr>
                <w:rFonts w:ascii="Times New Roman" w:hAnsi="Times New Roman" w:cs="Times New Roman"/>
                <w:sz w:val="20"/>
                <w:szCs w:val="20"/>
              </w:rPr>
              <w:t>невключения</w:t>
            </w:r>
            <w:proofErr w:type="spellEnd"/>
            <w:r w:rsidRPr="0055324F">
              <w:rPr>
                <w:rFonts w:ascii="Times New Roman" w:hAnsi="Times New Roman" w:cs="Times New Roman"/>
                <w:sz w:val="20"/>
                <w:szCs w:val="20"/>
              </w:rPr>
              <w:t xml:space="preserve"> договора (контракта) в реестр контрактов, заключенных заказчиками или реестр контрактов, содержащий сведения, составляющие государственную тайну</w:t>
            </w:r>
          </w:p>
        </w:tc>
      </w:tr>
      <w:tr w:rsidR="007B4189" w:rsidRPr="0055324F" w:rsidTr="004A6BB7">
        <w:trPr>
          <w:trHeight w:val="1292"/>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7.</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313C59">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 xml:space="preserve">Реквизиты контрагента/взыскателя по исполнительному документу/решению налогового органа </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rPr>
                <w:rFonts w:ascii="Times New Roman" w:hAnsi="Times New Roman" w:cs="Times New Roman"/>
                <w:sz w:val="20"/>
                <w:szCs w:val="20"/>
              </w:rPr>
            </w:pPr>
          </w:p>
        </w:tc>
      </w:tr>
      <w:tr w:rsidR="007B4189" w:rsidRPr="0055324F" w:rsidTr="004A6BB7">
        <w:trPr>
          <w:trHeight w:val="308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7.1.</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 xml:space="preserve">Наименование юридического лица/фамилия, имя, отчество физического лица </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55324F">
              <w:rPr>
                <w:rFonts w:ascii="Times New Roman" w:hAnsi="Times New Roman" w:cs="Times New Roman"/>
                <w:sz w:val="20"/>
                <w:szCs w:val="20"/>
              </w:rPr>
              <w:t>Указывается наименование поставщика (подрядчика, исполнителя, получателя денежных средств) по документу-основанию (далее - контрагент) на основании документа-основания, фамилия, имя, отчество физического лица на основании документа-основания.</w:t>
            </w:r>
            <w:proofErr w:type="gramEnd"/>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7.2.</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 xml:space="preserve">Идентификационный номер налогоплательщика (ИНН) </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ИНН контрагента в соответствии с документом-основанием.</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 xml:space="preserve">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w:t>
            </w:r>
            <w:r w:rsidRPr="0055324F">
              <w:rPr>
                <w:rFonts w:ascii="Times New Roman" w:hAnsi="Times New Roman" w:cs="Times New Roman"/>
                <w:sz w:val="20"/>
                <w:szCs w:val="20"/>
              </w:rPr>
              <w:lastRenderedPageBreak/>
              <w:t>включенным в Сводный реестр.</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lastRenderedPageBreak/>
              <w:t>7.3.</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 xml:space="preserve">Код причины постановки на учет в налоговом органе (КПП) </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КПП контрагента в соответствии с документом-основанием.</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55324F">
              <w:rPr>
                <w:rFonts w:ascii="Times New Roman" w:hAnsi="Times New Roman" w:cs="Times New Roman"/>
                <w:sz w:val="20"/>
                <w:szCs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7B4189" w:rsidRPr="0055324F" w:rsidTr="004A6BB7">
        <w:trPr>
          <w:trHeight w:val="156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7.4.</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Код по Сводному реестру</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 xml:space="preserve">Код по Сводному реестру контрагента указывается </w:t>
            </w:r>
            <w:proofErr w:type="gramStart"/>
            <w:r w:rsidRPr="0055324F">
              <w:rPr>
                <w:rFonts w:ascii="Times New Roman" w:hAnsi="Times New Roman" w:cs="Times New Roman"/>
                <w:sz w:val="20"/>
                <w:szCs w:val="20"/>
              </w:rPr>
              <w:t>в случае наличия информации о нем в Сводном реестре в соответствии с ИНН</w:t>
            </w:r>
            <w:proofErr w:type="gramEnd"/>
            <w:r w:rsidRPr="0055324F">
              <w:rPr>
                <w:rFonts w:ascii="Times New Roman" w:hAnsi="Times New Roman" w:cs="Times New Roman"/>
                <w:sz w:val="20"/>
                <w:szCs w:val="20"/>
              </w:rPr>
              <w:t xml:space="preserve"> и КПП контрагента, указанным в </w:t>
            </w:r>
            <w:hyperlink r:id="rId182" w:history="1">
              <w:r w:rsidRPr="0055324F">
                <w:rPr>
                  <w:rFonts w:ascii="Times New Roman" w:hAnsi="Times New Roman" w:cs="Times New Roman"/>
                  <w:sz w:val="20"/>
                  <w:szCs w:val="20"/>
                </w:rPr>
                <w:t>пунктах 7.2</w:t>
              </w:r>
            </w:hyperlink>
            <w:r w:rsidRPr="0055324F">
              <w:rPr>
                <w:rFonts w:ascii="Times New Roman" w:hAnsi="Times New Roman" w:cs="Times New Roman"/>
                <w:sz w:val="20"/>
                <w:szCs w:val="20"/>
              </w:rPr>
              <w:t xml:space="preserve"> и </w:t>
            </w:r>
            <w:hyperlink r:id="rId183" w:history="1">
              <w:r w:rsidRPr="0055324F">
                <w:rPr>
                  <w:rFonts w:ascii="Times New Roman" w:hAnsi="Times New Roman" w:cs="Times New Roman"/>
                  <w:sz w:val="20"/>
                  <w:szCs w:val="20"/>
                </w:rPr>
                <w:t>7.3</w:t>
              </w:r>
            </w:hyperlink>
            <w:r w:rsidRPr="0055324F">
              <w:rPr>
                <w:rFonts w:ascii="Times New Roman" w:hAnsi="Times New Roman" w:cs="Times New Roman"/>
                <w:sz w:val="20"/>
                <w:szCs w:val="20"/>
              </w:rPr>
              <w:t xml:space="preserve"> настоящей информации.</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7.5.</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Номер лицевого счета</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tc>
      </w:tr>
      <w:tr w:rsidR="007B4189" w:rsidRPr="0055324F" w:rsidTr="004A6BB7">
        <w:trPr>
          <w:trHeight w:val="609"/>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7.6.</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Номер банковского счета</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номер банковского счета контрагента (при наличии в документе-основании).</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7.7.</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Наименование банка (иной организации), в котором</w:t>
            </w:r>
            <w:proofErr w:type="gramStart"/>
            <w:r w:rsidRPr="0055324F">
              <w:rPr>
                <w:rFonts w:ascii="Times New Roman" w:hAnsi="Times New Roman" w:cs="Times New Roman"/>
                <w:sz w:val="20"/>
                <w:szCs w:val="20"/>
              </w:rPr>
              <w:t xml:space="preserve"> (-</w:t>
            </w:r>
            <w:proofErr w:type="gramEnd"/>
            <w:r w:rsidRPr="0055324F">
              <w:rPr>
                <w:rFonts w:ascii="Times New Roman" w:hAnsi="Times New Roman" w:cs="Times New Roman"/>
                <w:sz w:val="20"/>
                <w:szCs w:val="20"/>
              </w:rPr>
              <w:t>ой) открыт счет контрагенту</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наименование банка контрагента или органа Федерального казначейства (при наличии в документе-основании).</w:t>
            </w:r>
          </w:p>
        </w:tc>
      </w:tr>
      <w:tr w:rsidR="007B4189" w:rsidRPr="0055324F" w:rsidTr="004A6BB7">
        <w:trPr>
          <w:trHeight w:val="554"/>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7.8.</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БИК банка</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БИК банка контрагента (при наличии в документе-основании).</w:t>
            </w:r>
          </w:p>
        </w:tc>
      </w:tr>
      <w:tr w:rsidR="007B4189" w:rsidRPr="0055324F" w:rsidTr="004A6BB7">
        <w:trPr>
          <w:trHeight w:val="58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7.9.</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Корреспондентский счет банка</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корреспондентский счет банка контрагента (при наличии в документе-основании).</w:t>
            </w:r>
          </w:p>
        </w:tc>
      </w:tr>
      <w:tr w:rsidR="007B4189" w:rsidRPr="0055324F" w:rsidTr="004A6BB7">
        <w:trPr>
          <w:trHeight w:val="309"/>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8.</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Расшифровка обязательства:</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rPr>
                <w:rFonts w:ascii="Times New Roman" w:hAnsi="Times New Roman" w:cs="Times New Roman"/>
                <w:sz w:val="20"/>
                <w:szCs w:val="20"/>
                <w:lang w:val="en-US"/>
              </w:rPr>
            </w:pP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8.1.</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Наименование объекта федеральной адресной инвестиционной программы (далее - ФАИП) (мероприятия по информатизации)</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наименование объекта ФАИП на основании информации из документа-основания, заключенного (принятого) в целях реализации ФАИП (при наличии).</w:t>
            </w:r>
          </w:p>
        </w:tc>
      </w:tr>
      <w:tr w:rsidR="007B4189" w:rsidRPr="0055324F" w:rsidTr="004A6BB7">
        <w:trPr>
          <w:trHeight w:val="68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8.2.</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Код объекта ФАИП (код мероприятия по информатизации)</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код объекта ФАИП (код мероприятия по информатизации) на основании информации из документа-основания, заключенного (принятого) в целях реализации ФАИП (при наличии).</w:t>
            </w:r>
          </w:p>
        </w:tc>
      </w:tr>
      <w:tr w:rsidR="007B4189" w:rsidRPr="0055324F" w:rsidTr="004A6BB7">
        <w:trPr>
          <w:trHeight w:val="2359"/>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8.3.</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Наименование вида средств</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наименование вида средств, за счет которых должна быть произведена кассовая выплата: средства бюджета.</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8.4.</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Код по бюджетной классификации (далее - Код по БК)</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код классификации расходов местного бюджета в соответствии с предметом документа-основания.</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8.5.</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Признак безусловности обязательства</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 xml:space="preserve">Указывается значение «условное» по бюджетному обязательству, денежное обязательство по которому </w:t>
            </w:r>
            <w:r w:rsidRPr="0055324F">
              <w:rPr>
                <w:rFonts w:ascii="Times New Roman" w:hAnsi="Times New Roman" w:cs="Times New Roman"/>
                <w:sz w:val="20"/>
                <w:szCs w:val="20"/>
              </w:rPr>
              <w:lastRenderedPageBreak/>
              <w:t>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lastRenderedPageBreak/>
              <w:t>8.6.</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 xml:space="preserve">Сумма исполненного обязательства прошлых лет </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исполненная сумма бюджетного обязательства прошлых лет с точностью до второго знака после запятой.</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8.7.</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 xml:space="preserve">Сумма неисполненного обязательства прошлых лет </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7B4189" w:rsidRPr="0055324F" w:rsidTr="004A6BB7">
        <w:trPr>
          <w:trHeight w:val="3432"/>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8.8.</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 xml:space="preserve">Сумма на 20__ текущий финансовый год в валюте обязательства с помесячной разбивкой </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55324F">
              <w:rPr>
                <w:rFonts w:ascii="Times New Roman" w:hAnsi="Times New Roman" w:cs="Times New Roman"/>
                <w:sz w:val="20"/>
                <w:szCs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договора о предоставлении бюджетных инвестиций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w:t>
            </w:r>
            <w:proofErr w:type="gramEnd"/>
            <w:r w:rsidRPr="0055324F">
              <w:rPr>
                <w:rFonts w:ascii="Times New Roman" w:hAnsi="Times New Roman" w:cs="Times New Roman"/>
                <w:sz w:val="20"/>
                <w:szCs w:val="20"/>
              </w:rPr>
              <w:t xml:space="preserve"> валюты обязательства с точностью до второго знака после запятой для каждой даты осуществления платежа.</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7B4189" w:rsidRPr="0055324F" w:rsidTr="004A6BB7">
        <w:trPr>
          <w:trHeight w:val="6772"/>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8.9.</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Сумма обязательства в валюте на плановый период и за пределами планового периода</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55324F">
              <w:rPr>
                <w:rFonts w:ascii="Times New Roman" w:hAnsi="Times New Roman" w:cs="Times New Roman"/>
                <w:sz w:val="20"/>
                <w:szCs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договора о предоставлении бюджетных инвестиций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w:t>
            </w:r>
            <w:proofErr w:type="gramEnd"/>
            <w:r w:rsidRPr="0055324F">
              <w:rPr>
                <w:rFonts w:ascii="Times New Roman" w:hAnsi="Times New Roman" w:cs="Times New Roman"/>
                <w:sz w:val="20"/>
                <w:szCs w:val="20"/>
              </w:rPr>
              <w:t xml:space="preserve"> валюты обязательства с точностью до второго знака после запятой.</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обязательства с годовой периодичностью.</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 xml:space="preserve">Сумма указывается отдельно на текущий финансовый год, первый, второй год планового периода, на третий и четвертый год после текущего финансового года, а также общей суммой на </w:t>
            </w:r>
            <w:proofErr w:type="gramStart"/>
            <w:r w:rsidRPr="0055324F">
              <w:rPr>
                <w:rFonts w:ascii="Times New Roman" w:hAnsi="Times New Roman" w:cs="Times New Roman"/>
                <w:sz w:val="20"/>
                <w:szCs w:val="20"/>
              </w:rPr>
              <w:t>последующие</w:t>
            </w:r>
            <w:proofErr w:type="gramEnd"/>
            <w:r w:rsidRPr="0055324F">
              <w:rPr>
                <w:rFonts w:ascii="Times New Roman" w:hAnsi="Times New Roman" w:cs="Times New Roman"/>
                <w:sz w:val="20"/>
                <w:szCs w:val="20"/>
              </w:rPr>
              <w:t xml:space="preserve"> года.</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8.10.</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 xml:space="preserve">Дата выплаты по исполнительному </w:t>
            </w:r>
            <w:r w:rsidRPr="0055324F">
              <w:rPr>
                <w:rFonts w:ascii="Times New Roman" w:hAnsi="Times New Roman" w:cs="Times New Roman"/>
                <w:sz w:val="20"/>
                <w:szCs w:val="20"/>
              </w:rPr>
              <w:lastRenderedPageBreak/>
              <w:t>документу</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lastRenderedPageBreak/>
              <w:t xml:space="preserve">Указывается дата ежемесячной выплаты по исполнению </w:t>
            </w:r>
            <w:r w:rsidRPr="0055324F">
              <w:rPr>
                <w:rFonts w:ascii="Times New Roman" w:hAnsi="Times New Roman" w:cs="Times New Roman"/>
                <w:sz w:val="20"/>
                <w:szCs w:val="20"/>
              </w:rPr>
              <w:lastRenderedPageBreak/>
              <w:t>исполнительного документа, если выплаты имеют периодический характер</w:t>
            </w:r>
          </w:p>
        </w:tc>
      </w:tr>
      <w:tr w:rsidR="007B4189" w:rsidRPr="0055324F" w:rsidTr="004A6BB7">
        <w:trPr>
          <w:trHeight w:val="2168"/>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lastRenderedPageBreak/>
              <w:t>8.11.</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Аналитический код</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местного бюджета бюджетам муниципальных образований.</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8.12.</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Примечание</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Иная информация, необходимая для постановки бюджетного обязательства на учет.</w:t>
            </w:r>
          </w:p>
        </w:tc>
      </w:tr>
    </w:tbl>
    <w:p w:rsidR="007B4189" w:rsidRPr="0055324F" w:rsidRDefault="007B4189" w:rsidP="00B01D3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55324F">
        <w:rPr>
          <w:rFonts w:ascii="Times New Roman" w:hAnsi="Times New Roman" w:cs="Times New Roman"/>
          <w:sz w:val="20"/>
          <w:szCs w:val="20"/>
        </w:rPr>
        <w:t>&lt;*&gt; В случае постановки на учет принимаемого бюджетного обязательства, возникшего на основании извещения об осуществлении закупки,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раздел не заполняется.</w:t>
      </w:r>
      <w:proofErr w:type="gramEnd"/>
    </w:p>
    <w:p w:rsidR="007B4189" w:rsidRPr="0055324F" w:rsidRDefault="007B4189" w:rsidP="00B01D30">
      <w:pPr>
        <w:widowControl w:val="0"/>
        <w:autoSpaceDE w:val="0"/>
        <w:autoSpaceDN w:val="0"/>
        <w:adjustRightInd w:val="0"/>
        <w:spacing w:after="0" w:line="240" w:lineRule="auto"/>
        <w:rPr>
          <w:rFonts w:ascii="Times New Roman" w:hAnsi="Times New Roman" w:cs="Times New Roman"/>
          <w:sz w:val="20"/>
          <w:szCs w:val="20"/>
        </w:rPr>
      </w:pPr>
    </w:p>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r w:rsidRPr="0055324F">
        <w:rPr>
          <w:rFonts w:ascii="Times New Roman" w:hAnsi="Times New Roman" w:cs="Times New Roman"/>
          <w:sz w:val="20"/>
          <w:szCs w:val="20"/>
        </w:rPr>
        <w:t xml:space="preserve">                                                                                  </w:t>
      </w:r>
    </w:p>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r w:rsidRPr="0055324F">
        <w:rPr>
          <w:rFonts w:ascii="Times New Roman" w:hAnsi="Times New Roman" w:cs="Times New Roman"/>
          <w:sz w:val="20"/>
          <w:szCs w:val="20"/>
        </w:rPr>
        <w:t xml:space="preserve">ИНФОРМАЦИЯ, </w:t>
      </w:r>
    </w:p>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55324F">
        <w:rPr>
          <w:rFonts w:ascii="Times New Roman" w:hAnsi="Times New Roman" w:cs="Times New Roman"/>
          <w:sz w:val="20"/>
          <w:szCs w:val="20"/>
        </w:rPr>
        <w:t>необходимая</w:t>
      </w:r>
      <w:proofErr w:type="gramEnd"/>
      <w:r w:rsidRPr="0055324F">
        <w:rPr>
          <w:rFonts w:ascii="Times New Roman" w:hAnsi="Times New Roman" w:cs="Times New Roman"/>
          <w:sz w:val="20"/>
          <w:szCs w:val="20"/>
        </w:rPr>
        <w:t xml:space="preserve"> для постановки на учет денежного обязательства (внесения изменений в поставленное на учет денежное обязательство)</w:t>
      </w:r>
    </w:p>
    <w:p w:rsidR="007B4189" w:rsidRPr="0055324F" w:rsidRDefault="007B4189" w:rsidP="00B01D30">
      <w:pPr>
        <w:widowControl w:val="0"/>
        <w:autoSpaceDE w:val="0"/>
        <w:autoSpaceDN w:val="0"/>
        <w:adjustRightInd w:val="0"/>
        <w:spacing w:after="0" w:line="240" w:lineRule="auto"/>
        <w:rPr>
          <w:rFonts w:ascii="Times New Roman" w:hAnsi="Times New Roman" w:cs="Times New Roman"/>
          <w:sz w:val="20"/>
          <w:szCs w:val="20"/>
        </w:rPr>
      </w:pPr>
    </w:p>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left w:w="62" w:type="dxa"/>
          <w:right w:w="62" w:type="dxa"/>
        </w:tblCellMar>
        <w:tblLook w:val="0000"/>
      </w:tblPr>
      <w:tblGrid>
        <w:gridCol w:w="629"/>
        <w:gridCol w:w="3778"/>
        <w:gridCol w:w="5272"/>
      </w:tblGrid>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5324F">
              <w:rPr>
                <w:rFonts w:ascii="Times New Roman" w:hAnsi="Times New Roman" w:cs="Times New Roman"/>
                <w:sz w:val="20"/>
                <w:szCs w:val="20"/>
                <w:lang w:val="en-US"/>
              </w:rPr>
              <w:t xml:space="preserve">№ </w:t>
            </w:r>
            <w:proofErr w:type="spellStart"/>
            <w:r w:rsidRPr="0055324F">
              <w:rPr>
                <w:rFonts w:ascii="Times New Roman" w:hAnsi="Times New Roman" w:cs="Times New Roman"/>
                <w:sz w:val="20"/>
                <w:szCs w:val="20"/>
              </w:rPr>
              <w:t>п</w:t>
            </w:r>
            <w:proofErr w:type="spellEnd"/>
            <w:r w:rsidRPr="0055324F">
              <w:rPr>
                <w:rFonts w:ascii="Times New Roman" w:hAnsi="Times New Roman" w:cs="Times New Roman"/>
                <w:sz w:val="20"/>
                <w:szCs w:val="20"/>
              </w:rPr>
              <w:t>/</w:t>
            </w:r>
            <w:proofErr w:type="spellStart"/>
            <w:r w:rsidRPr="0055324F">
              <w:rPr>
                <w:rFonts w:ascii="Times New Roman" w:hAnsi="Times New Roman" w:cs="Times New Roman"/>
                <w:sz w:val="20"/>
                <w:szCs w:val="20"/>
              </w:rPr>
              <w:t>п</w:t>
            </w:r>
            <w:proofErr w:type="spellEnd"/>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5324F">
              <w:rPr>
                <w:rFonts w:ascii="Times New Roman" w:hAnsi="Times New Roman" w:cs="Times New Roman"/>
                <w:sz w:val="20"/>
                <w:szCs w:val="20"/>
              </w:rPr>
              <w:t>Наименование информации (реквизита, показателя)</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r w:rsidRPr="0055324F">
              <w:rPr>
                <w:rFonts w:ascii="Times New Roman" w:hAnsi="Times New Roman" w:cs="Times New Roman"/>
                <w:sz w:val="20"/>
                <w:szCs w:val="20"/>
              </w:rPr>
              <w:t>Правила формирования информации (реквизита, показателя)</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1.</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порядковый номер Сведений о денежном обязательстве.</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2.</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Дата Сведений о денежном обязательстве</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дата подписания Сведений о денежном обязательстве получателем бюджетных средств.</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3.</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Учетный номер денежного обязательства</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при внесении изменений в поставленное на учет денежное обязательство.</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учетный номер обязательства, в которое вносятся изменения, присвоенный ему при постановке на учет.</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4.</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Учетный номер бюджетного обязательства</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5.</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 xml:space="preserve">Код объекта федеральной адресной инвестиционной программы (далее - ФАИП) (код мероприятия по информатизации) </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код объекта ФАИП (код мероприятия по информатизации) (при наличии).</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6.</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Информация о получателе бюджетных средств</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rPr>
                <w:rFonts w:ascii="Times New Roman" w:hAnsi="Times New Roman" w:cs="Times New Roman"/>
                <w:sz w:val="20"/>
                <w:szCs w:val="20"/>
              </w:rPr>
            </w:pP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6.1.</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313C59">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Получатель</w:t>
            </w:r>
            <w:r w:rsidRPr="0055324F">
              <w:rPr>
                <w:rFonts w:ascii="Times New Roman" w:hAnsi="Times New Roman" w:cs="Times New Roman"/>
                <w:sz w:val="20"/>
                <w:szCs w:val="20"/>
                <w:lang w:val="en-US"/>
              </w:rPr>
              <w:t xml:space="preserve"> </w:t>
            </w:r>
            <w:r w:rsidRPr="0055324F">
              <w:rPr>
                <w:rFonts w:ascii="Times New Roman" w:hAnsi="Times New Roman" w:cs="Times New Roman"/>
                <w:sz w:val="20"/>
                <w:szCs w:val="20"/>
              </w:rPr>
              <w:t>бюджетных</w:t>
            </w:r>
            <w:r w:rsidRPr="0055324F">
              <w:rPr>
                <w:rFonts w:ascii="Times New Roman" w:hAnsi="Times New Roman" w:cs="Times New Roman"/>
                <w:sz w:val="20"/>
                <w:szCs w:val="20"/>
                <w:lang w:val="en-US"/>
              </w:rPr>
              <w:t xml:space="preserve"> </w:t>
            </w:r>
            <w:r w:rsidRPr="0055324F">
              <w:rPr>
                <w:rFonts w:ascii="Times New Roman" w:hAnsi="Times New Roman" w:cs="Times New Roman"/>
                <w:sz w:val="20"/>
                <w:szCs w:val="20"/>
              </w:rPr>
              <w:t>средств</w:t>
            </w:r>
            <w:r w:rsidRPr="0055324F">
              <w:rPr>
                <w:rFonts w:ascii="Times New Roman" w:hAnsi="Times New Roman" w:cs="Times New Roman"/>
                <w:sz w:val="20"/>
                <w:szCs w:val="20"/>
                <w:lang w:val="en-US"/>
              </w:rPr>
              <w:t xml:space="preserve"> </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наименование получателя средств местного бюджета.</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6.2.</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313C59">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 xml:space="preserve">Код получателя бюджетных средств по Сводному реестру </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уникальный код организации по Сводному реестру (далее - код по Сводному реестру) получателя средств местного бюджета.</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6.3.</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313C59">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Номер</w:t>
            </w:r>
            <w:r w:rsidRPr="0055324F">
              <w:rPr>
                <w:rFonts w:ascii="Times New Roman" w:hAnsi="Times New Roman" w:cs="Times New Roman"/>
                <w:sz w:val="20"/>
                <w:szCs w:val="20"/>
                <w:lang w:val="en-US"/>
              </w:rPr>
              <w:t xml:space="preserve"> </w:t>
            </w:r>
            <w:r w:rsidRPr="0055324F">
              <w:rPr>
                <w:rFonts w:ascii="Times New Roman" w:hAnsi="Times New Roman" w:cs="Times New Roman"/>
                <w:sz w:val="20"/>
                <w:szCs w:val="20"/>
              </w:rPr>
              <w:t>лицевого</w:t>
            </w:r>
            <w:r w:rsidRPr="0055324F">
              <w:rPr>
                <w:rFonts w:ascii="Times New Roman" w:hAnsi="Times New Roman" w:cs="Times New Roman"/>
                <w:sz w:val="20"/>
                <w:szCs w:val="20"/>
                <w:lang w:val="en-US"/>
              </w:rPr>
              <w:t xml:space="preserve"> </w:t>
            </w:r>
            <w:r w:rsidRPr="0055324F">
              <w:rPr>
                <w:rFonts w:ascii="Times New Roman" w:hAnsi="Times New Roman" w:cs="Times New Roman"/>
                <w:sz w:val="20"/>
                <w:szCs w:val="20"/>
              </w:rPr>
              <w:t>счета</w:t>
            </w:r>
            <w:r w:rsidRPr="0055324F">
              <w:rPr>
                <w:rFonts w:ascii="Times New Roman" w:hAnsi="Times New Roman" w:cs="Times New Roman"/>
                <w:sz w:val="20"/>
                <w:szCs w:val="20"/>
                <w:lang w:val="en-US"/>
              </w:rPr>
              <w:t xml:space="preserve"> </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номер соответствующего лицевого счета получателя средств местного бюджета.</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6.4.</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Главный распорядитель бюджетных средств</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наименование главного распорядителя средств местного бюджета с отражением в кодовой зоне кода главного распорядителя средств местного бюджета по бюджетной классификации Российской Федерации.</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6.5.</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Наименование бюджета</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lang w:val="en-US"/>
              </w:rPr>
            </w:pPr>
            <w:r w:rsidRPr="0055324F">
              <w:rPr>
                <w:rFonts w:ascii="Times New Roman" w:hAnsi="Times New Roman" w:cs="Times New Roman"/>
                <w:sz w:val="20"/>
                <w:szCs w:val="20"/>
              </w:rPr>
              <w:t xml:space="preserve">Указывается наименование местного бюджета </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6.6.</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Финансовый орган</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наименование финансового органа – «Департамент финансов Костромской области».</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6.7.</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313C59">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Орган</w:t>
            </w:r>
            <w:r w:rsidRPr="0055324F">
              <w:rPr>
                <w:rFonts w:ascii="Times New Roman" w:hAnsi="Times New Roman" w:cs="Times New Roman"/>
                <w:sz w:val="20"/>
                <w:szCs w:val="20"/>
                <w:lang w:val="en-US"/>
              </w:rPr>
              <w:t xml:space="preserve"> </w:t>
            </w:r>
            <w:r w:rsidRPr="0055324F">
              <w:rPr>
                <w:rFonts w:ascii="Times New Roman" w:hAnsi="Times New Roman" w:cs="Times New Roman"/>
                <w:sz w:val="20"/>
                <w:szCs w:val="20"/>
              </w:rPr>
              <w:t>Федерального</w:t>
            </w:r>
            <w:r w:rsidRPr="0055324F">
              <w:rPr>
                <w:rFonts w:ascii="Times New Roman" w:hAnsi="Times New Roman" w:cs="Times New Roman"/>
                <w:sz w:val="20"/>
                <w:szCs w:val="20"/>
                <w:lang w:val="en-US"/>
              </w:rPr>
              <w:t xml:space="preserve"> </w:t>
            </w:r>
            <w:r w:rsidRPr="0055324F">
              <w:rPr>
                <w:rFonts w:ascii="Times New Roman" w:hAnsi="Times New Roman" w:cs="Times New Roman"/>
                <w:sz w:val="20"/>
                <w:szCs w:val="20"/>
              </w:rPr>
              <w:t>казначейства</w:t>
            </w:r>
            <w:r w:rsidRPr="0055324F">
              <w:rPr>
                <w:rFonts w:ascii="Times New Roman" w:hAnsi="Times New Roman" w:cs="Times New Roman"/>
                <w:sz w:val="20"/>
                <w:szCs w:val="20"/>
                <w:lang w:val="en-US"/>
              </w:rPr>
              <w:t xml:space="preserve"> </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 xml:space="preserve">Указывается наименование органа Федерального казначейства, в котором получателю средств местного </w:t>
            </w:r>
            <w:r w:rsidRPr="0055324F">
              <w:rPr>
                <w:rFonts w:ascii="Times New Roman" w:hAnsi="Times New Roman" w:cs="Times New Roman"/>
                <w:sz w:val="20"/>
                <w:szCs w:val="20"/>
              </w:rPr>
              <w:lastRenderedPageBreak/>
              <w:t>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lastRenderedPageBreak/>
              <w:t>6.8.</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313C59">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 xml:space="preserve">Код органа Федерального казначейства (далее - КОФК) </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6.9.</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Признак платежа, требующего подтверждения</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Указывается признак платежа, требующего подтверждения, в соответствии с документом, являющимся основанием для принятия бюджетного обязательства (далее - документ-основание). Если платеж требует подтверждения, в графе указывается "Да", если платеж не требует подтверждения, указывается "Нет".</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7.</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Реквизиты документа, подтверждающего возникновение денежного обязательства:</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rPr>
                <w:rFonts w:ascii="Times New Roman" w:hAnsi="Times New Roman" w:cs="Times New Roman"/>
                <w:sz w:val="20"/>
                <w:szCs w:val="20"/>
              </w:rPr>
            </w:pP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7.1.</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Вид</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наименование документа, являющегося основанием для возникновения денежного обязательства.</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7.2.</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Номер</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номер документа, подтверждающего возникновение денежного обязательства.</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7.3.</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Дата</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дата документа, подтверждающего возникновение денежного обязательства.</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7.4.</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Сумма</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сумма документа, подтверждающего возникновение денежного обязательства.</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7.5.</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Предмет</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наименование товаров (работ, услуг) в соответствии с документом, подтверждающим возникновение денежного обязательства.</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7.6.</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Наименование вида средств</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наименование вида средств, за счет которых должна быть произведена кассовая выплата: средства бюджета.</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7.7.</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Код по БК</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код классификации расходов местного бюджета в соответствии с предметом документа-основания.</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rPr>
                <w:rFonts w:ascii="Times New Roman" w:hAnsi="Times New Roman" w:cs="Times New Roman"/>
                <w:sz w:val="20"/>
                <w:szCs w:val="20"/>
                <w:lang w:val="en-US"/>
              </w:rPr>
            </w:pPr>
            <w:r w:rsidRPr="0055324F">
              <w:rPr>
                <w:rFonts w:ascii="Times New Roman" w:hAnsi="Times New Roman" w:cs="Times New Roman"/>
                <w:sz w:val="20"/>
                <w:szCs w:val="20"/>
                <w:lang w:val="en-US"/>
              </w:rPr>
              <w:t>7.8.</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rPr>
                <w:rFonts w:ascii="Times New Roman" w:hAnsi="Times New Roman" w:cs="Times New Roman"/>
                <w:sz w:val="20"/>
                <w:szCs w:val="20"/>
                <w:lang w:val="en-US"/>
              </w:rPr>
            </w:pPr>
            <w:r w:rsidRPr="0055324F">
              <w:rPr>
                <w:rFonts w:ascii="Times New Roman" w:hAnsi="Times New Roman" w:cs="Times New Roman"/>
                <w:sz w:val="20"/>
                <w:szCs w:val="20"/>
              </w:rPr>
              <w:t xml:space="preserve">Аналитический код </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55324F">
              <w:rPr>
                <w:rFonts w:ascii="Times New Roman" w:hAnsi="Times New Roman" w:cs="Times New Roman"/>
                <w:sz w:val="20"/>
                <w:szCs w:val="20"/>
              </w:rPr>
              <w:t>Указывается при необходимости в дополнение к коду по БК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roofErr w:type="gramEnd"/>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rPr>
                <w:rFonts w:ascii="Times New Roman" w:hAnsi="Times New Roman" w:cs="Times New Roman"/>
                <w:sz w:val="20"/>
                <w:szCs w:val="20"/>
                <w:lang w:val="en-US"/>
              </w:rPr>
            </w:pPr>
            <w:r w:rsidRPr="0055324F">
              <w:rPr>
                <w:rFonts w:ascii="Times New Roman" w:hAnsi="Times New Roman" w:cs="Times New Roman"/>
                <w:sz w:val="20"/>
                <w:szCs w:val="20"/>
                <w:lang w:val="en-US"/>
              </w:rPr>
              <w:t>7.9.</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rPr>
                <w:rFonts w:ascii="Times New Roman" w:hAnsi="Times New Roman" w:cs="Times New Roman"/>
                <w:sz w:val="20"/>
                <w:szCs w:val="20"/>
                <w:lang w:val="en-US"/>
              </w:rPr>
            </w:pPr>
            <w:r w:rsidRPr="0055324F">
              <w:rPr>
                <w:rFonts w:ascii="Times New Roman" w:hAnsi="Times New Roman" w:cs="Times New Roman"/>
                <w:sz w:val="20"/>
                <w:szCs w:val="20"/>
              </w:rPr>
              <w:t>Сумма в валюте выплаты</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rPr>
                <w:rFonts w:ascii="Times New Roman" w:hAnsi="Times New Roman" w:cs="Times New Roman"/>
                <w:sz w:val="20"/>
                <w:szCs w:val="20"/>
                <w:lang w:val="en-US"/>
              </w:rPr>
            </w:pPr>
            <w:r w:rsidRPr="0055324F">
              <w:rPr>
                <w:rFonts w:ascii="Times New Roman" w:hAnsi="Times New Roman" w:cs="Times New Roman"/>
                <w:sz w:val="20"/>
                <w:szCs w:val="20"/>
                <w:lang w:val="en-US"/>
              </w:rPr>
              <w:t>7.10.</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rPr>
                <w:rFonts w:ascii="Times New Roman" w:hAnsi="Times New Roman" w:cs="Times New Roman"/>
                <w:sz w:val="20"/>
                <w:szCs w:val="20"/>
                <w:lang w:val="en-US"/>
              </w:rPr>
            </w:pPr>
            <w:r w:rsidRPr="0055324F">
              <w:rPr>
                <w:rFonts w:ascii="Times New Roman" w:hAnsi="Times New Roman" w:cs="Times New Roman"/>
                <w:sz w:val="20"/>
                <w:szCs w:val="20"/>
              </w:rPr>
              <w:t>Код валюты</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 xml:space="preserve">Указывается код валюты, в которой принято денежное обязательство, в соответствии с Общероссийским </w:t>
            </w:r>
            <w:hyperlink r:id="rId184" w:history="1">
              <w:r w:rsidRPr="0055324F">
                <w:rPr>
                  <w:rFonts w:ascii="Times New Roman" w:hAnsi="Times New Roman" w:cs="Times New Roman"/>
                  <w:sz w:val="20"/>
                  <w:szCs w:val="20"/>
                </w:rPr>
                <w:t>классификатором</w:t>
              </w:r>
            </w:hyperlink>
            <w:r w:rsidRPr="0055324F">
              <w:rPr>
                <w:rFonts w:ascii="Times New Roman" w:hAnsi="Times New Roman" w:cs="Times New Roman"/>
                <w:sz w:val="20"/>
                <w:szCs w:val="20"/>
              </w:rPr>
              <w:t xml:space="preserve"> валют.</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lang w:val="en-US"/>
              </w:rPr>
              <w:t>7.11.</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Сумма в рублевом эквиваленте, всего</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сумма денежного обязательства в валюте Российской Федерации.</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w:t>
            </w:r>
            <w:r w:rsidRPr="0055324F">
              <w:rPr>
                <w:rFonts w:ascii="Times New Roman" w:hAnsi="Times New Roman" w:cs="Times New Roman"/>
                <w:sz w:val="20"/>
                <w:szCs w:val="20"/>
              </w:rPr>
              <w:lastRenderedPageBreak/>
              <w:t xml:space="preserve">Федерации на дату, указанную в </w:t>
            </w:r>
            <w:hyperlink r:id="rId185" w:history="1">
              <w:r w:rsidRPr="0055324F">
                <w:rPr>
                  <w:rFonts w:ascii="Times New Roman" w:hAnsi="Times New Roman" w:cs="Times New Roman"/>
                  <w:sz w:val="20"/>
                  <w:szCs w:val="20"/>
                </w:rPr>
                <w:t>пункте 7.3</w:t>
              </w:r>
            </w:hyperlink>
            <w:r w:rsidRPr="0055324F">
              <w:rPr>
                <w:rFonts w:ascii="Times New Roman" w:hAnsi="Times New Roman" w:cs="Times New Roman"/>
                <w:sz w:val="20"/>
                <w:szCs w:val="20"/>
              </w:rPr>
              <w:t xml:space="preserve"> настоящей информации.</w:t>
            </w:r>
          </w:p>
        </w:tc>
      </w:tr>
      <w:tr w:rsidR="007B4189" w:rsidRPr="0055324F" w:rsidTr="004A6BB7">
        <w:trPr>
          <w:trHeight w:val="1"/>
        </w:trPr>
        <w:tc>
          <w:tcPr>
            <w:tcW w:w="629"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rPr>
                <w:rFonts w:ascii="Times New Roman" w:hAnsi="Times New Roman" w:cs="Times New Roman"/>
                <w:sz w:val="20"/>
                <w:szCs w:val="20"/>
                <w:lang w:val="en-US"/>
              </w:rPr>
            </w:pPr>
            <w:r w:rsidRPr="0055324F">
              <w:rPr>
                <w:rFonts w:ascii="Times New Roman" w:hAnsi="Times New Roman" w:cs="Times New Roman"/>
                <w:sz w:val="20"/>
                <w:szCs w:val="20"/>
                <w:lang w:val="en-US"/>
              </w:rPr>
              <w:lastRenderedPageBreak/>
              <w:t>7.12.</w:t>
            </w:r>
          </w:p>
        </w:tc>
        <w:tc>
          <w:tcPr>
            <w:tcW w:w="377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rPr>
                <w:rFonts w:ascii="Times New Roman" w:hAnsi="Times New Roman" w:cs="Times New Roman"/>
                <w:sz w:val="20"/>
                <w:szCs w:val="20"/>
              </w:rPr>
            </w:pPr>
            <w:r w:rsidRPr="0055324F">
              <w:rPr>
                <w:rFonts w:ascii="Times New Roman" w:hAnsi="Times New Roman" w:cs="Times New Roman"/>
                <w:sz w:val="20"/>
                <w:szCs w:val="20"/>
              </w:rPr>
              <w:t>в т. ч. подтверждено сумм перечисленных платежей</w:t>
            </w:r>
          </w:p>
        </w:tc>
        <w:tc>
          <w:tcPr>
            <w:tcW w:w="5272"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платежа, требующего подтверждения" указано "ДА"</w:t>
            </w:r>
          </w:p>
        </w:tc>
      </w:tr>
    </w:tbl>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 xml:space="preserve">&lt;*&gt;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w:t>
      </w:r>
      <w:hyperlink r:id="rId186" w:history="1">
        <w:r w:rsidRPr="0055324F">
          <w:rPr>
            <w:rFonts w:ascii="Times New Roman" w:hAnsi="Times New Roman" w:cs="Times New Roman"/>
            <w:sz w:val="20"/>
            <w:szCs w:val="20"/>
          </w:rPr>
          <w:t>пункту 4</w:t>
        </w:r>
      </w:hyperlink>
      <w:r w:rsidRPr="0055324F">
        <w:rPr>
          <w:rFonts w:ascii="Times New Roman" w:hAnsi="Times New Roman" w:cs="Times New Roman"/>
          <w:sz w:val="20"/>
          <w:szCs w:val="20"/>
        </w:rPr>
        <w:t>.</w:t>
      </w:r>
    </w:p>
    <w:p w:rsidR="007B4189" w:rsidRPr="0055324F" w:rsidRDefault="007B4189" w:rsidP="00B01D30">
      <w:pPr>
        <w:widowControl w:val="0"/>
        <w:autoSpaceDE w:val="0"/>
        <w:autoSpaceDN w:val="0"/>
        <w:adjustRightInd w:val="0"/>
        <w:spacing w:after="0" w:line="240" w:lineRule="auto"/>
        <w:rPr>
          <w:rFonts w:ascii="Times New Roman" w:hAnsi="Times New Roman" w:cs="Times New Roman"/>
          <w:sz w:val="20"/>
          <w:szCs w:val="20"/>
        </w:rPr>
      </w:pPr>
    </w:p>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p>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p>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r w:rsidRPr="0055324F">
        <w:rPr>
          <w:rFonts w:ascii="Times New Roman" w:hAnsi="Times New Roman" w:cs="Times New Roman"/>
          <w:sz w:val="20"/>
          <w:szCs w:val="20"/>
        </w:rPr>
        <w:t>ПЕРЕЧЕНЬ</w:t>
      </w:r>
    </w:p>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r w:rsidRPr="0055324F">
        <w:rPr>
          <w:rFonts w:ascii="Times New Roman" w:hAnsi="Times New Roman" w:cs="Times New Roman"/>
          <w:sz w:val="20"/>
          <w:szCs w:val="20"/>
        </w:rPr>
        <w:t xml:space="preserve">документов, на основании которых возникают бюджетные обязательства получателей средств </w:t>
      </w:r>
      <w:proofErr w:type="spellStart"/>
      <w:r w:rsidRPr="0055324F">
        <w:rPr>
          <w:rFonts w:ascii="Times New Roman" w:hAnsi="Times New Roman" w:cs="Times New Roman"/>
          <w:sz w:val="20"/>
          <w:szCs w:val="20"/>
        </w:rPr>
        <w:t>бюджет</w:t>
      </w:r>
      <w:proofErr w:type="gramStart"/>
      <w:r w:rsidRPr="0055324F">
        <w:rPr>
          <w:rFonts w:ascii="Times New Roman" w:hAnsi="Times New Roman" w:cs="Times New Roman"/>
          <w:sz w:val="20"/>
          <w:szCs w:val="20"/>
        </w:rPr>
        <w:t>а-</w:t>
      </w:r>
      <w:proofErr w:type="gramEnd"/>
      <w:r w:rsidRPr="0055324F">
        <w:rPr>
          <w:rFonts w:ascii="Times New Roman" w:hAnsi="Times New Roman" w:cs="Times New Roman"/>
          <w:sz w:val="20"/>
          <w:szCs w:val="20"/>
        </w:rPr>
        <w:t>__________________</w:t>
      </w:r>
      <w:proofErr w:type="spellEnd"/>
      <w:r w:rsidRPr="0055324F">
        <w:rPr>
          <w:rFonts w:ascii="Times New Roman" w:hAnsi="Times New Roman" w:cs="Times New Roman"/>
          <w:sz w:val="20"/>
          <w:szCs w:val="20"/>
        </w:rPr>
        <w:t>, и документов, подтверждающих возникновение денежных обязательств получателей средств бюджета ______________________ .</w:t>
      </w:r>
    </w:p>
    <w:p w:rsidR="007B4189" w:rsidRPr="0055324F" w:rsidRDefault="007B4189" w:rsidP="00B01D30">
      <w:pPr>
        <w:widowControl w:val="0"/>
        <w:autoSpaceDE w:val="0"/>
        <w:autoSpaceDN w:val="0"/>
        <w:adjustRightInd w:val="0"/>
        <w:spacing w:after="0" w:line="240" w:lineRule="auto"/>
        <w:rPr>
          <w:rFonts w:ascii="Times New Roman" w:hAnsi="Times New Roman" w:cs="Times New Roman"/>
          <w:sz w:val="20"/>
          <w:szCs w:val="20"/>
        </w:rPr>
      </w:pPr>
    </w:p>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left w:w="62" w:type="dxa"/>
          <w:right w:w="62" w:type="dxa"/>
        </w:tblCellMar>
        <w:tblLook w:val="0000"/>
      </w:tblPr>
      <w:tblGrid>
        <w:gridCol w:w="647"/>
        <w:gridCol w:w="3628"/>
        <w:gridCol w:w="4763"/>
      </w:tblGrid>
      <w:tr w:rsidR="007B4189" w:rsidRPr="0055324F" w:rsidTr="004A6BB7">
        <w:trPr>
          <w:trHeight w:val="1"/>
        </w:trPr>
        <w:tc>
          <w:tcPr>
            <w:tcW w:w="647"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5324F">
              <w:rPr>
                <w:rFonts w:ascii="Times New Roman" w:hAnsi="Times New Roman" w:cs="Times New Roman"/>
                <w:sz w:val="20"/>
                <w:szCs w:val="20"/>
                <w:lang w:val="en-US"/>
              </w:rPr>
              <w:t xml:space="preserve">N </w:t>
            </w:r>
            <w:proofErr w:type="spellStart"/>
            <w:r w:rsidRPr="0055324F">
              <w:rPr>
                <w:rFonts w:ascii="Times New Roman" w:hAnsi="Times New Roman" w:cs="Times New Roman"/>
                <w:sz w:val="20"/>
                <w:szCs w:val="20"/>
              </w:rPr>
              <w:t>п</w:t>
            </w:r>
            <w:proofErr w:type="spellEnd"/>
            <w:r w:rsidRPr="0055324F">
              <w:rPr>
                <w:rFonts w:ascii="Times New Roman" w:hAnsi="Times New Roman" w:cs="Times New Roman"/>
                <w:sz w:val="20"/>
                <w:szCs w:val="20"/>
              </w:rPr>
              <w:t>/</w:t>
            </w:r>
            <w:proofErr w:type="spellStart"/>
            <w:r w:rsidRPr="0055324F">
              <w:rPr>
                <w:rFonts w:ascii="Times New Roman" w:hAnsi="Times New Roman" w:cs="Times New Roman"/>
                <w:sz w:val="20"/>
                <w:szCs w:val="20"/>
              </w:rPr>
              <w:t>п</w:t>
            </w:r>
            <w:proofErr w:type="spellEnd"/>
          </w:p>
        </w:tc>
        <w:tc>
          <w:tcPr>
            <w:tcW w:w="362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r w:rsidRPr="0055324F">
              <w:rPr>
                <w:rFonts w:ascii="Times New Roman" w:hAnsi="Times New Roman" w:cs="Times New Roman"/>
                <w:sz w:val="20"/>
                <w:szCs w:val="20"/>
              </w:rPr>
              <w:t>Документ, на основании которого возникает бюджетное обязательство получателя средств местного бюджета</w:t>
            </w: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r w:rsidRPr="0055324F">
              <w:rPr>
                <w:rFonts w:ascii="Times New Roman" w:hAnsi="Times New Roman" w:cs="Times New Roman"/>
                <w:sz w:val="20"/>
                <w:szCs w:val="20"/>
              </w:rPr>
              <w:t>Документ, подтверждающий возникновение денежного обязательства получателя средств местного бюджета</w:t>
            </w:r>
          </w:p>
        </w:tc>
      </w:tr>
      <w:tr w:rsidR="007B4189" w:rsidRPr="0055324F" w:rsidTr="004A6BB7">
        <w:trPr>
          <w:trHeight w:val="1"/>
        </w:trPr>
        <w:tc>
          <w:tcPr>
            <w:tcW w:w="647"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5324F">
              <w:rPr>
                <w:rFonts w:ascii="Times New Roman" w:hAnsi="Times New Roman" w:cs="Times New Roman"/>
                <w:sz w:val="20"/>
                <w:szCs w:val="20"/>
                <w:lang w:val="en-US"/>
              </w:rPr>
              <w:t>1</w:t>
            </w:r>
          </w:p>
        </w:tc>
        <w:tc>
          <w:tcPr>
            <w:tcW w:w="362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5324F">
              <w:rPr>
                <w:rFonts w:ascii="Times New Roman" w:hAnsi="Times New Roman" w:cs="Times New Roman"/>
                <w:sz w:val="20"/>
                <w:szCs w:val="20"/>
                <w:lang w:val="en-US"/>
              </w:rPr>
              <w:t>2</w:t>
            </w: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5324F">
              <w:rPr>
                <w:rFonts w:ascii="Times New Roman" w:hAnsi="Times New Roman" w:cs="Times New Roman"/>
                <w:sz w:val="20"/>
                <w:szCs w:val="20"/>
                <w:lang w:val="en-US"/>
              </w:rPr>
              <w:t>3</w:t>
            </w:r>
          </w:p>
        </w:tc>
      </w:tr>
      <w:tr w:rsidR="007B4189" w:rsidRPr="0055324F" w:rsidTr="004A6BB7">
        <w:trPr>
          <w:trHeight w:val="1"/>
        </w:trPr>
        <w:tc>
          <w:tcPr>
            <w:tcW w:w="647"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5324F">
              <w:rPr>
                <w:rFonts w:ascii="Times New Roman" w:hAnsi="Times New Roman" w:cs="Times New Roman"/>
                <w:sz w:val="20"/>
                <w:szCs w:val="20"/>
                <w:lang w:val="en-US"/>
              </w:rPr>
              <w:t>1.</w:t>
            </w:r>
          </w:p>
        </w:tc>
        <w:tc>
          <w:tcPr>
            <w:tcW w:w="3628"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Извещение об осуществлении закупки</w:t>
            </w: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Формирование денежного обязательства не предусматривается</w:t>
            </w:r>
          </w:p>
        </w:tc>
      </w:tr>
      <w:tr w:rsidR="007B4189" w:rsidRPr="0055324F" w:rsidTr="004A6BB7">
        <w:trPr>
          <w:trHeight w:val="1"/>
        </w:trPr>
        <w:tc>
          <w:tcPr>
            <w:tcW w:w="64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5324F">
              <w:rPr>
                <w:rFonts w:ascii="Times New Roman" w:hAnsi="Times New Roman" w:cs="Times New Roman"/>
                <w:sz w:val="20"/>
                <w:szCs w:val="20"/>
                <w:lang w:val="en-US"/>
              </w:rPr>
              <w:t>2.</w:t>
            </w:r>
          </w:p>
        </w:tc>
        <w:tc>
          <w:tcPr>
            <w:tcW w:w="362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55324F">
              <w:rPr>
                <w:rFonts w:ascii="Times New Roman" w:hAnsi="Times New Roman" w:cs="Times New Roman"/>
                <w:sz w:val="20"/>
                <w:szCs w:val="20"/>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муниципальный контракт, реестр контрактов)</w:t>
            </w:r>
            <w:proofErr w:type="gramEnd"/>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Акт выполненных работ</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Акт об оказании услуг</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Акт приема-передачи</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Справка-расчет или иной документ, являющийся основанием для оплаты неустойки</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Счет</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Счет-фактура</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55324F">
              <w:rPr>
                <w:rFonts w:ascii="Times New Roman" w:hAnsi="Times New Roman" w:cs="Times New Roman"/>
                <w:sz w:val="20"/>
                <w:szCs w:val="20"/>
              </w:rPr>
              <w:t>Товарная накладная (унифицированная форма (ф. 0330212)</w:t>
            </w:r>
            <w:proofErr w:type="gramEnd"/>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Универсальный передаточный документ</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Чек</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7B4189" w:rsidRPr="0055324F" w:rsidTr="004A6BB7">
        <w:trPr>
          <w:trHeight w:val="1"/>
        </w:trPr>
        <w:tc>
          <w:tcPr>
            <w:tcW w:w="64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5324F">
              <w:rPr>
                <w:rFonts w:ascii="Times New Roman" w:hAnsi="Times New Roman" w:cs="Times New Roman"/>
                <w:sz w:val="20"/>
                <w:szCs w:val="20"/>
                <w:lang w:val="en-US"/>
              </w:rPr>
              <w:t>3.</w:t>
            </w:r>
          </w:p>
        </w:tc>
        <w:tc>
          <w:tcPr>
            <w:tcW w:w="362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313C59">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 xml:space="preserve">Муниципальный контракт,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международный договор (соглашение) (далее - договор), за исключением договоров, указанных в </w:t>
            </w:r>
            <w:hyperlink r:id="rId187" w:history="1">
              <w:r w:rsidRPr="0055324F">
                <w:rPr>
                  <w:rFonts w:ascii="Times New Roman" w:hAnsi="Times New Roman" w:cs="Times New Roman"/>
                  <w:sz w:val="20"/>
                  <w:szCs w:val="20"/>
                </w:rPr>
                <w:t>1 пункте</w:t>
              </w:r>
            </w:hyperlink>
            <w:r w:rsidRPr="0055324F">
              <w:rPr>
                <w:rFonts w:ascii="Times New Roman" w:hAnsi="Times New Roman" w:cs="Times New Roman"/>
                <w:sz w:val="20"/>
                <w:szCs w:val="20"/>
              </w:rPr>
              <w:t xml:space="preserve"> настоящего перечня</w:t>
            </w: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Акт выполненных работ</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Акт об оказании услуг</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Акт приема-передачи</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Договор (в случае осуществления авансовых платежей в соответствии с условиями договора, внесения арендной платы по договору)</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Справка-расчет или иной документ, являющийся основанием для оплаты неустойки</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Счет</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Счет-фактура</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55324F">
              <w:rPr>
                <w:rFonts w:ascii="Times New Roman" w:hAnsi="Times New Roman" w:cs="Times New Roman"/>
                <w:sz w:val="20"/>
                <w:szCs w:val="20"/>
              </w:rPr>
              <w:t>Товарная накладная (унифицированная форма (ф. 0330212)</w:t>
            </w:r>
            <w:proofErr w:type="gramEnd"/>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Универсальный передаточный документ</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Чек</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7B4189" w:rsidRPr="0055324F" w:rsidTr="004A6BB7">
        <w:trPr>
          <w:trHeight w:val="1888"/>
        </w:trPr>
        <w:tc>
          <w:tcPr>
            <w:tcW w:w="64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5324F">
              <w:rPr>
                <w:rFonts w:ascii="Times New Roman" w:hAnsi="Times New Roman" w:cs="Times New Roman"/>
                <w:sz w:val="20"/>
                <w:szCs w:val="20"/>
                <w:lang w:val="en-US"/>
              </w:rPr>
              <w:lastRenderedPageBreak/>
              <w:t>4.</w:t>
            </w:r>
          </w:p>
        </w:tc>
        <w:tc>
          <w:tcPr>
            <w:tcW w:w="362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Соглашение о предоставлении из местного бюджета бюджету муниципального образования межбюджетного трансферта в форме субсидии, субвенции, иного межбюджетного трансферта, (далее - соглашение о предоставлении межбюджетного трансферта, межбюджетный трансферт)</w:t>
            </w: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График перечисления межбюджетного трансферта, предусмотренный соглашением о предоставлении межбюджетного трансферта</w:t>
            </w:r>
          </w:p>
        </w:tc>
      </w:tr>
      <w:tr w:rsidR="007B4189" w:rsidRPr="0055324F" w:rsidTr="004A6BB7">
        <w:trPr>
          <w:trHeight w:val="2213"/>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Заявка о перечислении межбюджетного трансферта из местного бюджета бюджету муниципального образования по форме, установленной в соответствии с порядком (правилами) предоставления указанного межбюджетного трансферта</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 xml:space="preserve">Платежные документы, подтверждающие осуществление расходов бюджета муниципального образования по исполнению расходных обязательств муниципального образования, в целях </w:t>
            </w:r>
            <w:proofErr w:type="spellStart"/>
            <w:r w:rsidRPr="0055324F">
              <w:rPr>
                <w:rFonts w:ascii="Times New Roman" w:hAnsi="Times New Roman" w:cs="Times New Roman"/>
                <w:sz w:val="20"/>
                <w:szCs w:val="20"/>
              </w:rPr>
              <w:t>софинансирования</w:t>
            </w:r>
            <w:proofErr w:type="spellEnd"/>
            <w:r w:rsidRPr="0055324F">
              <w:rPr>
                <w:rFonts w:ascii="Times New Roman" w:hAnsi="Times New Roman" w:cs="Times New Roman"/>
                <w:sz w:val="20"/>
                <w:szCs w:val="20"/>
              </w:rPr>
              <w:t xml:space="preserve"> которых из местного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 </w:t>
            </w:r>
          </w:p>
        </w:tc>
      </w:tr>
      <w:tr w:rsidR="007B4189" w:rsidRPr="0055324F" w:rsidTr="004A6BB7">
        <w:trPr>
          <w:trHeight w:val="1"/>
        </w:trPr>
        <w:tc>
          <w:tcPr>
            <w:tcW w:w="64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5324F">
              <w:rPr>
                <w:rFonts w:ascii="Times New Roman" w:hAnsi="Times New Roman" w:cs="Times New Roman"/>
                <w:sz w:val="20"/>
                <w:szCs w:val="20"/>
                <w:lang w:val="en-US"/>
              </w:rPr>
              <w:t>5.</w:t>
            </w:r>
          </w:p>
        </w:tc>
        <w:tc>
          <w:tcPr>
            <w:tcW w:w="362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Нормативный правовой акт, предусматривающий предоставление из местного бюджета бюджету муниципального образования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Заявка о перечислении межбюджетного трансферта из местного бюджета бюджету муниципального образования по форме, установленной в соответствии с порядком (правилами) предоставления указанного межбюджетного трансферта</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w:t>
            </w:r>
          </w:p>
        </w:tc>
      </w:tr>
      <w:tr w:rsidR="007B4189" w:rsidRPr="0055324F" w:rsidTr="004A6BB7">
        <w:trPr>
          <w:trHeight w:val="1078"/>
        </w:trPr>
        <w:tc>
          <w:tcPr>
            <w:tcW w:w="64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5324F">
              <w:rPr>
                <w:rFonts w:ascii="Times New Roman" w:hAnsi="Times New Roman" w:cs="Times New Roman"/>
                <w:sz w:val="20"/>
                <w:szCs w:val="20"/>
                <w:lang w:val="en-US"/>
              </w:rPr>
              <w:t>6.</w:t>
            </w:r>
          </w:p>
        </w:tc>
        <w:tc>
          <w:tcPr>
            <w:tcW w:w="362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Договор (соглашение) о предоставлении субсидии  муниципальному бюджетному или автономному учреждению</w:t>
            </w: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График перечисления субсидии, предусмотренный договором (соглашением) о  предоставлении субсидии местного бюджетному или автономному учреждению (при наличии)</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Предварительный отчет о выполнении муниципального задания</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w:t>
            </w:r>
            <w:r w:rsidRPr="0055324F">
              <w:rPr>
                <w:rFonts w:ascii="Times New Roman" w:hAnsi="Times New Roman" w:cs="Times New Roman"/>
                <w:sz w:val="20"/>
                <w:szCs w:val="20"/>
              </w:rPr>
              <w:lastRenderedPageBreak/>
              <w:t>предоставлении субсидии муниципальному бюджетному или автономному учреждению</w:t>
            </w:r>
          </w:p>
        </w:tc>
      </w:tr>
      <w:tr w:rsidR="007B4189" w:rsidRPr="0055324F" w:rsidTr="004A6BB7">
        <w:trPr>
          <w:trHeight w:val="1"/>
        </w:trPr>
        <w:tc>
          <w:tcPr>
            <w:tcW w:w="64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5324F">
              <w:rPr>
                <w:rFonts w:ascii="Times New Roman" w:hAnsi="Times New Roman" w:cs="Times New Roman"/>
                <w:sz w:val="20"/>
                <w:szCs w:val="20"/>
                <w:lang w:val="en-US"/>
              </w:rPr>
              <w:lastRenderedPageBreak/>
              <w:t>7.</w:t>
            </w:r>
          </w:p>
        </w:tc>
        <w:tc>
          <w:tcPr>
            <w:tcW w:w="362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55324F">
              <w:rPr>
                <w:rFonts w:ascii="Times New Roman" w:hAnsi="Times New Roman" w:cs="Times New Roman"/>
                <w:sz w:val="20"/>
                <w:szCs w:val="20"/>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roofErr w:type="gramEnd"/>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Акт выполненных работ</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Акт об оказании услуг</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Акт приема-передачи</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Справка-расчет или иной документ, являющийся основанием для оплаты неустойки</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Счет</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Счет-фактура</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 xml:space="preserve">Товарная накладная (унифицированная </w:t>
            </w:r>
            <w:hyperlink r:id="rId188" w:history="1">
              <w:r w:rsidRPr="0055324F">
                <w:rPr>
                  <w:rFonts w:ascii="Times New Roman" w:hAnsi="Times New Roman" w:cs="Times New Roman"/>
                  <w:sz w:val="20"/>
                  <w:szCs w:val="20"/>
                </w:rPr>
                <w:t>форма № ТОРГ-12</w:t>
              </w:r>
            </w:hyperlink>
            <w:r w:rsidRPr="0055324F">
              <w:rPr>
                <w:rFonts w:ascii="Times New Roman" w:hAnsi="Times New Roman" w:cs="Times New Roman"/>
                <w:sz w:val="20"/>
                <w:szCs w:val="20"/>
              </w:rPr>
              <w:t>) (ф. 0330212)</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Чек</w:t>
            </w:r>
          </w:p>
        </w:tc>
      </w:tr>
      <w:tr w:rsidR="007B4189" w:rsidRPr="0055324F" w:rsidTr="004A6BB7">
        <w:trPr>
          <w:trHeight w:val="7212"/>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В случае предоставления субсидии юридическому лицу на возмещение фактически произведенных расходов (недополученных доходов):</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отчет о выполнении условий, установленных при предоставлении субсидии юридическому лицу, в соответствии с порядком (правилами)</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 xml:space="preserve"> предоставления субсидии юридическому лицу;</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7B4189" w:rsidRPr="0055324F" w:rsidTr="004A6BB7">
        <w:trPr>
          <w:trHeight w:val="1"/>
        </w:trPr>
        <w:tc>
          <w:tcPr>
            <w:tcW w:w="64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5324F">
              <w:rPr>
                <w:rFonts w:ascii="Times New Roman" w:hAnsi="Times New Roman" w:cs="Times New Roman"/>
                <w:sz w:val="20"/>
                <w:szCs w:val="20"/>
                <w:lang w:val="en-US"/>
              </w:rPr>
              <w:t>8.</w:t>
            </w:r>
          </w:p>
        </w:tc>
        <w:tc>
          <w:tcPr>
            <w:tcW w:w="362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55324F">
              <w:rPr>
                <w:rFonts w:ascii="Times New Roman" w:hAnsi="Times New Roman" w:cs="Times New Roman"/>
                <w:sz w:val="20"/>
                <w:szCs w:val="20"/>
              </w:rPr>
              <w:t xml:space="preserve">Нормативный правовой акт, предусматривающий предоставление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если порядком (правилами) предоставления указанной субсидии не предусмотрено заключение договора (соглашения) о предоставлении субсидии </w:t>
            </w:r>
            <w:r w:rsidRPr="0055324F">
              <w:rPr>
                <w:rFonts w:ascii="Times New Roman" w:hAnsi="Times New Roman" w:cs="Times New Roman"/>
                <w:sz w:val="20"/>
                <w:szCs w:val="20"/>
              </w:rPr>
              <w:lastRenderedPageBreak/>
              <w:t>юридическому лицу (далее - нормативный правовой акт о предоставлении субсидии юридическому лицу)</w:t>
            </w:r>
            <w:proofErr w:type="gramEnd"/>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lastRenderedPageBreak/>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В случае предоставления субсидии юридическому лицу на возмещение фактически произведенных расходов (недополученных доходов):</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B4189" w:rsidRPr="0055324F" w:rsidRDefault="007B4189" w:rsidP="00B01D30">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55324F">
              <w:rPr>
                <w:rFonts w:ascii="Times New Roman" w:hAnsi="Times New Roman" w:cs="Times New Roman"/>
                <w:sz w:val="20"/>
                <w:szCs w:val="20"/>
              </w:rPr>
              <w:t xml:space="preserve">документы, подтверждающие фактически </w:t>
            </w:r>
            <w:r w:rsidRPr="0055324F">
              <w:rPr>
                <w:rFonts w:ascii="Times New Roman" w:hAnsi="Times New Roman" w:cs="Times New Roman"/>
                <w:sz w:val="20"/>
                <w:szCs w:val="20"/>
              </w:rPr>
              <w:lastRenderedPageBreak/>
              <w:t>произведенные расходы (недополученные доходы) в соответствии с порядком (правилами) предоставления субсидии юридическому лицу;</w:t>
            </w:r>
          </w:p>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заявка на перечисление субсидии юридическому лицу (при наличии)</w:t>
            </w:r>
          </w:p>
        </w:tc>
      </w:tr>
      <w:tr w:rsidR="007B4189" w:rsidRPr="0055324F" w:rsidTr="004A6BB7">
        <w:trPr>
          <w:trHeight w:val="2002"/>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7B4189" w:rsidRPr="0055324F" w:rsidTr="004A6BB7">
        <w:trPr>
          <w:trHeight w:val="1340"/>
        </w:trPr>
        <w:tc>
          <w:tcPr>
            <w:tcW w:w="64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5324F">
              <w:rPr>
                <w:rFonts w:ascii="Times New Roman" w:hAnsi="Times New Roman" w:cs="Times New Roman"/>
                <w:sz w:val="20"/>
                <w:szCs w:val="20"/>
                <w:lang w:val="en-US"/>
              </w:rPr>
              <w:t>9.</w:t>
            </w:r>
          </w:p>
        </w:tc>
        <w:tc>
          <w:tcPr>
            <w:tcW w:w="362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55324F">
              <w:rPr>
                <w:rFonts w:ascii="Times New Roman" w:hAnsi="Times New Roman" w:cs="Times New Roman"/>
                <w:sz w:val="20"/>
                <w:szCs w:val="20"/>
              </w:rPr>
              <w:t>Приказ об утверждении Штатного расписания с расчетом годового фонда оплаты труда (иной документ,</w:t>
            </w:r>
            <w:proofErr w:type="gramEnd"/>
          </w:p>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 xml:space="preserve"> подтверждающий возникновение бюджетного обязательства, содержащий расчет годового объема оплаты труда (денежного содержания)</w:t>
            </w: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Записка-расчет об исчислении среднего заработка при предоставлении отпуска, увольнении и других случаях (</w:t>
            </w:r>
            <w:hyperlink r:id="rId189" w:history="1">
              <w:r w:rsidRPr="0055324F">
                <w:rPr>
                  <w:rFonts w:ascii="Times New Roman" w:hAnsi="Times New Roman" w:cs="Times New Roman"/>
                  <w:sz w:val="20"/>
                  <w:szCs w:val="20"/>
                </w:rPr>
                <w:t>ф. 0504425</w:t>
              </w:r>
            </w:hyperlink>
            <w:r w:rsidRPr="0055324F">
              <w:rPr>
                <w:rFonts w:ascii="Times New Roman" w:hAnsi="Times New Roman" w:cs="Times New Roman"/>
                <w:sz w:val="20"/>
                <w:szCs w:val="20"/>
              </w:rPr>
              <w:t>)</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Расчетно-платежная ведомость (</w:t>
            </w:r>
            <w:hyperlink r:id="rId190" w:history="1">
              <w:r w:rsidRPr="0055324F">
                <w:rPr>
                  <w:rFonts w:ascii="Times New Roman" w:hAnsi="Times New Roman" w:cs="Times New Roman"/>
                  <w:sz w:val="20"/>
                  <w:szCs w:val="20"/>
                </w:rPr>
                <w:t>ф. 0504401</w:t>
              </w:r>
            </w:hyperlink>
            <w:r w:rsidRPr="0055324F">
              <w:rPr>
                <w:rFonts w:ascii="Times New Roman" w:hAnsi="Times New Roman" w:cs="Times New Roman"/>
                <w:sz w:val="20"/>
                <w:szCs w:val="20"/>
                <w:lang w:val="en-US"/>
              </w:rPr>
              <w:t>)</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Расчетная ведомость (</w:t>
            </w:r>
            <w:hyperlink r:id="rId191" w:history="1">
              <w:r w:rsidRPr="0055324F">
                <w:rPr>
                  <w:rFonts w:ascii="Times New Roman" w:hAnsi="Times New Roman" w:cs="Times New Roman"/>
                  <w:sz w:val="20"/>
                  <w:szCs w:val="20"/>
                </w:rPr>
                <w:t>ф. 0504402</w:t>
              </w:r>
            </w:hyperlink>
            <w:r w:rsidRPr="0055324F">
              <w:rPr>
                <w:rFonts w:ascii="Times New Roman" w:hAnsi="Times New Roman" w:cs="Times New Roman"/>
                <w:sz w:val="20"/>
                <w:szCs w:val="20"/>
                <w:lang w:val="en-US"/>
              </w:rPr>
              <w:t>)</w:t>
            </w:r>
          </w:p>
        </w:tc>
      </w:tr>
      <w:tr w:rsidR="007B4189" w:rsidRPr="0055324F" w:rsidTr="004A6BB7">
        <w:trPr>
          <w:trHeight w:val="2507"/>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при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7B4189" w:rsidRPr="0055324F" w:rsidTr="004A6BB7">
        <w:trPr>
          <w:trHeight w:val="1"/>
        </w:trPr>
        <w:tc>
          <w:tcPr>
            <w:tcW w:w="64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5324F">
              <w:rPr>
                <w:rFonts w:ascii="Times New Roman" w:hAnsi="Times New Roman" w:cs="Times New Roman"/>
                <w:sz w:val="20"/>
                <w:szCs w:val="20"/>
                <w:lang w:val="en-US"/>
              </w:rPr>
              <w:t>10.</w:t>
            </w:r>
          </w:p>
        </w:tc>
        <w:tc>
          <w:tcPr>
            <w:tcW w:w="362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Исполнительный документ (исполнительный лист, судебный приказ) (далее - исполнительный документ)</w:t>
            </w: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Бухгалтерская справка (</w:t>
            </w:r>
            <w:hyperlink r:id="rId192" w:history="1">
              <w:r w:rsidRPr="0055324F">
                <w:rPr>
                  <w:rFonts w:ascii="Times New Roman" w:hAnsi="Times New Roman" w:cs="Times New Roman"/>
                  <w:sz w:val="20"/>
                  <w:szCs w:val="20"/>
                </w:rPr>
                <w:t>ф. 0504833</w:t>
              </w:r>
            </w:hyperlink>
            <w:r w:rsidRPr="0055324F">
              <w:rPr>
                <w:rFonts w:ascii="Times New Roman" w:hAnsi="Times New Roman" w:cs="Times New Roman"/>
                <w:sz w:val="20"/>
                <w:szCs w:val="20"/>
                <w:lang w:val="en-US"/>
              </w:rPr>
              <w:t>)</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График выплат по исполнительному документу, предусматривающему выплаты периодического характера</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Исполнительный документ</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Справка-расчет</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7B4189" w:rsidRPr="0055324F" w:rsidTr="004A6BB7">
        <w:trPr>
          <w:trHeight w:val="1"/>
        </w:trPr>
        <w:tc>
          <w:tcPr>
            <w:tcW w:w="64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5324F">
              <w:rPr>
                <w:rFonts w:ascii="Times New Roman" w:hAnsi="Times New Roman" w:cs="Times New Roman"/>
                <w:sz w:val="20"/>
                <w:szCs w:val="20"/>
                <w:lang w:val="en-US"/>
              </w:rPr>
              <w:t>11.</w:t>
            </w:r>
          </w:p>
        </w:tc>
        <w:tc>
          <w:tcPr>
            <w:tcW w:w="362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Решение налогового органа о взыскании налога, сбора, страхового взноса, пеней и штрафов (далее - решение налогового органа)</w:t>
            </w: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Бухгалтерская справка (</w:t>
            </w:r>
            <w:hyperlink r:id="rId193" w:history="1">
              <w:r w:rsidRPr="0055324F">
                <w:rPr>
                  <w:rFonts w:ascii="Times New Roman" w:hAnsi="Times New Roman" w:cs="Times New Roman"/>
                  <w:sz w:val="20"/>
                  <w:szCs w:val="20"/>
                </w:rPr>
                <w:t>ф. 0504833</w:t>
              </w:r>
            </w:hyperlink>
            <w:r w:rsidRPr="0055324F">
              <w:rPr>
                <w:rFonts w:ascii="Times New Roman" w:hAnsi="Times New Roman" w:cs="Times New Roman"/>
                <w:sz w:val="20"/>
                <w:szCs w:val="20"/>
                <w:lang w:val="en-US"/>
              </w:rPr>
              <w:t>)</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Решение налогового органа</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Справка-расчет</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7B4189" w:rsidRPr="0055324F" w:rsidTr="004A6BB7">
        <w:trPr>
          <w:trHeight w:val="1"/>
        </w:trPr>
        <w:tc>
          <w:tcPr>
            <w:tcW w:w="64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55324F">
              <w:rPr>
                <w:rFonts w:ascii="Times New Roman" w:hAnsi="Times New Roman" w:cs="Times New Roman"/>
                <w:sz w:val="20"/>
                <w:szCs w:val="20"/>
                <w:lang w:val="en-US"/>
              </w:rPr>
              <w:t>12.</w:t>
            </w:r>
          </w:p>
        </w:tc>
        <w:tc>
          <w:tcPr>
            <w:tcW w:w="362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 xml:space="preserve">Документ, не определенный </w:t>
            </w:r>
            <w:hyperlink r:id="rId194" w:history="1">
              <w:r w:rsidRPr="0055324F">
                <w:rPr>
                  <w:rFonts w:ascii="Times New Roman" w:hAnsi="Times New Roman" w:cs="Times New Roman"/>
                  <w:sz w:val="20"/>
                  <w:szCs w:val="20"/>
                </w:rPr>
                <w:t>пунктами 2</w:t>
              </w:r>
            </w:hyperlink>
            <w:r w:rsidRPr="0055324F">
              <w:rPr>
                <w:rFonts w:ascii="Times New Roman" w:hAnsi="Times New Roman" w:cs="Times New Roman"/>
                <w:sz w:val="20"/>
                <w:szCs w:val="20"/>
              </w:rPr>
              <w:t xml:space="preserve"> - 11 настоящего перечня, в соответствии с которым возникает бюджетное обязательство получателя средств местного бюджета:</w:t>
            </w:r>
          </w:p>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55324F">
              <w:rPr>
                <w:rFonts w:ascii="Times New Roman" w:hAnsi="Times New Roman" w:cs="Times New Roman"/>
                <w:sz w:val="20"/>
                <w:szCs w:val="20"/>
              </w:rP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w:t>
            </w:r>
            <w:r w:rsidRPr="0055324F">
              <w:rPr>
                <w:rFonts w:ascii="Times New Roman" w:hAnsi="Times New Roman" w:cs="Times New Roman"/>
                <w:sz w:val="20"/>
                <w:szCs w:val="20"/>
              </w:rPr>
              <w:lastRenderedPageBreak/>
              <w:t>международного права, а также обязательства по уплате платежей в бюджет (не требующие заключения договора);</w:t>
            </w:r>
            <w:proofErr w:type="gramEnd"/>
          </w:p>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орган Федерального казначейства не направлены информация и документы по указанному договору для их включения в реестр контрактов;</w:t>
            </w:r>
          </w:p>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Иной документ, в соответствии с которым возникает бюджетное обязательство получателя средств местного бюджета</w:t>
            </w: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lastRenderedPageBreak/>
              <w:t>Авансовый отчет (</w:t>
            </w:r>
            <w:hyperlink r:id="rId195" w:history="1">
              <w:r w:rsidRPr="0055324F">
                <w:rPr>
                  <w:rFonts w:ascii="Times New Roman" w:hAnsi="Times New Roman" w:cs="Times New Roman"/>
                  <w:sz w:val="20"/>
                  <w:szCs w:val="20"/>
                </w:rPr>
                <w:t>ф. 0504505</w:t>
              </w:r>
            </w:hyperlink>
            <w:r w:rsidRPr="0055324F">
              <w:rPr>
                <w:rFonts w:ascii="Times New Roman" w:hAnsi="Times New Roman" w:cs="Times New Roman"/>
                <w:sz w:val="20"/>
                <w:szCs w:val="20"/>
                <w:lang w:val="en-US"/>
              </w:rPr>
              <w:t>)</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Акт выполненных работ</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Акт приема-передачи</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Акт об оказании услуг</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Заявление на выдачу денежных средств под отчет</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Заявление физического лица</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Квитанция</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Приказ о направлении в командировку, с прилагаемым расчетом командировочных сумм</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Служебная записка</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Справка-расчет</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Счет</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Счет-фактура</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Товарная накладная (унифицированная форма № ТОРГ-12) (ф. 0330212)</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Универсальный передаточный документ</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lang w:val="en-US"/>
              </w:rPr>
            </w:pPr>
            <w:r w:rsidRPr="0055324F">
              <w:rPr>
                <w:rFonts w:ascii="Times New Roman" w:hAnsi="Times New Roman" w:cs="Times New Roman"/>
                <w:sz w:val="20"/>
                <w:szCs w:val="20"/>
              </w:rPr>
              <w:t>Чек</w:t>
            </w:r>
          </w:p>
        </w:tc>
      </w:tr>
      <w:tr w:rsidR="007B4189" w:rsidRPr="0055324F" w:rsidTr="004A6BB7">
        <w:trPr>
          <w:trHeight w:val="1"/>
        </w:trPr>
        <w:tc>
          <w:tcPr>
            <w:tcW w:w="6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3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B4189" w:rsidRPr="0055324F" w:rsidRDefault="007B4189" w:rsidP="00B01D30">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763" w:type="dxa"/>
            <w:tcBorders>
              <w:top w:val="single" w:sz="2" w:space="0" w:color="000000"/>
              <w:left w:val="single" w:sz="2" w:space="0" w:color="000000"/>
              <w:bottom w:val="single" w:sz="2" w:space="0" w:color="000000"/>
              <w:right w:val="single" w:sz="2" w:space="0" w:color="000000"/>
            </w:tcBorders>
            <w:shd w:val="clear" w:color="000000" w:fill="FFFFFF"/>
          </w:tcPr>
          <w:p w:rsidR="007B4189" w:rsidRPr="0055324F" w:rsidRDefault="007B4189" w:rsidP="00B01D30">
            <w:pPr>
              <w:widowControl w:val="0"/>
              <w:autoSpaceDE w:val="0"/>
              <w:autoSpaceDN w:val="0"/>
              <w:adjustRightInd w:val="0"/>
              <w:spacing w:after="0" w:line="240" w:lineRule="auto"/>
              <w:jc w:val="both"/>
              <w:rPr>
                <w:rFonts w:ascii="Times New Roman" w:hAnsi="Times New Roman" w:cs="Times New Roman"/>
                <w:sz w:val="20"/>
                <w:szCs w:val="20"/>
              </w:rPr>
            </w:pPr>
            <w:r w:rsidRPr="0055324F">
              <w:rPr>
                <w:rFonts w:ascii="Times New Roman" w:hAnsi="Times New Roman" w:cs="Times New Roman"/>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7B4189" w:rsidRPr="0055324F" w:rsidRDefault="007B4189" w:rsidP="00B01D30">
      <w:pPr>
        <w:widowControl w:val="0"/>
        <w:autoSpaceDE w:val="0"/>
        <w:autoSpaceDN w:val="0"/>
        <w:adjustRightInd w:val="0"/>
        <w:spacing w:after="0" w:line="240" w:lineRule="auto"/>
        <w:rPr>
          <w:rFonts w:ascii="Times New Roman" w:hAnsi="Times New Roman" w:cs="Times New Roman"/>
          <w:sz w:val="20"/>
          <w:szCs w:val="20"/>
        </w:rPr>
      </w:pPr>
    </w:p>
    <w:p w:rsidR="007B4189" w:rsidRPr="0055324F" w:rsidRDefault="007B4189" w:rsidP="00B01D30">
      <w:pPr>
        <w:spacing w:after="0" w:line="240" w:lineRule="auto"/>
        <w:jc w:val="center"/>
        <w:rPr>
          <w:rFonts w:ascii="Times New Roman" w:eastAsia="Calibri" w:hAnsi="Times New Roman" w:cs="Times New Roman"/>
          <w:sz w:val="20"/>
          <w:szCs w:val="20"/>
        </w:rPr>
      </w:pPr>
      <w:r w:rsidRPr="0055324F">
        <w:rPr>
          <w:rFonts w:ascii="Times New Roman" w:eastAsia="Calibri" w:hAnsi="Times New Roman" w:cs="Times New Roman"/>
          <w:sz w:val="20"/>
          <w:szCs w:val="20"/>
        </w:rPr>
        <w:t>Российская Федерация</w:t>
      </w:r>
    </w:p>
    <w:p w:rsidR="007B4189" w:rsidRPr="0055324F" w:rsidRDefault="007B4189" w:rsidP="00B01D30">
      <w:pPr>
        <w:spacing w:after="0" w:line="240" w:lineRule="auto"/>
        <w:jc w:val="center"/>
        <w:rPr>
          <w:rFonts w:ascii="Times New Roman" w:eastAsia="Calibri" w:hAnsi="Times New Roman" w:cs="Times New Roman"/>
          <w:sz w:val="20"/>
          <w:szCs w:val="20"/>
        </w:rPr>
      </w:pPr>
      <w:r w:rsidRPr="0055324F">
        <w:rPr>
          <w:rFonts w:ascii="Times New Roman" w:eastAsia="Calibri" w:hAnsi="Times New Roman" w:cs="Times New Roman"/>
          <w:sz w:val="20"/>
          <w:szCs w:val="20"/>
        </w:rPr>
        <w:t>Костромская область</w:t>
      </w:r>
    </w:p>
    <w:p w:rsidR="007B4189" w:rsidRPr="0055324F" w:rsidRDefault="007B4189" w:rsidP="00B01D30">
      <w:pPr>
        <w:spacing w:after="0" w:line="240" w:lineRule="auto"/>
        <w:jc w:val="center"/>
        <w:rPr>
          <w:rFonts w:ascii="Times New Roman" w:eastAsia="Calibri" w:hAnsi="Times New Roman" w:cs="Times New Roman"/>
          <w:sz w:val="20"/>
          <w:szCs w:val="20"/>
        </w:rPr>
      </w:pPr>
      <w:proofErr w:type="spellStart"/>
      <w:r w:rsidRPr="0055324F">
        <w:rPr>
          <w:rFonts w:ascii="Times New Roman" w:eastAsia="Calibri" w:hAnsi="Times New Roman" w:cs="Times New Roman"/>
          <w:sz w:val="20"/>
          <w:szCs w:val="20"/>
        </w:rPr>
        <w:t>Судиславский</w:t>
      </w:r>
      <w:proofErr w:type="spellEnd"/>
      <w:r w:rsidRPr="0055324F">
        <w:rPr>
          <w:rFonts w:ascii="Times New Roman" w:eastAsia="Calibri" w:hAnsi="Times New Roman" w:cs="Times New Roman"/>
          <w:sz w:val="20"/>
          <w:szCs w:val="20"/>
        </w:rPr>
        <w:t xml:space="preserve"> муниципальный район</w:t>
      </w:r>
    </w:p>
    <w:p w:rsidR="007B4189" w:rsidRPr="0055324F" w:rsidRDefault="007B4189" w:rsidP="00B01D30">
      <w:pPr>
        <w:spacing w:after="0" w:line="240" w:lineRule="auto"/>
        <w:jc w:val="center"/>
        <w:rPr>
          <w:rFonts w:ascii="Times New Roman" w:eastAsia="Calibri" w:hAnsi="Times New Roman" w:cs="Times New Roman"/>
          <w:sz w:val="20"/>
          <w:szCs w:val="20"/>
        </w:rPr>
      </w:pPr>
      <w:r w:rsidRPr="0055324F">
        <w:rPr>
          <w:rFonts w:ascii="Times New Roman" w:eastAsia="Calibri" w:hAnsi="Times New Roman" w:cs="Times New Roman"/>
          <w:sz w:val="20"/>
          <w:szCs w:val="20"/>
        </w:rPr>
        <w:t>Администрация городского поселения поселок Судиславль</w:t>
      </w:r>
    </w:p>
    <w:p w:rsidR="007B4189" w:rsidRPr="0055324F" w:rsidRDefault="007B4189" w:rsidP="00B01D30">
      <w:pPr>
        <w:spacing w:after="0" w:line="240" w:lineRule="auto"/>
        <w:jc w:val="center"/>
        <w:rPr>
          <w:rFonts w:ascii="Times New Roman" w:eastAsia="Calibri" w:hAnsi="Times New Roman" w:cs="Times New Roman"/>
          <w:sz w:val="20"/>
          <w:szCs w:val="20"/>
        </w:rPr>
      </w:pPr>
      <w:r w:rsidRPr="0055324F">
        <w:rPr>
          <w:rFonts w:ascii="Times New Roman" w:eastAsia="Calibri" w:hAnsi="Times New Roman" w:cs="Times New Roman"/>
          <w:sz w:val="20"/>
          <w:szCs w:val="20"/>
        </w:rPr>
        <w:t>Постановление</w:t>
      </w:r>
    </w:p>
    <w:p w:rsidR="007B4189" w:rsidRPr="0055324F" w:rsidRDefault="007B4189" w:rsidP="00B01D30">
      <w:pPr>
        <w:spacing w:after="0" w:line="240" w:lineRule="auto"/>
        <w:jc w:val="center"/>
        <w:rPr>
          <w:rFonts w:ascii="Times New Roman" w:eastAsia="Calibri" w:hAnsi="Times New Roman" w:cs="Times New Roman"/>
          <w:sz w:val="20"/>
          <w:szCs w:val="20"/>
        </w:rPr>
      </w:pPr>
    </w:p>
    <w:p w:rsidR="007B4189" w:rsidRPr="0055324F" w:rsidRDefault="007B4189" w:rsidP="00B01D30">
      <w:pPr>
        <w:spacing w:after="0" w:line="240" w:lineRule="auto"/>
        <w:jc w:val="both"/>
        <w:rPr>
          <w:rFonts w:ascii="Times New Roman" w:eastAsia="Calibri" w:hAnsi="Times New Roman" w:cs="Times New Roman"/>
          <w:sz w:val="20"/>
          <w:szCs w:val="20"/>
        </w:rPr>
      </w:pPr>
    </w:p>
    <w:p w:rsidR="007B4189" w:rsidRPr="0055324F" w:rsidRDefault="007B4189" w:rsidP="00B01D30">
      <w:pPr>
        <w:spacing w:after="0" w:line="240" w:lineRule="auto"/>
        <w:jc w:val="both"/>
        <w:rPr>
          <w:rFonts w:ascii="Times New Roman" w:eastAsia="Calibri" w:hAnsi="Times New Roman" w:cs="Times New Roman"/>
          <w:sz w:val="20"/>
          <w:szCs w:val="20"/>
        </w:rPr>
      </w:pPr>
      <w:r w:rsidRPr="0055324F">
        <w:rPr>
          <w:rFonts w:ascii="Times New Roman" w:eastAsia="Calibri" w:hAnsi="Times New Roman" w:cs="Times New Roman"/>
          <w:sz w:val="20"/>
          <w:szCs w:val="20"/>
        </w:rPr>
        <w:t xml:space="preserve">25 января 2019 </w:t>
      </w:r>
      <w:proofErr w:type="spellStart"/>
      <w:r w:rsidRPr="0055324F">
        <w:rPr>
          <w:rFonts w:ascii="Times New Roman" w:eastAsia="Calibri" w:hAnsi="Times New Roman" w:cs="Times New Roman"/>
          <w:sz w:val="20"/>
          <w:szCs w:val="20"/>
        </w:rPr>
        <w:t>г.№</w:t>
      </w:r>
      <w:proofErr w:type="spellEnd"/>
      <w:r w:rsidRPr="0055324F">
        <w:rPr>
          <w:rFonts w:ascii="Times New Roman" w:eastAsia="Calibri" w:hAnsi="Times New Roman" w:cs="Times New Roman"/>
          <w:sz w:val="20"/>
          <w:szCs w:val="20"/>
        </w:rPr>
        <w:t xml:space="preserve"> 10</w:t>
      </w:r>
    </w:p>
    <w:p w:rsidR="007B4189" w:rsidRPr="0055324F" w:rsidRDefault="007B4189" w:rsidP="00B01D30">
      <w:pPr>
        <w:spacing w:after="0" w:line="240" w:lineRule="auto"/>
        <w:jc w:val="both"/>
        <w:rPr>
          <w:rFonts w:ascii="Times New Roman" w:eastAsia="Calibri" w:hAnsi="Times New Roman" w:cs="Times New Roman"/>
          <w:sz w:val="20"/>
          <w:szCs w:val="20"/>
        </w:rPr>
      </w:pPr>
      <w:r w:rsidRPr="0055324F">
        <w:rPr>
          <w:rFonts w:ascii="Times New Roman" w:eastAsia="Calibri" w:hAnsi="Times New Roman" w:cs="Times New Roman"/>
          <w:sz w:val="20"/>
          <w:szCs w:val="20"/>
        </w:rPr>
        <w:t>Об утверждении стоимости и требований к качеству услуг, предоставляемых согласно гарантированному перечню услуг по погребению</w:t>
      </w:r>
    </w:p>
    <w:p w:rsidR="007B4189" w:rsidRPr="0055324F" w:rsidRDefault="007B4189" w:rsidP="00B01D30">
      <w:pPr>
        <w:spacing w:after="0" w:line="240" w:lineRule="auto"/>
        <w:jc w:val="both"/>
        <w:rPr>
          <w:rFonts w:ascii="Times New Roman" w:eastAsia="Calibri" w:hAnsi="Times New Roman" w:cs="Times New Roman"/>
          <w:sz w:val="20"/>
          <w:szCs w:val="20"/>
        </w:rPr>
      </w:pPr>
    </w:p>
    <w:p w:rsidR="007B4189" w:rsidRPr="0055324F" w:rsidRDefault="007B4189" w:rsidP="00B01D30">
      <w:pPr>
        <w:autoSpaceDE w:val="0"/>
        <w:spacing w:after="0" w:line="240" w:lineRule="auto"/>
        <w:ind w:firstLine="709"/>
        <w:jc w:val="both"/>
        <w:rPr>
          <w:rFonts w:ascii="Times New Roman" w:eastAsia="Calibri" w:hAnsi="Times New Roman" w:cs="Times New Roman"/>
          <w:sz w:val="20"/>
          <w:szCs w:val="20"/>
        </w:rPr>
      </w:pPr>
      <w:proofErr w:type="gramStart"/>
      <w:r w:rsidRPr="0055324F">
        <w:rPr>
          <w:rFonts w:ascii="Times New Roman" w:eastAsia="Calibri" w:hAnsi="Times New Roman" w:cs="Times New Roman"/>
          <w:sz w:val="20"/>
          <w:szCs w:val="20"/>
        </w:rPr>
        <w:t>В соответствии с пунктом 22 части 1 статьи 14 Федерального закона от 06.10.2003 № 131 - ФЗ «Об общих принципах организации местного самоуправления в РФ», статьи 9 и 12 Федерального закона от 12.01.1996 № 8 - ФЗ "О погребении и похоронном деле", постановлением администрации Костромской области от 07.05.2009г. № 206-а «О реализации Федерального закона от 12.11.1996 № 8-ФЗ «О погребении и похоронном деле» в Костромской</w:t>
      </w:r>
      <w:proofErr w:type="gramEnd"/>
      <w:r w:rsidRPr="0055324F">
        <w:rPr>
          <w:rFonts w:ascii="Times New Roman" w:eastAsia="Calibri" w:hAnsi="Times New Roman" w:cs="Times New Roman"/>
          <w:sz w:val="20"/>
          <w:szCs w:val="20"/>
        </w:rPr>
        <w:t xml:space="preserve"> области»,</w:t>
      </w:r>
    </w:p>
    <w:p w:rsidR="007B4189" w:rsidRPr="0055324F" w:rsidRDefault="007B4189" w:rsidP="00B01D30">
      <w:pPr>
        <w:autoSpaceDE w:val="0"/>
        <w:spacing w:after="0" w:line="240" w:lineRule="auto"/>
        <w:ind w:firstLine="709"/>
        <w:jc w:val="both"/>
        <w:rPr>
          <w:rFonts w:ascii="Times New Roman" w:eastAsia="Calibri" w:hAnsi="Times New Roman" w:cs="Times New Roman"/>
          <w:sz w:val="20"/>
          <w:szCs w:val="20"/>
        </w:rPr>
      </w:pPr>
    </w:p>
    <w:p w:rsidR="007B4189" w:rsidRPr="0055324F" w:rsidRDefault="007B4189" w:rsidP="00B01D30">
      <w:pPr>
        <w:autoSpaceDE w:val="0"/>
        <w:spacing w:after="0" w:line="240" w:lineRule="auto"/>
        <w:ind w:firstLine="709"/>
        <w:jc w:val="both"/>
        <w:rPr>
          <w:rFonts w:ascii="Times New Roman" w:eastAsia="Calibri" w:hAnsi="Times New Roman" w:cs="Times New Roman"/>
          <w:sz w:val="20"/>
          <w:szCs w:val="20"/>
        </w:rPr>
      </w:pPr>
      <w:r w:rsidRPr="0055324F">
        <w:rPr>
          <w:rFonts w:ascii="Times New Roman" w:eastAsia="Calibri" w:hAnsi="Times New Roman" w:cs="Times New Roman"/>
          <w:sz w:val="20"/>
          <w:szCs w:val="20"/>
        </w:rPr>
        <w:t xml:space="preserve">администрация городского поселения поселок Судиславль </w:t>
      </w:r>
      <w:r w:rsidRPr="0055324F">
        <w:rPr>
          <w:rFonts w:ascii="Times New Roman" w:eastAsia="Calibri" w:hAnsi="Times New Roman" w:cs="Times New Roman"/>
          <w:bCs/>
          <w:sz w:val="20"/>
          <w:szCs w:val="20"/>
        </w:rPr>
        <w:t>постановляет</w:t>
      </w:r>
      <w:r w:rsidRPr="0055324F">
        <w:rPr>
          <w:rFonts w:ascii="Times New Roman" w:eastAsia="Calibri" w:hAnsi="Times New Roman" w:cs="Times New Roman"/>
          <w:sz w:val="20"/>
          <w:szCs w:val="20"/>
        </w:rPr>
        <w:t>:</w:t>
      </w:r>
    </w:p>
    <w:p w:rsidR="007B4189" w:rsidRPr="0055324F" w:rsidRDefault="007B4189" w:rsidP="00B01D30">
      <w:pPr>
        <w:autoSpaceDE w:val="0"/>
        <w:spacing w:after="0" w:line="240" w:lineRule="auto"/>
        <w:ind w:firstLine="709"/>
        <w:jc w:val="both"/>
        <w:rPr>
          <w:rFonts w:ascii="Times New Roman" w:eastAsia="Calibri" w:hAnsi="Times New Roman" w:cs="Times New Roman"/>
          <w:sz w:val="20"/>
          <w:szCs w:val="20"/>
        </w:rPr>
      </w:pPr>
    </w:p>
    <w:p w:rsidR="007B4189" w:rsidRPr="0055324F" w:rsidRDefault="007B4189" w:rsidP="00B01D30">
      <w:pPr>
        <w:autoSpaceDE w:val="0"/>
        <w:spacing w:after="0" w:line="240" w:lineRule="auto"/>
        <w:ind w:firstLine="709"/>
        <w:jc w:val="both"/>
        <w:rPr>
          <w:rFonts w:ascii="Times New Roman" w:eastAsia="Calibri" w:hAnsi="Times New Roman" w:cs="Times New Roman"/>
          <w:sz w:val="20"/>
          <w:szCs w:val="20"/>
        </w:rPr>
      </w:pPr>
      <w:r w:rsidRPr="0055324F">
        <w:rPr>
          <w:rFonts w:ascii="Times New Roman" w:eastAsia="Calibri" w:hAnsi="Times New Roman" w:cs="Times New Roman"/>
          <w:sz w:val="20"/>
          <w:szCs w:val="20"/>
        </w:rPr>
        <w:t>1. Установить стоимость услуг, предоставляемых согласно гарантированному перечню услуг по погребению, в размере 5 946,47 (Пять тысяч девятьсот сорок шесть) рублей 47 копеек (приложение № 1);</w:t>
      </w:r>
    </w:p>
    <w:p w:rsidR="007B4189" w:rsidRPr="0055324F" w:rsidRDefault="007B4189" w:rsidP="00B01D30">
      <w:pPr>
        <w:autoSpaceDE w:val="0"/>
        <w:spacing w:after="0" w:line="240" w:lineRule="auto"/>
        <w:ind w:firstLine="709"/>
        <w:jc w:val="both"/>
        <w:rPr>
          <w:rFonts w:ascii="Times New Roman" w:eastAsia="Calibri" w:hAnsi="Times New Roman" w:cs="Times New Roman"/>
          <w:sz w:val="20"/>
          <w:szCs w:val="20"/>
        </w:rPr>
      </w:pPr>
      <w:r w:rsidRPr="0055324F">
        <w:rPr>
          <w:rFonts w:ascii="Times New Roman" w:eastAsia="Calibri" w:hAnsi="Times New Roman" w:cs="Times New Roman"/>
          <w:sz w:val="20"/>
          <w:szCs w:val="20"/>
        </w:rPr>
        <w:t>2. Установить требования к качеству услуг, предоставляемых населению согласно гарантированному перечню услуг по погребению (приложение № 2);</w:t>
      </w:r>
    </w:p>
    <w:p w:rsidR="007B4189" w:rsidRPr="0055324F" w:rsidRDefault="007B4189" w:rsidP="00B01D30">
      <w:pPr>
        <w:autoSpaceDE w:val="0"/>
        <w:spacing w:after="0" w:line="240" w:lineRule="auto"/>
        <w:ind w:firstLine="709"/>
        <w:jc w:val="both"/>
        <w:rPr>
          <w:rFonts w:ascii="Times New Roman" w:eastAsia="Calibri" w:hAnsi="Times New Roman" w:cs="Times New Roman"/>
          <w:sz w:val="20"/>
          <w:szCs w:val="20"/>
        </w:rPr>
      </w:pPr>
      <w:r w:rsidRPr="0055324F">
        <w:rPr>
          <w:rFonts w:ascii="Times New Roman" w:eastAsia="Calibri" w:hAnsi="Times New Roman" w:cs="Times New Roman"/>
          <w:sz w:val="20"/>
          <w:szCs w:val="20"/>
        </w:rPr>
        <w:t xml:space="preserve">3. Признать утратившим силу: </w:t>
      </w:r>
    </w:p>
    <w:p w:rsidR="007B4189" w:rsidRPr="0055324F" w:rsidRDefault="007B4189" w:rsidP="00B01D30">
      <w:pPr>
        <w:autoSpaceDE w:val="0"/>
        <w:spacing w:after="0" w:line="240" w:lineRule="auto"/>
        <w:ind w:firstLine="709"/>
        <w:jc w:val="both"/>
        <w:rPr>
          <w:rFonts w:ascii="Times New Roman" w:eastAsia="Calibri" w:hAnsi="Times New Roman" w:cs="Times New Roman"/>
          <w:sz w:val="20"/>
          <w:szCs w:val="20"/>
        </w:rPr>
      </w:pPr>
      <w:r w:rsidRPr="0055324F">
        <w:rPr>
          <w:rFonts w:ascii="Times New Roman" w:eastAsia="Calibri" w:hAnsi="Times New Roman" w:cs="Times New Roman"/>
          <w:sz w:val="20"/>
          <w:szCs w:val="20"/>
        </w:rPr>
        <w:t xml:space="preserve">3.1. постановление администрации городского поселения поселок Судиславль от 31 января 2018 </w:t>
      </w:r>
      <w:proofErr w:type="spellStart"/>
      <w:r w:rsidRPr="0055324F">
        <w:rPr>
          <w:rFonts w:ascii="Times New Roman" w:eastAsia="Calibri" w:hAnsi="Times New Roman" w:cs="Times New Roman"/>
          <w:sz w:val="20"/>
          <w:szCs w:val="20"/>
        </w:rPr>
        <w:t>г.№</w:t>
      </w:r>
      <w:proofErr w:type="spellEnd"/>
      <w:r w:rsidRPr="0055324F">
        <w:rPr>
          <w:rFonts w:ascii="Times New Roman" w:eastAsia="Calibri" w:hAnsi="Times New Roman" w:cs="Times New Roman"/>
          <w:sz w:val="20"/>
          <w:szCs w:val="20"/>
        </w:rPr>
        <w:t xml:space="preserve"> 6 «Об утверждении стоимости и требований к качеству услуг, предоставляемых согласно гарантированному перечню услуг по погребению»;</w:t>
      </w:r>
    </w:p>
    <w:p w:rsidR="007B4189" w:rsidRPr="0055324F" w:rsidRDefault="007B4189" w:rsidP="00B01D30">
      <w:pPr>
        <w:autoSpaceDE w:val="0"/>
        <w:spacing w:after="0" w:line="240" w:lineRule="auto"/>
        <w:ind w:firstLine="709"/>
        <w:jc w:val="both"/>
        <w:rPr>
          <w:rFonts w:ascii="Times New Roman" w:eastAsia="Calibri" w:hAnsi="Times New Roman" w:cs="Times New Roman"/>
          <w:sz w:val="20"/>
          <w:szCs w:val="20"/>
        </w:rPr>
      </w:pPr>
      <w:r w:rsidRPr="0055324F">
        <w:rPr>
          <w:rFonts w:ascii="Times New Roman" w:eastAsia="Calibri" w:hAnsi="Times New Roman" w:cs="Times New Roman"/>
          <w:sz w:val="20"/>
          <w:szCs w:val="20"/>
        </w:rPr>
        <w:t xml:space="preserve">4. Настоящее постановление вступает в силу со дня официального опубликования и распространяется на </w:t>
      </w:r>
      <w:proofErr w:type="gramStart"/>
      <w:r w:rsidRPr="0055324F">
        <w:rPr>
          <w:rFonts w:ascii="Times New Roman" w:eastAsia="Calibri" w:hAnsi="Times New Roman" w:cs="Times New Roman"/>
          <w:sz w:val="20"/>
          <w:szCs w:val="20"/>
        </w:rPr>
        <w:t>правоотношения</w:t>
      </w:r>
      <w:proofErr w:type="gramEnd"/>
      <w:r w:rsidRPr="0055324F">
        <w:rPr>
          <w:rFonts w:ascii="Times New Roman" w:eastAsia="Calibri" w:hAnsi="Times New Roman" w:cs="Times New Roman"/>
          <w:sz w:val="20"/>
          <w:szCs w:val="20"/>
        </w:rPr>
        <w:t xml:space="preserve"> возникшие с 1 февраля 2019 года.</w:t>
      </w:r>
    </w:p>
    <w:p w:rsidR="007B4189" w:rsidRPr="0055324F" w:rsidRDefault="007B4189" w:rsidP="00B01D30">
      <w:pPr>
        <w:autoSpaceDE w:val="0"/>
        <w:spacing w:after="0" w:line="240" w:lineRule="auto"/>
        <w:ind w:firstLine="709"/>
        <w:jc w:val="both"/>
        <w:rPr>
          <w:rFonts w:ascii="Times New Roman" w:eastAsia="Calibri" w:hAnsi="Times New Roman" w:cs="Times New Roman"/>
          <w:sz w:val="20"/>
          <w:szCs w:val="20"/>
        </w:rPr>
      </w:pPr>
    </w:p>
    <w:p w:rsidR="007B4189" w:rsidRPr="0055324F" w:rsidRDefault="007B4189" w:rsidP="00B01D30">
      <w:pPr>
        <w:pStyle w:val="af8"/>
        <w:ind w:firstLine="709"/>
        <w:rPr>
          <w:sz w:val="20"/>
        </w:rPr>
      </w:pPr>
    </w:p>
    <w:p w:rsidR="007B4189" w:rsidRPr="0055324F" w:rsidRDefault="007B4189" w:rsidP="00B01D30">
      <w:pPr>
        <w:pStyle w:val="af8"/>
        <w:ind w:firstLine="709"/>
        <w:rPr>
          <w:sz w:val="20"/>
        </w:rPr>
      </w:pPr>
    </w:p>
    <w:p w:rsidR="007B4189" w:rsidRPr="0055324F" w:rsidRDefault="007B4189" w:rsidP="00B01D30">
      <w:pPr>
        <w:autoSpaceDE w:val="0"/>
        <w:spacing w:after="0" w:line="240" w:lineRule="auto"/>
        <w:jc w:val="both"/>
        <w:rPr>
          <w:rFonts w:ascii="Times New Roman" w:eastAsia="Calibri" w:hAnsi="Times New Roman" w:cs="Times New Roman"/>
          <w:sz w:val="20"/>
          <w:szCs w:val="20"/>
        </w:rPr>
      </w:pPr>
      <w:r w:rsidRPr="0055324F">
        <w:rPr>
          <w:rFonts w:ascii="Times New Roman" w:eastAsia="Calibri" w:hAnsi="Times New Roman" w:cs="Times New Roman"/>
          <w:sz w:val="20"/>
          <w:szCs w:val="20"/>
        </w:rPr>
        <w:t xml:space="preserve">Глава </w:t>
      </w:r>
    </w:p>
    <w:p w:rsidR="007B4189" w:rsidRPr="0055324F" w:rsidRDefault="007B4189" w:rsidP="00B01D30">
      <w:pPr>
        <w:autoSpaceDE w:val="0"/>
        <w:spacing w:after="0" w:line="240" w:lineRule="auto"/>
        <w:jc w:val="both"/>
        <w:rPr>
          <w:rFonts w:ascii="Times New Roman" w:eastAsia="Calibri" w:hAnsi="Times New Roman" w:cs="Times New Roman"/>
          <w:sz w:val="20"/>
          <w:szCs w:val="20"/>
        </w:rPr>
      </w:pPr>
      <w:r w:rsidRPr="0055324F">
        <w:rPr>
          <w:rFonts w:ascii="Times New Roman" w:eastAsia="Calibri" w:hAnsi="Times New Roman" w:cs="Times New Roman"/>
          <w:sz w:val="20"/>
          <w:szCs w:val="20"/>
        </w:rPr>
        <w:t>городского поселения</w:t>
      </w:r>
    </w:p>
    <w:p w:rsidR="007B4189" w:rsidRPr="0055324F" w:rsidRDefault="007B4189" w:rsidP="00B01D30">
      <w:pPr>
        <w:autoSpaceDE w:val="0"/>
        <w:spacing w:after="0" w:line="240" w:lineRule="auto"/>
        <w:jc w:val="both"/>
        <w:rPr>
          <w:rFonts w:ascii="Times New Roman" w:eastAsia="Calibri" w:hAnsi="Times New Roman" w:cs="Times New Roman"/>
          <w:sz w:val="20"/>
          <w:szCs w:val="20"/>
        </w:rPr>
      </w:pPr>
      <w:r w:rsidRPr="0055324F">
        <w:rPr>
          <w:rFonts w:ascii="Times New Roman" w:eastAsia="Calibri" w:hAnsi="Times New Roman" w:cs="Times New Roman"/>
          <w:sz w:val="20"/>
          <w:szCs w:val="20"/>
        </w:rPr>
        <w:t>поселок Судиславль</w:t>
      </w:r>
      <w:r w:rsidRPr="0055324F">
        <w:rPr>
          <w:rFonts w:ascii="Times New Roman" w:eastAsia="Calibri" w:hAnsi="Times New Roman" w:cs="Times New Roman"/>
          <w:sz w:val="20"/>
          <w:szCs w:val="20"/>
        </w:rPr>
        <w:tab/>
      </w:r>
      <w:r w:rsidRPr="0055324F">
        <w:rPr>
          <w:rFonts w:ascii="Times New Roman" w:eastAsia="Calibri" w:hAnsi="Times New Roman" w:cs="Times New Roman"/>
          <w:sz w:val="20"/>
          <w:szCs w:val="20"/>
        </w:rPr>
        <w:tab/>
      </w:r>
      <w:r w:rsidRPr="0055324F">
        <w:rPr>
          <w:rFonts w:ascii="Times New Roman" w:eastAsia="Calibri" w:hAnsi="Times New Roman" w:cs="Times New Roman"/>
          <w:sz w:val="20"/>
          <w:szCs w:val="20"/>
        </w:rPr>
        <w:tab/>
      </w:r>
      <w:r w:rsidRPr="0055324F">
        <w:rPr>
          <w:rFonts w:ascii="Times New Roman" w:eastAsia="Calibri" w:hAnsi="Times New Roman" w:cs="Times New Roman"/>
          <w:sz w:val="20"/>
          <w:szCs w:val="20"/>
        </w:rPr>
        <w:tab/>
      </w:r>
      <w:r w:rsidRPr="0055324F">
        <w:rPr>
          <w:rFonts w:ascii="Times New Roman" w:eastAsia="Calibri" w:hAnsi="Times New Roman" w:cs="Times New Roman"/>
          <w:sz w:val="20"/>
          <w:szCs w:val="20"/>
        </w:rPr>
        <w:tab/>
      </w:r>
      <w:r w:rsidRPr="0055324F">
        <w:rPr>
          <w:rFonts w:ascii="Times New Roman" w:eastAsia="Calibri" w:hAnsi="Times New Roman" w:cs="Times New Roman"/>
          <w:sz w:val="20"/>
          <w:szCs w:val="20"/>
        </w:rPr>
        <w:tab/>
      </w:r>
      <w:r w:rsidRPr="0055324F">
        <w:rPr>
          <w:rFonts w:ascii="Times New Roman" w:eastAsia="Calibri" w:hAnsi="Times New Roman" w:cs="Times New Roman"/>
          <w:sz w:val="20"/>
          <w:szCs w:val="20"/>
        </w:rPr>
        <w:tab/>
      </w:r>
      <w:r w:rsidRPr="0055324F">
        <w:rPr>
          <w:rFonts w:ascii="Times New Roman" w:eastAsia="Calibri" w:hAnsi="Times New Roman" w:cs="Times New Roman"/>
          <w:sz w:val="20"/>
          <w:szCs w:val="20"/>
        </w:rPr>
        <w:tab/>
        <w:t>М.А. Беляева</w:t>
      </w:r>
    </w:p>
    <w:p w:rsidR="007B4189" w:rsidRPr="0055324F" w:rsidRDefault="007B4189" w:rsidP="00B01D30">
      <w:pPr>
        <w:autoSpaceDE w:val="0"/>
        <w:spacing w:after="0" w:line="240" w:lineRule="auto"/>
        <w:jc w:val="both"/>
        <w:rPr>
          <w:rFonts w:ascii="Times New Roman" w:eastAsia="Calibri" w:hAnsi="Times New Roman" w:cs="Times New Roman"/>
          <w:sz w:val="20"/>
          <w:szCs w:val="20"/>
        </w:rPr>
      </w:pPr>
    </w:p>
    <w:p w:rsidR="007B4189" w:rsidRPr="0055324F" w:rsidRDefault="007B4189" w:rsidP="00B01D30">
      <w:pPr>
        <w:autoSpaceDE w:val="0"/>
        <w:spacing w:after="0" w:line="240" w:lineRule="auto"/>
        <w:jc w:val="right"/>
        <w:rPr>
          <w:rFonts w:ascii="Times New Roman" w:eastAsia="Calibri" w:hAnsi="Times New Roman" w:cs="Times New Roman"/>
          <w:sz w:val="20"/>
          <w:szCs w:val="20"/>
        </w:rPr>
      </w:pPr>
      <w:r w:rsidRPr="0055324F">
        <w:rPr>
          <w:rFonts w:ascii="Times New Roman" w:eastAsia="Calibri" w:hAnsi="Times New Roman" w:cs="Times New Roman"/>
          <w:sz w:val="20"/>
          <w:szCs w:val="20"/>
        </w:rPr>
        <w:t xml:space="preserve">Приложение № 1 </w:t>
      </w:r>
    </w:p>
    <w:p w:rsidR="007B4189" w:rsidRPr="0055324F" w:rsidRDefault="007B4189" w:rsidP="00B01D30">
      <w:pPr>
        <w:autoSpaceDE w:val="0"/>
        <w:spacing w:after="0" w:line="240" w:lineRule="auto"/>
        <w:jc w:val="right"/>
        <w:rPr>
          <w:rFonts w:ascii="Times New Roman" w:eastAsia="Calibri" w:hAnsi="Times New Roman" w:cs="Times New Roman"/>
          <w:sz w:val="20"/>
          <w:szCs w:val="20"/>
        </w:rPr>
      </w:pPr>
      <w:r w:rsidRPr="0055324F">
        <w:rPr>
          <w:rFonts w:ascii="Times New Roman" w:eastAsia="Calibri" w:hAnsi="Times New Roman" w:cs="Times New Roman"/>
          <w:sz w:val="20"/>
          <w:szCs w:val="20"/>
        </w:rPr>
        <w:t>к постановлению администрации</w:t>
      </w:r>
    </w:p>
    <w:p w:rsidR="007B4189" w:rsidRPr="0055324F" w:rsidRDefault="007B4189" w:rsidP="00B01D30">
      <w:pPr>
        <w:autoSpaceDE w:val="0"/>
        <w:spacing w:after="0" w:line="240" w:lineRule="auto"/>
        <w:jc w:val="right"/>
        <w:rPr>
          <w:rFonts w:ascii="Times New Roman" w:eastAsia="Calibri" w:hAnsi="Times New Roman" w:cs="Times New Roman"/>
          <w:sz w:val="20"/>
          <w:szCs w:val="20"/>
        </w:rPr>
      </w:pPr>
      <w:r w:rsidRPr="0055324F">
        <w:rPr>
          <w:rFonts w:ascii="Times New Roman" w:eastAsia="Arial" w:hAnsi="Times New Roman" w:cs="Times New Roman"/>
          <w:sz w:val="20"/>
          <w:szCs w:val="20"/>
        </w:rPr>
        <w:t xml:space="preserve"> </w:t>
      </w:r>
      <w:r w:rsidRPr="0055324F">
        <w:rPr>
          <w:rFonts w:ascii="Times New Roman" w:eastAsia="Calibri" w:hAnsi="Times New Roman" w:cs="Times New Roman"/>
          <w:sz w:val="20"/>
          <w:szCs w:val="20"/>
        </w:rPr>
        <w:t>городского поселения поселок Судиславль</w:t>
      </w:r>
    </w:p>
    <w:p w:rsidR="007B4189" w:rsidRPr="0055324F" w:rsidRDefault="007B4189" w:rsidP="00B01D30">
      <w:pPr>
        <w:autoSpaceDE w:val="0"/>
        <w:spacing w:after="0" w:line="240" w:lineRule="auto"/>
        <w:jc w:val="right"/>
        <w:rPr>
          <w:rFonts w:ascii="Times New Roman" w:eastAsia="Calibri" w:hAnsi="Times New Roman" w:cs="Times New Roman"/>
          <w:sz w:val="20"/>
          <w:szCs w:val="20"/>
        </w:rPr>
      </w:pPr>
      <w:r w:rsidRPr="0055324F">
        <w:rPr>
          <w:rFonts w:ascii="Times New Roman" w:eastAsia="Calibri" w:hAnsi="Times New Roman" w:cs="Times New Roman"/>
          <w:sz w:val="20"/>
          <w:szCs w:val="20"/>
        </w:rPr>
        <w:t>от 25.01.2019г. № 10</w:t>
      </w:r>
    </w:p>
    <w:p w:rsidR="007B4189" w:rsidRPr="0055324F" w:rsidRDefault="007B4189" w:rsidP="00B01D30">
      <w:pPr>
        <w:autoSpaceDE w:val="0"/>
        <w:spacing w:after="0" w:line="240" w:lineRule="auto"/>
        <w:jc w:val="right"/>
        <w:rPr>
          <w:rFonts w:ascii="Times New Roman" w:eastAsia="Calibri" w:hAnsi="Times New Roman" w:cs="Times New Roman"/>
          <w:sz w:val="20"/>
          <w:szCs w:val="20"/>
        </w:rPr>
      </w:pPr>
    </w:p>
    <w:p w:rsidR="007B4189" w:rsidRPr="0055324F" w:rsidRDefault="007B4189" w:rsidP="00B01D30">
      <w:pPr>
        <w:autoSpaceDE w:val="0"/>
        <w:spacing w:after="0" w:line="240" w:lineRule="auto"/>
        <w:jc w:val="center"/>
        <w:rPr>
          <w:rFonts w:ascii="Times New Roman" w:eastAsia="Calibri" w:hAnsi="Times New Roman" w:cs="Times New Roman"/>
          <w:sz w:val="20"/>
          <w:szCs w:val="20"/>
        </w:rPr>
      </w:pPr>
      <w:r w:rsidRPr="0055324F">
        <w:rPr>
          <w:rFonts w:ascii="Times New Roman" w:eastAsia="Calibri" w:hAnsi="Times New Roman" w:cs="Times New Roman"/>
          <w:sz w:val="20"/>
          <w:szCs w:val="20"/>
        </w:rPr>
        <w:t xml:space="preserve">Стоимость услуг, предоставляемых населению согласно </w:t>
      </w:r>
    </w:p>
    <w:p w:rsidR="007B4189" w:rsidRPr="0055324F" w:rsidRDefault="007B4189" w:rsidP="00B01D30">
      <w:pPr>
        <w:autoSpaceDE w:val="0"/>
        <w:spacing w:after="0" w:line="240" w:lineRule="auto"/>
        <w:jc w:val="center"/>
        <w:rPr>
          <w:rFonts w:ascii="Times New Roman" w:eastAsia="Calibri" w:hAnsi="Times New Roman" w:cs="Times New Roman"/>
          <w:sz w:val="20"/>
          <w:szCs w:val="20"/>
        </w:rPr>
      </w:pPr>
      <w:r w:rsidRPr="0055324F">
        <w:rPr>
          <w:rFonts w:ascii="Times New Roman" w:eastAsia="Calibri" w:hAnsi="Times New Roman" w:cs="Times New Roman"/>
          <w:sz w:val="20"/>
          <w:szCs w:val="20"/>
        </w:rPr>
        <w:t xml:space="preserve">гарантированному перечню услуг по погребению </w:t>
      </w:r>
    </w:p>
    <w:p w:rsidR="007B4189" w:rsidRPr="0055324F" w:rsidRDefault="007B4189" w:rsidP="00B01D30">
      <w:pPr>
        <w:autoSpaceDE w:val="0"/>
        <w:spacing w:after="0" w:line="240" w:lineRule="auto"/>
        <w:jc w:val="center"/>
        <w:rPr>
          <w:rFonts w:ascii="Times New Roman" w:eastAsia="Calibri" w:hAnsi="Times New Roman" w:cs="Times New Roman"/>
          <w:sz w:val="20"/>
          <w:szCs w:val="20"/>
        </w:rPr>
      </w:pPr>
    </w:p>
    <w:tbl>
      <w:tblPr>
        <w:tblW w:w="0" w:type="auto"/>
        <w:tblInd w:w="55" w:type="dxa"/>
        <w:tblLayout w:type="fixed"/>
        <w:tblCellMar>
          <w:top w:w="55" w:type="dxa"/>
          <w:left w:w="55" w:type="dxa"/>
          <w:bottom w:w="55" w:type="dxa"/>
          <w:right w:w="55" w:type="dxa"/>
        </w:tblCellMar>
        <w:tblLook w:val="0000"/>
      </w:tblPr>
      <w:tblGrid>
        <w:gridCol w:w="1300"/>
        <w:gridCol w:w="5258"/>
        <w:gridCol w:w="3365"/>
      </w:tblGrid>
      <w:tr w:rsidR="007B4189" w:rsidRPr="0055324F" w:rsidTr="004A6BB7">
        <w:tc>
          <w:tcPr>
            <w:tcW w:w="1300" w:type="dxa"/>
            <w:tcBorders>
              <w:top w:val="single" w:sz="1" w:space="0" w:color="000000"/>
              <w:left w:val="single" w:sz="1" w:space="0" w:color="000000"/>
              <w:bottom w:val="single" w:sz="1" w:space="0" w:color="000000"/>
            </w:tcBorders>
            <w:shd w:val="clear" w:color="auto" w:fill="auto"/>
          </w:tcPr>
          <w:p w:rsidR="007B4189" w:rsidRPr="0055324F" w:rsidRDefault="007B4189" w:rsidP="00B01D30">
            <w:pPr>
              <w:pStyle w:val="afff1"/>
              <w:snapToGrid w:val="0"/>
              <w:jc w:val="center"/>
              <w:rPr>
                <w:sz w:val="20"/>
                <w:szCs w:val="20"/>
              </w:rPr>
            </w:pPr>
          </w:p>
          <w:p w:rsidR="007B4189" w:rsidRPr="0055324F" w:rsidRDefault="007B4189" w:rsidP="00B01D30">
            <w:pPr>
              <w:pStyle w:val="afff1"/>
              <w:jc w:val="center"/>
              <w:rPr>
                <w:sz w:val="20"/>
                <w:szCs w:val="20"/>
              </w:rPr>
            </w:pPr>
            <w:proofErr w:type="spellStart"/>
            <w:proofErr w:type="gramStart"/>
            <w:r w:rsidRPr="0055324F">
              <w:rPr>
                <w:sz w:val="20"/>
                <w:szCs w:val="20"/>
              </w:rPr>
              <w:t>п</w:t>
            </w:r>
            <w:proofErr w:type="spellEnd"/>
            <w:proofErr w:type="gramEnd"/>
            <w:r w:rsidRPr="0055324F">
              <w:rPr>
                <w:sz w:val="20"/>
                <w:szCs w:val="20"/>
              </w:rPr>
              <w:t>/</w:t>
            </w:r>
            <w:proofErr w:type="spellStart"/>
            <w:r w:rsidRPr="0055324F">
              <w:rPr>
                <w:sz w:val="20"/>
                <w:szCs w:val="20"/>
              </w:rPr>
              <w:t>п</w:t>
            </w:r>
            <w:proofErr w:type="spellEnd"/>
          </w:p>
        </w:tc>
        <w:tc>
          <w:tcPr>
            <w:tcW w:w="5258" w:type="dxa"/>
            <w:tcBorders>
              <w:top w:val="single" w:sz="1" w:space="0" w:color="000000"/>
              <w:left w:val="single" w:sz="1" w:space="0" w:color="000000"/>
              <w:bottom w:val="single" w:sz="1" w:space="0" w:color="000000"/>
            </w:tcBorders>
            <w:shd w:val="clear" w:color="auto" w:fill="auto"/>
          </w:tcPr>
          <w:p w:rsidR="007B4189" w:rsidRPr="0055324F" w:rsidRDefault="007B4189" w:rsidP="00B01D30">
            <w:pPr>
              <w:pStyle w:val="afff1"/>
              <w:jc w:val="center"/>
              <w:rPr>
                <w:sz w:val="20"/>
                <w:szCs w:val="20"/>
              </w:rPr>
            </w:pPr>
            <w:r w:rsidRPr="0055324F">
              <w:rPr>
                <w:sz w:val="20"/>
                <w:szCs w:val="20"/>
              </w:rPr>
              <w:t>Наименование услуг</w:t>
            </w:r>
          </w:p>
        </w:tc>
        <w:tc>
          <w:tcPr>
            <w:tcW w:w="3365" w:type="dxa"/>
            <w:tcBorders>
              <w:top w:val="single" w:sz="1" w:space="0" w:color="000000"/>
              <w:left w:val="single" w:sz="1" w:space="0" w:color="000000"/>
              <w:bottom w:val="single" w:sz="1" w:space="0" w:color="000000"/>
              <w:right w:val="single" w:sz="1" w:space="0" w:color="000000"/>
            </w:tcBorders>
            <w:shd w:val="clear" w:color="auto" w:fill="auto"/>
          </w:tcPr>
          <w:p w:rsidR="007B4189" w:rsidRPr="0055324F" w:rsidRDefault="007B4189" w:rsidP="00B01D30">
            <w:pPr>
              <w:pStyle w:val="afff1"/>
              <w:jc w:val="center"/>
              <w:rPr>
                <w:sz w:val="20"/>
                <w:szCs w:val="20"/>
              </w:rPr>
            </w:pPr>
            <w:r w:rsidRPr="0055324F">
              <w:rPr>
                <w:sz w:val="20"/>
                <w:szCs w:val="20"/>
              </w:rPr>
              <w:t>Стоимость набора услуг (руб.)</w:t>
            </w:r>
          </w:p>
        </w:tc>
      </w:tr>
      <w:tr w:rsidR="007B4189" w:rsidRPr="0055324F" w:rsidTr="004A6BB7">
        <w:tc>
          <w:tcPr>
            <w:tcW w:w="1300" w:type="dxa"/>
            <w:tcBorders>
              <w:left w:val="single" w:sz="1" w:space="0" w:color="000000"/>
              <w:bottom w:val="single" w:sz="1" w:space="0" w:color="000000"/>
            </w:tcBorders>
            <w:shd w:val="clear" w:color="auto" w:fill="auto"/>
          </w:tcPr>
          <w:p w:rsidR="007B4189" w:rsidRPr="0055324F" w:rsidRDefault="007B4189" w:rsidP="00B01D30">
            <w:pPr>
              <w:pStyle w:val="afff1"/>
              <w:jc w:val="center"/>
              <w:rPr>
                <w:sz w:val="20"/>
                <w:szCs w:val="20"/>
              </w:rPr>
            </w:pPr>
            <w:r w:rsidRPr="0055324F">
              <w:rPr>
                <w:sz w:val="20"/>
                <w:szCs w:val="20"/>
              </w:rPr>
              <w:t>1</w:t>
            </w:r>
          </w:p>
        </w:tc>
        <w:tc>
          <w:tcPr>
            <w:tcW w:w="5258" w:type="dxa"/>
            <w:tcBorders>
              <w:left w:val="single" w:sz="1" w:space="0" w:color="000000"/>
              <w:bottom w:val="single" w:sz="1" w:space="0" w:color="000000"/>
            </w:tcBorders>
            <w:shd w:val="clear" w:color="auto" w:fill="auto"/>
          </w:tcPr>
          <w:p w:rsidR="007B4189" w:rsidRPr="0055324F" w:rsidRDefault="007B4189" w:rsidP="00B01D30">
            <w:pPr>
              <w:pStyle w:val="afff1"/>
              <w:rPr>
                <w:sz w:val="20"/>
                <w:szCs w:val="20"/>
              </w:rPr>
            </w:pPr>
            <w:r w:rsidRPr="0055324F">
              <w:rPr>
                <w:sz w:val="20"/>
                <w:szCs w:val="20"/>
              </w:rPr>
              <w:t xml:space="preserve">Гроб стандартный деревянный </w:t>
            </w:r>
          </w:p>
        </w:tc>
        <w:tc>
          <w:tcPr>
            <w:tcW w:w="3365" w:type="dxa"/>
            <w:tcBorders>
              <w:left w:val="single" w:sz="1" w:space="0" w:color="000000"/>
              <w:bottom w:val="single" w:sz="1" w:space="0" w:color="000000"/>
              <w:right w:val="single" w:sz="1" w:space="0" w:color="000000"/>
            </w:tcBorders>
            <w:shd w:val="clear" w:color="auto" w:fill="auto"/>
          </w:tcPr>
          <w:p w:rsidR="007B4189" w:rsidRPr="0055324F" w:rsidRDefault="007B4189" w:rsidP="00B01D30">
            <w:pPr>
              <w:pStyle w:val="afff1"/>
              <w:jc w:val="center"/>
              <w:rPr>
                <w:sz w:val="20"/>
                <w:szCs w:val="20"/>
              </w:rPr>
            </w:pPr>
            <w:r w:rsidRPr="0055324F">
              <w:rPr>
                <w:sz w:val="20"/>
                <w:szCs w:val="20"/>
              </w:rPr>
              <w:t>1200</w:t>
            </w:r>
          </w:p>
        </w:tc>
      </w:tr>
      <w:tr w:rsidR="007B4189" w:rsidRPr="0055324F" w:rsidTr="004A6BB7">
        <w:tc>
          <w:tcPr>
            <w:tcW w:w="1300" w:type="dxa"/>
            <w:tcBorders>
              <w:left w:val="single" w:sz="1" w:space="0" w:color="000000"/>
              <w:bottom w:val="single" w:sz="1" w:space="0" w:color="000000"/>
            </w:tcBorders>
            <w:shd w:val="clear" w:color="auto" w:fill="auto"/>
          </w:tcPr>
          <w:p w:rsidR="007B4189" w:rsidRPr="0055324F" w:rsidRDefault="007B4189" w:rsidP="00B01D30">
            <w:pPr>
              <w:pStyle w:val="afff1"/>
              <w:jc w:val="center"/>
              <w:rPr>
                <w:sz w:val="20"/>
                <w:szCs w:val="20"/>
              </w:rPr>
            </w:pPr>
            <w:r w:rsidRPr="0055324F">
              <w:rPr>
                <w:sz w:val="20"/>
                <w:szCs w:val="20"/>
              </w:rPr>
              <w:t>2</w:t>
            </w:r>
          </w:p>
        </w:tc>
        <w:tc>
          <w:tcPr>
            <w:tcW w:w="5258" w:type="dxa"/>
            <w:tcBorders>
              <w:left w:val="single" w:sz="1" w:space="0" w:color="000000"/>
              <w:bottom w:val="single" w:sz="1" w:space="0" w:color="000000"/>
            </w:tcBorders>
            <w:shd w:val="clear" w:color="auto" w:fill="auto"/>
          </w:tcPr>
          <w:p w:rsidR="007B4189" w:rsidRPr="0055324F" w:rsidRDefault="007B4189" w:rsidP="00B01D30">
            <w:pPr>
              <w:pStyle w:val="afff1"/>
              <w:rPr>
                <w:sz w:val="20"/>
                <w:szCs w:val="20"/>
              </w:rPr>
            </w:pPr>
            <w:r w:rsidRPr="0055324F">
              <w:rPr>
                <w:sz w:val="20"/>
                <w:szCs w:val="20"/>
              </w:rPr>
              <w:t xml:space="preserve">Доставка гроба и других ритуальных принадлежностей </w:t>
            </w:r>
          </w:p>
        </w:tc>
        <w:tc>
          <w:tcPr>
            <w:tcW w:w="3365" w:type="dxa"/>
            <w:tcBorders>
              <w:left w:val="single" w:sz="1" w:space="0" w:color="000000"/>
              <w:bottom w:val="single" w:sz="1" w:space="0" w:color="000000"/>
              <w:right w:val="single" w:sz="1" w:space="0" w:color="000000"/>
            </w:tcBorders>
            <w:shd w:val="clear" w:color="auto" w:fill="auto"/>
          </w:tcPr>
          <w:p w:rsidR="007B4189" w:rsidRPr="0055324F" w:rsidRDefault="007B4189" w:rsidP="00B01D30">
            <w:pPr>
              <w:pStyle w:val="afff1"/>
              <w:jc w:val="center"/>
              <w:rPr>
                <w:sz w:val="20"/>
                <w:szCs w:val="20"/>
              </w:rPr>
            </w:pPr>
            <w:r w:rsidRPr="0055324F">
              <w:rPr>
                <w:sz w:val="20"/>
                <w:szCs w:val="20"/>
              </w:rPr>
              <w:t>450</w:t>
            </w:r>
          </w:p>
        </w:tc>
      </w:tr>
      <w:tr w:rsidR="007B4189" w:rsidRPr="0055324F" w:rsidTr="004A6BB7">
        <w:tc>
          <w:tcPr>
            <w:tcW w:w="1300" w:type="dxa"/>
            <w:tcBorders>
              <w:left w:val="single" w:sz="1" w:space="0" w:color="000000"/>
              <w:bottom w:val="single" w:sz="1" w:space="0" w:color="000000"/>
            </w:tcBorders>
            <w:shd w:val="clear" w:color="auto" w:fill="auto"/>
          </w:tcPr>
          <w:p w:rsidR="007B4189" w:rsidRPr="0055324F" w:rsidRDefault="007B4189" w:rsidP="00B01D30">
            <w:pPr>
              <w:pStyle w:val="afff1"/>
              <w:jc w:val="center"/>
              <w:rPr>
                <w:sz w:val="20"/>
                <w:szCs w:val="20"/>
              </w:rPr>
            </w:pPr>
            <w:r w:rsidRPr="0055324F">
              <w:rPr>
                <w:sz w:val="20"/>
                <w:szCs w:val="20"/>
              </w:rPr>
              <w:t>3</w:t>
            </w:r>
          </w:p>
        </w:tc>
        <w:tc>
          <w:tcPr>
            <w:tcW w:w="5258" w:type="dxa"/>
            <w:tcBorders>
              <w:left w:val="single" w:sz="1" w:space="0" w:color="000000"/>
              <w:bottom w:val="single" w:sz="1" w:space="0" w:color="000000"/>
            </w:tcBorders>
            <w:shd w:val="clear" w:color="auto" w:fill="auto"/>
          </w:tcPr>
          <w:p w:rsidR="007B4189" w:rsidRPr="0055324F" w:rsidRDefault="007B4189" w:rsidP="00B01D30">
            <w:pPr>
              <w:pStyle w:val="afff1"/>
              <w:rPr>
                <w:sz w:val="20"/>
                <w:szCs w:val="20"/>
              </w:rPr>
            </w:pPr>
            <w:r w:rsidRPr="0055324F">
              <w:rPr>
                <w:sz w:val="20"/>
                <w:szCs w:val="20"/>
              </w:rPr>
              <w:t>Перевозка тела умершего с указанного адреса на кладбище (услуги автокатафалки)</w:t>
            </w:r>
          </w:p>
        </w:tc>
        <w:tc>
          <w:tcPr>
            <w:tcW w:w="3365" w:type="dxa"/>
            <w:tcBorders>
              <w:left w:val="single" w:sz="1" w:space="0" w:color="000000"/>
              <w:bottom w:val="single" w:sz="1" w:space="0" w:color="000000"/>
              <w:right w:val="single" w:sz="1" w:space="0" w:color="000000"/>
            </w:tcBorders>
            <w:shd w:val="clear" w:color="auto" w:fill="auto"/>
          </w:tcPr>
          <w:p w:rsidR="007B4189" w:rsidRPr="0055324F" w:rsidRDefault="007B4189" w:rsidP="00B01D30">
            <w:pPr>
              <w:pStyle w:val="afff1"/>
              <w:jc w:val="center"/>
              <w:rPr>
                <w:sz w:val="20"/>
                <w:szCs w:val="20"/>
              </w:rPr>
            </w:pPr>
            <w:r w:rsidRPr="0055324F">
              <w:rPr>
                <w:sz w:val="20"/>
                <w:szCs w:val="20"/>
              </w:rPr>
              <w:t>1400</w:t>
            </w:r>
          </w:p>
        </w:tc>
      </w:tr>
      <w:tr w:rsidR="007B4189" w:rsidRPr="0055324F" w:rsidTr="004A6BB7">
        <w:tc>
          <w:tcPr>
            <w:tcW w:w="1300" w:type="dxa"/>
            <w:tcBorders>
              <w:left w:val="single" w:sz="1" w:space="0" w:color="000000"/>
              <w:bottom w:val="single" w:sz="1" w:space="0" w:color="000000"/>
            </w:tcBorders>
            <w:shd w:val="clear" w:color="auto" w:fill="auto"/>
          </w:tcPr>
          <w:p w:rsidR="007B4189" w:rsidRPr="0055324F" w:rsidRDefault="007B4189" w:rsidP="00B01D30">
            <w:pPr>
              <w:pStyle w:val="afff1"/>
              <w:jc w:val="center"/>
              <w:rPr>
                <w:sz w:val="20"/>
                <w:szCs w:val="20"/>
              </w:rPr>
            </w:pPr>
            <w:r w:rsidRPr="0055324F">
              <w:rPr>
                <w:sz w:val="20"/>
                <w:szCs w:val="20"/>
              </w:rPr>
              <w:t>4</w:t>
            </w:r>
          </w:p>
        </w:tc>
        <w:tc>
          <w:tcPr>
            <w:tcW w:w="5258" w:type="dxa"/>
            <w:tcBorders>
              <w:left w:val="single" w:sz="1" w:space="0" w:color="000000"/>
              <w:bottom w:val="single" w:sz="1" w:space="0" w:color="000000"/>
            </w:tcBorders>
            <w:shd w:val="clear" w:color="auto" w:fill="auto"/>
          </w:tcPr>
          <w:p w:rsidR="007B4189" w:rsidRPr="0055324F" w:rsidRDefault="007B4189" w:rsidP="00B01D30">
            <w:pPr>
              <w:pStyle w:val="afff1"/>
              <w:rPr>
                <w:sz w:val="20"/>
                <w:szCs w:val="20"/>
              </w:rPr>
            </w:pPr>
            <w:r w:rsidRPr="0055324F">
              <w:rPr>
                <w:sz w:val="20"/>
                <w:szCs w:val="20"/>
              </w:rPr>
              <w:t xml:space="preserve">Захоронение </w:t>
            </w:r>
          </w:p>
        </w:tc>
        <w:tc>
          <w:tcPr>
            <w:tcW w:w="3365" w:type="dxa"/>
            <w:tcBorders>
              <w:left w:val="single" w:sz="1" w:space="0" w:color="000000"/>
              <w:bottom w:val="single" w:sz="1" w:space="0" w:color="000000"/>
              <w:right w:val="single" w:sz="1" w:space="0" w:color="000000"/>
            </w:tcBorders>
            <w:shd w:val="clear" w:color="auto" w:fill="auto"/>
          </w:tcPr>
          <w:p w:rsidR="007B4189" w:rsidRPr="0055324F" w:rsidRDefault="007B4189" w:rsidP="00B01D30">
            <w:pPr>
              <w:pStyle w:val="afff1"/>
              <w:jc w:val="center"/>
              <w:rPr>
                <w:sz w:val="20"/>
                <w:szCs w:val="20"/>
              </w:rPr>
            </w:pPr>
            <w:r w:rsidRPr="0055324F">
              <w:rPr>
                <w:sz w:val="20"/>
                <w:szCs w:val="20"/>
              </w:rPr>
              <w:t>2896,47</w:t>
            </w:r>
          </w:p>
        </w:tc>
      </w:tr>
      <w:tr w:rsidR="007B4189" w:rsidRPr="0055324F" w:rsidTr="004A6BB7">
        <w:tc>
          <w:tcPr>
            <w:tcW w:w="1300" w:type="dxa"/>
            <w:tcBorders>
              <w:left w:val="single" w:sz="1" w:space="0" w:color="000000"/>
              <w:bottom w:val="single" w:sz="1" w:space="0" w:color="000000"/>
            </w:tcBorders>
            <w:shd w:val="clear" w:color="auto" w:fill="auto"/>
          </w:tcPr>
          <w:p w:rsidR="007B4189" w:rsidRPr="0055324F" w:rsidRDefault="007B4189" w:rsidP="00B01D30">
            <w:pPr>
              <w:pStyle w:val="afff1"/>
              <w:rPr>
                <w:sz w:val="20"/>
                <w:szCs w:val="20"/>
              </w:rPr>
            </w:pPr>
            <w:r w:rsidRPr="0055324F">
              <w:rPr>
                <w:sz w:val="20"/>
                <w:szCs w:val="20"/>
              </w:rPr>
              <w:t>ИТОГО</w:t>
            </w:r>
          </w:p>
        </w:tc>
        <w:tc>
          <w:tcPr>
            <w:tcW w:w="5258" w:type="dxa"/>
            <w:tcBorders>
              <w:left w:val="single" w:sz="1" w:space="0" w:color="000000"/>
              <w:bottom w:val="single" w:sz="1" w:space="0" w:color="000000"/>
            </w:tcBorders>
            <w:shd w:val="clear" w:color="auto" w:fill="auto"/>
          </w:tcPr>
          <w:p w:rsidR="007B4189" w:rsidRPr="0055324F" w:rsidRDefault="007B4189" w:rsidP="00B01D30">
            <w:pPr>
              <w:pStyle w:val="afff1"/>
              <w:rPr>
                <w:sz w:val="20"/>
                <w:szCs w:val="20"/>
              </w:rPr>
            </w:pPr>
            <w:r w:rsidRPr="0055324F">
              <w:rPr>
                <w:sz w:val="20"/>
                <w:szCs w:val="20"/>
              </w:rPr>
              <w:t xml:space="preserve">Стоимость гарантированного перечня услуг </w:t>
            </w:r>
          </w:p>
        </w:tc>
        <w:tc>
          <w:tcPr>
            <w:tcW w:w="3365" w:type="dxa"/>
            <w:tcBorders>
              <w:left w:val="single" w:sz="1" w:space="0" w:color="000000"/>
              <w:bottom w:val="single" w:sz="1" w:space="0" w:color="000000"/>
              <w:right w:val="single" w:sz="1" w:space="0" w:color="000000"/>
            </w:tcBorders>
            <w:shd w:val="clear" w:color="auto" w:fill="auto"/>
          </w:tcPr>
          <w:p w:rsidR="007B4189" w:rsidRPr="0055324F" w:rsidRDefault="007B4189" w:rsidP="00B01D30">
            <w:pPr>
              <w:pStyle w:val="afff1"/>
              <w:jc w:val="center"/>
              <w:rPr>
                <w:sz w:val="20"/>
                <w:szCs w:val="20"/>
              </w:rPr>
            </w:pPr>
            <w:r w:rsidRPr="0055324F">
              <w:rPr>
                <w:sz w:val="20"/>
                <w:szCs w:val="20"/>
              </w:rPr>
              <w:t>5946,47</w:t>
            </w:r>
          </w:p>
        </w:tc>
      </w:tr>
    </w:tbl>
    <w:p w:rsidR="007B4189" w:rsidRPr="0055324F" w:rsidRDefault="007B4189" w:rsidP="00B01D30">
      <w:pPr>
        <w:autoSpaceDE w:val="0"/>
        <w:spacing w:after="0" w:line="240" w:lineRule="auto"/>
        <w:jc w:val="right"/>
        <w:rPr>
          <w:rFonts w:ascii="Times New Roman" w:eastAsia="Calibri" w:hAnsi="Times New Roman" w:cs="Times New Roman"/>
          <w:sz w:val="20"/>
          <w:szCs w:val="20"/>
        </w:rPr>
      </w:pPr>
    </w:p>
    <w:p w:rsidR="007B4189" w:rsidRPr="0055324F" w:rsidRDefault="007B4189" w:rsidP="00B01D30">
      <w:pPr>
        <w:autoSpaceDE w:val="0"/>
        <w:spacing w:after="0" w:line="240" w:lineRule="auto"/>
        <w:jc w:val="right"/>
        <w:rPr>
          <w:rFonts w:ascii="Times New Roman" w:eastAsia="Calibri" w:hAnsi="Times New Roman" w:cs="Times New Roman"/>
          <w:sz w:val="20"/>
          <w:szCs w:val="20"/>
        </w:rPr>
      </w:pPr>
      <w:r w:rsidRPr="0055324F">
        <w:rPr>
          <w:rFonts w:ascii="Times New Roman" w:eastAsia="Calibri" w:hAnsi="Times New Roman" w:cs="Times New Roman"/>
          <w:sz w:val="20"/>
          <w:szCs w:val="20"/>
        </w:rPr>
        <w:t>Приложение № 2</w:t>
      </w:r>
    </w:p>
    <w:p w:rsidR="007B4189" w:rsidRPr="0055324F" w:rsidRDefault="007B4189" w:rsidP="00B01D30">
      <w:pPr>
        <w:autoSpaceDE w:val="0"/>
        <w:spacing w:after="0" w:line="240" w:lineRule="auto"/>
        <w:jc w:val="right"/>
        <w:rPr>
          <w:rFonts w:ascii="Times New Roman" w:eastAsia="Calibri" w:hAnsi="Times New Roman" w:cs="Times New Roman"/>
          <w:sz w:val="20"/>
          <w:szCs w:val="20"/>
        </w:rPr>
      </w:pPr>
      <w:r w:rsidRPr="0055324F">
        <w:rPr>
          <w:rFonts w:ascii="Times New Roman" w:eastAsia="Calibri" w:hAnsi="Times New Roman" w:cs="Times New Roman"/>
          <w:sz w:val="20"/>
          <w:szCs w:val="20"/>
        </w:rPr>
        <w:t>к постановлению администрации</w:t>
      </w:r>
    </w:p>
    <w:p w:rsidR="007B4189" w:rsidRPr="0055324F" w:rsidRDefault="007B4189" w:rsidP="00B01D30">
      <w:pPr>
        <w:autoSpaceDE w:val="0"/>
        <w:spacing w:after="0" w:line="240" w:lineRule="auto"/>
        <w:jc w:val="right"/>
        <w:rPr>
          <w:rFonts w:ascii="Times New Roman" w:eastAsia="Calibri" w:hAnsi="Times New Roman" w:cs="Times New Roman"/>
          <w:sz w:val="20"/>
          <w:szCs w:val="20"/>
        </w:rPr>
      </w:pPr>
      <w:r w:rsidRPr="0055324F">
        <w:rPr>
          <w:rFonts w:ascii="Times New Roman" w:eastAsia="Calibri" w:hAnsi="Times New Roman" w:cs="Times New Roman"/>
          <w:sz w:val="20"/>
          <w:szCs w:val="20"/>
        </w:rPr>
        <w:t xml:space="preserve"> городского поселения поселок Судиславль</w:t>
      </w:r>
    </w:p>
    <w:p w:rsidR="007B4189" w:rsidRPr="0055324F" w:rsidRDefault="007B4189" w:rsidP="00B01D30">
      <w:pPr>
        <w:autoSpaceDE w:val="0"/>
        <w:spacing w:after="0" w:line="240" w:lineRule="auto"/>
        <w:jc w:val="right"/>
        <w:rPr>
          <w:rFonts w:ascii="Times New Roman" w:eastAsia="Calibri" w:hAnsi="Times New Roman" w:cs="Times New Roman"/>
          <w:sz w:val="20"/>
          <w:szCs w:val="20"/>
        </w:rPr>
      </w:pPr>
      <w:r w:rsidRPr="0055324F">
        <w:rPr>
          <w:rFonts w:ascii="Times New Roman" w:eastAsia="Calibri" w:hAnsi="Times New Roman" w:cs="Times New Roman"/>
          <w:sz w:val="20"/>
          <w:szCs w:val="20"/>
        </w:rPr>
        <w:t>о от 23.01.2019г. № 10</w:t>
      </w:r>
    </w:p>
    <w:p w:rsidR="007B4189" w:rsidRPr="0055324F" w:rsidRDefault="007B4189" w:rsidP="00B01D30">
      <w:pPr>
        <w:autoSpaceDE w:val="0"/>
        <w:spacing w:after="0" w:line="240" w:lineRule="auto"/>
        <w:jc w:val="right"/>
        <w:rPr>
          <w:rFonts w:ascii="Times New Roman" w:eastAsia="Calibri" w:hAnsi="Times New Roman" w:cs="Times New Roman"/>
          <w:sz w:val="20"/>
          <w:szCs w:val="20"/>
        </w:rPr>
      </w:pPr>
    </w:p>
    <w:p w:rsidR="007B4189" w:rsidRPr="0055324F" w:rsidRDefault="007B4189" w:rsidP="00B01D30">
      <w:pPr>
        <w:pStyle w:val="ConsPlusTitle0"/>
        <w:widowControl/>
        <w:jc w:val="center"/>
        <w:rPr>
          <w:rFonts w:ascii="Times New Roman" w:hAnsi="Times New Roman" w:cs="Times New Roman"/>
          <w:b w:val="0"/>
          <w:bCs w:val="0"/>
        </w:rPr>
      </w:pPr>
      <w:r w:rsidRPr="0055324F">
        <w:rPr>
          <w:rFonts w:ascii="Times New Roman" w:hAnsi="Times New Roman" w:cs="Times New Roman"/>
          <w:b w:val="0"/>
          <w:bCs w:val="0"/>
        </w:rPr>
        <w:t>ТРЕБОВАНИЯ</w:t>
      </w:r>
    </w:p>
    <w:p w:rsidR="007B4189" w:rsidRPr="0055324F" w:rsidRDefault="007B4189" w:rsidP="00B01D30">
      <w:pPr>
        <w:pStyle w:val="ConsPlusTitle0"/>
        <w:widowControl/>
        <w:jc w:val="center"/>
        <w:rPr>
          <w:rFonts w:ascii="Times New Roman" w:hAnsi="Times New Roman" w:cs="Times New Roman"/>
          <w:b w:val="0"/>
          <w:bCs w:val="0"/>
        </w:rPr>
      </w:pPr>
      <w:r w:rsidRPr="0055324F">
        <w:rPr>
          <w:rFonts w:ascii="Times New Roman" w:hAnsi="Times New Roman" w:cs="Times New Roman"/>
          <w:b w:val="0"/>
          <w:bCs w:val="0"/>
        </w:rPr>
        <w:t>к качеству услуг, предоставляемых населению согласно</w:t>
      </w:r>
    </w:p>
    <w:p w:rsidR="007B4189" w:rsidRPr="0055324F" w:rsidRDefault="007B4189" w:rsidP="00B01D30">
      <w:pPr>
        <w:pStyle w:val="ConsPlusTitle0"/>
        <w:widowControl/>
        <w:jc w:val="center"/>
        <w:rPr>
          <w:rFonts w:ascii="Times New Roman" w:hAnsi="Times New Roman" w:cs="Times New Roman"/>
          <w:b w:val="0"/>
          <w:bCs w:val="0"/>
        </w:rPr>
      </w:pPr>
      <w:r w:rsidRPr="0055324F">
        <w:rPr>
          <w:rFonts w:ascii="Times New Roman" w:hAnsi="Times New Roman" w:cs="Times New Roman"/>
          <w:b w:val="0"/>
          <w:bCs w:val="0"/>
        </w:rPr>
        <w:t>гарантированному перечню услуг по погребению</w:t>
      </w:r>
    </w:p>
    <w:p w:rsidR="007B4189" w:rsidRPr="0055324F" w:rsidRDefault="007B4189" w:rsidP="00B01D30">
      <w:pPr>
        <w:autoSpaceDE w:val="0"/>
        <w:spacing w:after="0" w:line="240" w:lineRule="auto"/>
        <w:ind w:firstLine="540"/>
        <w:jc w:val="both"/>
        <w:rPr>
          <w:rFonts w:ascii="Times New Roman" w:eastAsia="Calibri" w:hAnsi="Times New Roman" w:cs="Times New Roman"/>
          <w:sz w:val="20"/>
          <w:szCs w:val="20"/>
        </w:rPr>
      </w:pPr>
    </w:p>
    <w:p w:rsidR="007B4189" w:rsidRPr="0055324F" w:rsidRDefault="007B4189" w:rsidP="00B01D30">
      <w:pPr>
        <w:autoSpaceDE w:val="0"/>
        <w:spacing w:after="0" w:line="240" w:lineRule="auto"/>
        <w:ind w:firstLine="540"/>
        <w:jc w:val="both"/>
        <w:rPr>
          <w:rFonts w:ascii="Times New Roman" w:eastAsia="Calibri" w:hAnsi="Times New Roman" w:cs="Times New Roman"/>
          <w:sz w:val="20"/>
          <w:szCs w:val="20"/>
        </w:rPr>
      </w:pPr>
      <w:r w:rsidRPr="0055324F">
        <w:rPr>
          <w:rFonts w:ascii="Times New Roman" w:eastAsia="Calibri" w:hAnsi="Times New Roman" w:cs="Times New Roman"/>
          <w:sz w:val="20"/>
          <w:szCs w:val="20"/>
        </w:rPr>
        <w:t>1. Оформление документов, необходимых для погребения: заключения о выделении земельного участка для погребения умершего.</w:t>
      </w:r>
    </w:p>
    <w:p w:rsidR="007B4189" w:rsidRPr="0055324F" w:rsidRDefault="007B4189" w:rsidP="00B01D30">
      <w:pPr>
        <w:autoSpaceDE w:val="0"/>
        <w:spacing w:after="0" w:line="240" w:lineRule="auto"/>
        <w:ind w:firstLine="540"/>
        <w:jc w:val="both"/>
        <w:rPr>
          <w:rFonts w:ascii="Times New Roman" w:eastAsia="Calibri" w:hAnsi="Times New Roman" w:cs="Times New Roman"/>
          <w:sz w:val="20"/>
          <w:szCs w:val="20"/>
        </w:rPr>
      </w:pPr>
      <w:r w:rsidRPr="0055324F">
        <w:rPr>
          <w:rFonts w:ascii="Times New Roman" w:eastAsia="Calibri" w:hAnsi="Times New Roman" w:cs="Times New Roman"/>
          <w:sz w:val="20"/>
          <w:szCs w:val="20"/>
        </w:rPr>
        <w:t>2. Предоставление гроба.</w:t>
      </w:r>
    </w:p>
    <w:p w:rsidR="007B4189" w:rsidRPr="0055324F" w:rsidRDefault="007B4189" w:rsidP="00B01D30">
      <w:pPr>
        <w:autoSpaceDE w:val="0"/>
        <w:spacing w:after="0" w:line="240" w:lineRule="auto"/>
        <w:ind w:firstLine="540"/>
        <w:jc w:val="both"/>
        <w:rPr>
          <w:rFonts w:ascii="Times New Roman" w:eastAsia="Calibri" w:hAnsi="Times New Roman" w:cs="Times New Roman"/>
          <w:sz w:val="20"/>
          <w:szCs w:val="20"/>
        </w:rPr>
      </w:pPr>
      <w:r w:rsidRPr="0055324F">
        <w:rPr>
          <w:rFonts w:ascii="Times New Roman" w:eastAsia="Calibri" w:hAnsi="Times New Roman" w:cs="Times New Roman"/>
          <w:sz w:val="20"/>
          <w:szCs w:val="20"/>
        </w:rPr>
        <w:t>Предоставляется не обитый гроб, изготовленный из не обрезного пиломатериала.</w:t>
      </w:r>
    </w:p>
    <w:p w:rsidR="007B4189" w:rsidRPr="0055324F" w:rsidRDefault="007B4189" w:rsidP="00B01D30">
      <w:pPr>
        <w:autoSpaceDE w:val="0"/>
        <w:spacing w:after="0" w:line="240" w:lineRule="auto"/>
        <w:ind w:firstLine="540"/>
        <w:jc w:val="both"/>
        <w:rPr>
          <w:rFonts w:ascii="Times New Roman" w:eastAsia="Calibri" w:hAnsi="Times New Roman" w:cs="Times New Roman"/>
          <w:sz w:val="20"/>
          <w:szCs w:val="20"/>
        </w:rPr>
      </w:pPr>
      <w:r w:rsidRPr="0055324F">
        <w:rPr>
          <w:rFonts w:ascii="Times New Roman" w:eastAsia="Calibri" w:hAnsi="Times New Roman" w:cs="Times New Roman"/>
          <w:sz w:val="20"/>
          <w:szCs w:val="20"/>
        </w:rPr>
        <w:t>3. Доставка гроба и других ритуальных принадлежностей.</w:t>
      </w:r>
    </w:p>
    <w:p w:rsidR="007B4189" w:rsidRPr="0055324F" w:rsidRDefault="007B4189" w:rsidP="00B01D30">
      <w:pPr>
        <w:autoSpaceDE w:val="0"/>
        <w:spacing w:after="0" w:line="240" w:lineRule="auto"/>
        <w:ind w:firstLine="540"/>
        <w:jc w:val="both"/>
        <w:rPr>
          <w:rFonts w:ascii="Times New Roman" w:eastAsia="Calibri" w:hAnsi="Times New Roman" w:cs="Times New Roman"/>
          <w:sz w:val="20"/>
          <w:szCs w:val="20"/>
        </w:rPr>
      </w:pPr>
      <w:r w:rsidRPr="0055324F">
        <w:rPr>
          <w:rFonts w:ascii="Times New Roman" w:eastAsia="Calibri" w:hAnsi="Times New Roman" w:cs="Times New Roman"/>
          <w:sz w:val="20"/>
          <w:szCs w:val="20"/>
        </w:rPr>
        <w:t>Доставка гроба по адресу осуществляется бригадой рабочих по выносу. Для доставки гроба предоставляется специально оборудованный транспорт - автокатафалк.</w:t>
      </w:r>
    </w:p>
    <w:p w:rsidR="007B4189" w:rsidRPr="0055324F" w:rsidRDefault="007B4189" w:rsidP="00B01D30">
      <w:pPr>
        <w:autoSpaceDE w:val="0"/>
        <w:spacing w:after="0" w:line="240" w:lineRule="auto"/>
        <w:ind w:firstLine="540"/>
        <w:jc w:val="both"/>
        <w:rPr>
          <w:rFonts w:ascii="Times New Roman" w:eastAsia="Calibri" w:hAnsi="Times New Roman" w:cs="Times New Roman"/>
          <w:sz w:val="20"/>
          <w:szCs w:val="20"/>
        </w:rPr>
      </w:pPr>
      <w:r w:rsidRPr="0055324F">
        <w:rPr>
          <w:rFonts w:ascii="Times New Roman" w:eastAsia="Calibri" w:hAnsi="Times New Roman" w:cs="Times New Roman"/>
          <w:sz w:val="20"/>
          <w:szCs w:val="20"/>
        </w:rPr>
        <w:t>4. Перевозка тела умершего с указанного адреса на кладбище.</w:t>
      </w:r>
    </w:p>
    <w:p w:rsidR="007B4189" w:rsidRPr="0055324F" w:rsidRDefault="007B4189" w:rsidP="00B01D30">
      <w:pPr>
        <w:autoSpaceDE w:val="0"/>
        <w:spacing w:after="0" w:line="240" w:lineRule="auto"/>
        <w:ind w:firstLine="540"/>
        <w:jc w:val="both"/>
        <w:rPr>
          <w:rFonts w:ascii="Times New Roman" w:eastAsia="Calibri" w:hAnsi="Times New Roman" w:cs="Times New Roman"/>
          <w:sz w:val="20"/>
          <w:szCs w:val="20"/>
        </w:rPr>
      </w:pPr>
      <w:r w:rsidRPr="0055324F">
        <w:rPr>
          <w:rFonts w:ascii="Times New Roman" w:eastAsia="Calibri" w:hAnsi="Times New Roman" w:cs="Times New Roman"/>
          <w:sz w:val="20"/>
          <w:szCs w:val="20"/>
        </w:rPr>
        <w:t>Перевозка тела умершего из дома (морга) до кладбища осуществляется автокатафалком с соблюдением скорости, не превышающей 40 км/час.</w:t>
      </w:r>
    </w:p>
    <w:p w:rsidR="007B4189" w:rsidRPr="0055324F" w:rsidRDefault="007B4189" w:rsidP="00B01D30">
      <w:pPr>
        <w:autoSpaceDE w:val="0"/>
        <w:spacing w:after="0" w:line="240" w:lineRule="auto"/>
        <w:ind w:firstLine="540"/>
        <w:jc w:val="both"/>
        <w:rPr>
          <w:rFonts w:ascii="Times New Roman" w:eastAsia="Calibri" w:hAnsi="Times New Roman" w:cs="Times New Roman"/>
          <w:sz w:val="20"/>
          <w:szCs w:val="20"/>
        </w:rPr>
      </w:pPr>
      <w:r w:rsidRPr="0055324F">
        <w:rPr>
          <w:rFonts w:ascii="Times New Roman" w:eastAsia="Calibri" w:hAnsi="Times New Roman" w:cs="Times New Roman"/>
          <w:sz w:val="20"/>
          <w:szCs w:val="20"/>
        </w:rPr>
        <w:t>5. Захоронение включает в себя:</w:t>
      </w:r>
    </w:p>
    <w:p w:rsidR="007B4189" w:rsidRPr="0055324F" w:rsidRDefault="007B4189" w:rsidP="00B01D30">
      <w:pPr>
        <w:autoSpaceDE w:val="0"/>
        <w:spacing w:after="0" w:line="240" w:lineRule="auto"/>
        <w:ind w:firstLine="540"/>
        <w:jc w:val="both"/>
        <w:rPr>
          <w:rFonts w:ascii="Times New Roman" w:eastAsia="Calibri" w:hAnsi="Times New Roman" w:cs="Times New Roman"/>
          <w:sz w:val="20"/>
          <w:szCs w:val="20"/>
        </w:rPr>
      </w:pPr>
      <w:r w:rsidRPr="0055324F">
        <w:rPr>
          <w:rFonts w:ascii="Times New Roman" w:eastAsia="Calibri" w:hAnsi="Times New Roman" w:cs="Times New Roman"/>
          <w:sz w:val="20"/>
          <w:szCs w:val="20"/>
        </w:rPr>
        <w:t>- рытье могилы установленного размера на отведенном участке кладбища вручную;</w:t>
      </w:r>
    </w:p>
    <w:p w:rsidR="007B4189" w:rsidRPr="0055324F" w:rsidRDefault="007B4189" w:rsidP="00B01D30">
      <w:pPr>
        <w:autoSpaceDE w:val="0"/>
        <w:spacing w:after="0" w:line="240" w:lineRule="auto"/>
        <w:ind w:firstLine="540"/>
        <w:jc w:val="both"/>
        <w:rPr>
          <w:rFonts w:ascii="Times New Roman" w:eastAsia="Calibri" w:hAnsi="Times New Roman" w:cs="Times New Roman"/>
          <w:sz w:val="20"/>
          <w:szCs w:val="20"/>
        </w:rPr>
      </w:pPr>
      <w:r w:rsidRPr="0055324F">
        <w:rPr>
          <w:rFonts w:ascii="Times New Roman" w:eastAsia="Calibri" w:hAnsi="Times New Roman" w:cs="Times New Roman"/>
          <w:sz w:val="20"/>
          <w:szCs w:val="20"/>
        </w:rPr>
        <w:t>- зачистка могилы вручную;</w:t>
      </w:r>
    </w:p>
    <w:p w:rsidR="007B4189" w:rsidRPr="0055324F" w:rsidRDefault="007B4189" w:rsidP="00B01D30">
      <w:pPr>
        <w:autoSpaceDE w:val="0"/>
        <w:spacing w:after="0" w:line="240" w:lineRule="auto"/>
        <w:ind w:firstLine="540"/>
        <w:jc w:val="both"/>
        <w:rPr>
          <w:rFonts w:ascii="Times New Roman" w:eastAsia="Calibri" w:hAnsi="Times New Roman" w:cs="Times New Roman"/>
          <w:sz w:val="20"/>
          <w:szCs w:val="20"/>
        </w:rPr>
      </w:pPr>
      <w:r w:rsidRPr="0055324F">
        <w:rPr>
          <w:rFonts w:ascii="Times New Roman" w:eastAsia="Calibri" w:hAnsi="Times New Roman" w:cs="Times New Roman"/>
          <w:sz w:val="20"/>
          <w:szCs w:val="20"/>
        </w:rPr>
        <w:t>- опускание гроба в могилу;</w:t>
      </w:r>
    </w:p>
    <w:p w:rsidR="007B4189" w:rsidRPr="0055324F" w:rsidRDefault="007B4189" w:rsidP="00B01D30">
      <w:pPr>
        <w:autoSpaceDE w:val="0"/>
        <w:spacing w:after="0" w:line="240" w:lineRule="auto"/>
        <w:ind w:firstLine="540"/>
        <w:jc w:val="both"/>
        <w:rPr>
          <w:rFonts w:ascii="Times New Roman" w:eastAsia="Calibri" w:hAnsi="Times New Roman" w:cs="Times New Roman"/>
          <w:sz w:val="20"/>
          <w:szCs w:val="20"/>
        </w:rPr>
      </w:pPr>
      <w:r w:rsidRPr="0055324F">
        <w:rPr>
          <w:rFonts w:ascii="Times New Roman" w:eastAsia="Calibri" w:hAnsi="Times New Roman" w:cs="Times New Roman"/>
          <w:sz w:val="20"/>
          <w:szCs w:val="20"/>
        </w:rPr>
        <w:t>- засыпка могилы вручную;</w:t>
      </w:r>
    </w:p>
    <w:p w:rsidR="007B4189" w:rsidRPr="0055324F" w:rsidRDefault="007B4189" w:rsidP="00B01D30">
      <w:pPr>
        <w:autoSpaceDE w:val="0"/>
        <w:spacing w:after="0" w:line="240" w:lineRule="auto"/>
        <w:ind w:firstLine="540"/>
        <w:jc w:val="both"/>
        <w:rPr>
          <w:rFonts w:ascii="Times New Roman" w:eastAsia="Calibri" w:hAnsi="Times New Roman" w:cs="Times New Roman"/>
          <w:sz w:val="20"/>
          <w:szCs w:val="20"/>
        </w:rPr>
      </w:pPr>
      <w:r w:rsidRPr="0055324F">
        <w:rPr>
          <w:rFonts w:ascii="Times New Roman" w:eastAsia="Calibri" w:hAnsi="Times New Roman" w:cs="Times New Roman"/>
          <w:sz w:val="20"/>
          <w:szCs w:val="20"/>
        </w:rPr>
        <w:t>- устройство надмогильного холма;</w:t>
      </w:r>
    </w:p>
    <w:p w:rsidR="007B4189" w:rsidRPr="0055324F" w:rsidRDefault="007B4189" w:rsidP="00B01D30">
      <w:pPr>
        <w:autoSpaceDE w:val="0"/>
        <w:spacing w:after="0" w:line="240" w:lineRule="auto"/>
        <w:ind w:firstLine="540"/>
        <w:jc w:val="both"/>
        <w:rPr>
          <w:rFonts w:ascii="Times New Roman" w:eastAsia="Calibri" w:hAnsi="Times New Roman" w:cs="Times New Roman"/>
          <w:sz w:val="20"/>
          <w:szCs w:val="20"/>
        </w:rPr>
      </w:pPr>
      <w:r w:rsidRPr="0055324F">
        <w:rPr>
          <w:rFonts w:ascii="Times New Roman" w:eastAsia="Calibri" w:hAnsi="Times New Roman" w:cs="Times New Roman"/>
          <w:sz w:val="20"/>
          <w:szCs w:val="20"/>
        </w:rPr>
        <w:t xml:space="preserve">- установка регистрационного знака. </w:t>
      </w:r>
    </w:p>
    <w:p w:rsidR="00B01D30" w:rsidRPr="0055324F" w:rsidRDefault="00B01D30" w:rsidP="00B01D30">
      <w:pPr>
        <w:pStyle w:val="af8"/>
        <w:jc w:val="center"/>
        <w:rPr>
          <w:sz w:val="20"/>
        </w:rPr>
      </w:pPr>
    </w:p>
    <w:p w:rsidR="00B01D30" w:rsidRPr="0055324F" w:rsidRDefault="00B01D30" w:rsidP="00B01D30">
      <w:pPr>
        <w:pStyle w:val="af8"/>
        <w:jc w:val="center"/>
        <w:rPr>
          <w:sz w:val="20"/>
        </w:rPr>
      </w:pPr>
      <w:r w:rsidRPr="0055324F">
        <w:rPr>
          <w:sz w:val="20"/>
        </w:rPr>
        <w:t>РОССИЙСКАЯ ФЕДЕРАЦИЯ</w:t>
      </w:r>
    </w:p>
    <w:p w:rsidR="00B01D30" w:rsidRPr="0055324F" w:rsidRDefault="00B01D30" w:rsidP="00B01D30">
      <w:pPr>
        <w:pStyle w:val="af8"/>
        <w:jc w:val="center"/>
        <w:rPr>
          <w:sz w:val="20"/>
        </w:rPr>
      </w:pPr>
      <w:r w:rsidRPr="0055324F">
        <w:rPr>
          <w:sz w:val="20"/>
        </w:rPr>
        <w:t>КОСТРОМСКАЯ ОБЛАСТЬ</w:t>
      </w:r>
    </w:p>
    <w:p w:rsidR="00B01D30" w:rsidRPr="0055324F" w:rsidRDefault="00B01D30" w:rsidP="00B01D30">
      <w:pPr>
        <w:pStyle w:val="af8"/>
        <w:jc w:val="center"/>
        <w:rPr>
          <w:sz w:val="20"/>
        </w:rPr>
      </w:pPr>
      <w:r w:rsidRPr="0055324F">
        <w:rPr>
          <w:sz w:val="20"/>
        </w:rPr>
        <w:t xml:space="preserve">СУДИСЛАВСКИЙ МУНИЦИПАЛЬНЫЙ РАЙОН </w:t>
      </w:r>
    </w:p>
    <w:p w:rsidR="00B01D30" w:rsidRPr="0055324F" w:rsidRDefault="00B01D30" w:rsidP="00B01D30">
      <w:pPr>
        <w:pStyle w:val="af8"/>
        <w:jc w:val="center"/>
        <w:rPr>
          <w:sz w:val="20"/>
        </w:rPr>
      </w:pPr>
      <w:r w:rsidRPr="0055324F">
        <w:rPr>
          <w:sz w:val="20"/>
        </w:rPr>
        <w:t>АДМИНИСТРАЦИЯ ГОРОДСКОГО ПОСЕЛЕНИЯ ПОСЕЛОК СУДИСЛАВЛЬ</w:t>
      </w:r>
    </w:p>
    <w:p w:rsidR="00B01D30" w:rsidRPr="0055324F" w:rsidRDefault="00B01D30" w:rsidP="00B01D30">
      <w:pPr>
        <w:pStyle w:val="af8"/>
        <w:jc w:val="center"/>
        <w:rPr>
          <w:sz w:val="20"/>
        </w:rPr>
      </w:pPr>
      <w:r w:rsidRPr="0055324F">
        <w:rPr>
          <w:sz w:val="20"/>
        </w:rPr>
        <w:t xml:space="preserve">ПОСТАНОВЛЕНИЕ </w:t>
      </w:r>
    </w:p>
    <w:p w:rsidR="00B01D30" w:rsidRPr="0055324F" w:rsidRDefault="00B01D30" w:rsidP="00B01D30">
      <w:pPr>
        <w:pStyle w:val="afffa"/>
        <w:shd w:val="clear" w:color="auto" w:fill="FFFFFF"/>
        <w:jc w:val="center"/>
        <w:rPr>
          <w:sz w:val="20"/>
          <w:szCs w:val="20"/>
        </w:rPr>
      </w:pPr>
    </w:p>
    <w:p w:rsidR="00B01D30" w:rsidRPr="0055324F" w:rsidRDefault="00B01D30" w:rsidP="00B01D30">
      <w:pPr>
        <w:pStyle w:val="afffa"/>
        <w:shd w:val="clear" w:color="auto" w:fill="FFFFFF"/>
        <w:rPr>
          <w:sz w:val="20"/>
          <w:szCs w:val="20"/>
        </w:rPr>
      </w:pPr>
      <w:r w:rsidRPr="0055324F">
        <w:rPr>
          <w:sz w:val="20"/>
          <w:szCs w:val="20"/>
        </w:rPr>
        <w:t>28.01.2019г. №13</w:t>
      </w:r>
    </w:p>
    <w:p w:rsidR="00B01D30" w:rsidRPr="0055324F" w:rsidRDefault="00B01D30" w:rsidP="00B01D30">
      <w:pPr>
        <w:tabs>
          <w:tab w:val="left" w:pos="2632"/>
        </w:tabs>
        <w:spacing w:after="0" w:line="240" w:lineRule="auto"/>
        <w:jc w:val="both"/>
        <w:rPr>
          <w:rFonts w:ascii="Times New Roman" w:eastAsia="Calibri" w:hAnsi="Times New Roman" w:cs="Times New Roman"/>
          <w:bCs/>
          <w:sz w:val="20"/>
          <w:szCs w:val="20"/>
        </w:rPr>
      </w:pPr>
      <w:r w:rsidRPr="0055324F">
        <w:rPr>
          <w:rFonts w:ascii="Times New Roman" w:eastAsia="Calibri" w:hAnsi="Times New Roman" w:cs="Times New Roman"/>
          <w:sz w:val="20"/>
          <w:szCs w:val="20"/>
        </w:rPr>
        <w:t>О признании утратившим силу постановления администрации городского поселения поселок Судиславль от 06.03.2018 г. № 12 «Об утверждении программы профилактики нарушений юридическими лицами и индивидуальными предпринимателями обязательных требований на 2018 год</w:t>
      </w:r>
      <w:r w:rsidRPr="0055324F">
        <w:rPr>
          <w:rFonts w:ascii="Times New Roman" w:eastAsia="Calibri" w:hAnsi="Times New Roman" w:cs="Times New Roman"/>
          <w:bCs/>
          <w:sz w:val="20"/>
          <w:szCs w:val="20"/>
        </w:rPr>
        <w:t>»</w:t>
      </w:r>
    </w:p>
    <w:p w:rsidR="00B01D30" w:rsidRPr="0055324F" w:rsidRDefault="00B01D30" w:rsidP="00B01D30">
      <w:pPr>
        <w:tabs>
          <w:tab w:val="left" w:pos="2632"/>
        </w:tabs>
        <w:spacing w:after="0" w:line="240" w:lineRule="auto"/>
        <w:rPr>
          <w:rFonts w:ascii="Times New Roman" w:eastAsia="Calibri" w:hAnsi="Times New Roman" w:cs="Times New Roman"/>
          <w:sz w:val="20"/>
          <w:szCs w:val="20"/>
        </w:rPr>
      </w:pPr>
    </w:p>
    <w:p w:rsidR="00B01D30" w:rsidRPr="0055324F" w:rsidRDefault="00B01D30" w:rsidP="00B01D30">
      <w:pPr>
        <w:pStyle w:val="afffa"/>
        <w:shd w:val="clear" w:color="auto" w:fill="FFFFFF"/>
        <w:ind w:firstLine="708"/>
        <w:jc w:val="both"/>
        <w:rPr>
          <w:rFonts w:eastAsia="Arial"/>
          <w:sz w:val="20"/>
          <w:szCs w:val="20"/>
        </w:rPr>
      </w:pPr>
      <w:r w:rsidRPr="0055324F">
        <w:rPr>
          <w:sz w:val="20"/>
          <w:szCs w:val="20"/>
        </w:rPr>
        <w:t>С целью приведения в соответствие с действующим законодательством муниципальных правовых актов</w:t>
      </w:r>
      <w:r w:rsidRPr="0055324F">
        <w:rPr>
          <w:rFonts w:eastAsia="Arial"/>
          <w:sz w:val="20"/>
          <w:szCs w:val="20"/>
        </w:rPr>
        <w:t xml:space="preserve"> городского поселения поселок Судиславль, в соответствии с Уставом муниципального образования городского поселения поселок Судиславль, </w:t>
      </w:r>
    </w:p>
    <w:p w:rsidR="00B01D30" w:rsidRPr="0055324F" w:rsidRDefault="00B01D30" w:rsidP="00B01D30">
      <w:pPr>
        <w:pStyle w:val="afffa"/>
        <w:shd w:val="clear" w:color="auto" w:fill="FFFFFF"/>
        <w:ind w:firstLine="708"/>
        <w:jc w:val="both"/>
        <w:rPr>
          <w:rFonts w:eastAsia="Arial"/>
          <w:sz w:val="20"/>
          <w:szCs w:val="20"/>
        </w:rPr>
      </w:pPr>
    </w:p>
    <w:p w:rsidR="00B01D30" w:rsidRPr="0055324F" w:rsidRDefault="00B01D30" w:rsidP="00B01D30">
      <w:pPr>
        <w:pStyle w:val="afffa"/>
        <w:shd w:val="clear" w:color="auto" w:fill="FFFFFF"/>
        <w:ind w:firstLine="708"/>
        <w:jc w:val="center"/>
        <w:rPr>
          <w:sz w:val="20"/>
          <w:szCs w:val="20"/>
        </w:rPr>
      </w:pPr>
      <w:r w:rsidRPr="0055324F">
        <w:rPr>
          <w:sz w:val="20"/>
          <w:szCs w:val="20"/>
        </w:rPr>
        <w:t xml:space="preserve">администрация </w:t>
      </w:r>
      <w:r w:rsidRPr="0055324F">
        <w:rPr>
          <w:rFonts w:eastAsia="Arial"/>
          <w:sz w:val="20"/>
          <w:szCs w:val="20"/>
        </w:rPr>
        <w:t>городского поселения поселок Судиславль</w:t>
      </w:r>
      <w:r w:rsidRPr="0055324F">
        <w:rPr>
          <w:rStyle w:val="apple-converted-space"/>
          <w:rFonts w:eastAsia="Arial"/>
          <w:sz w:val="20"/>
          <w:szCs w:val="20"/>
        </w:rPr>
        <w:t xml:space="preserve"> </w:t>
      </w:r>
      <w:r w:rsidRPr="0055324F">
        <w:rPr>
          <w:sz w:val="20"/>
          <w:szCs w:val="20"/>
        </w:rPr>
        <w:t>постановляет:</w:t>
      </w:r>
    </w:p>
    <w:p w:rsidR="00B01D30" w:rsidRPr="0055324F" w:rsidRDefault="00B01D30" w:rsidP="00B01D30">
      <w:pPr>
        <w:pStyle w:val="afffa"/>
        <w:shd w:val="clear" w:color="auto" w:fill="FFFFFF"/>
        <w:ind w:firstLine="708"/>
        <w:jc w:val="center"/>
        <w:rPr>
          <w:sz w:val="20"/>
          <w:szCs w:val="20"/>
        </w:rPr>
      </w:pPr>
    </w:p>
    <w:p w:rsidR="00B01D30" w:rsidRPr="0055324F" w:rsidRDefault="00B01D30" w:rsidP="00B01D30">
      <w:pPr>
        <w:pStyle w:val="afffa"/>
        <w:widowControl w:val="0"/>
        <w:numPr>
          <w:ilvl w:val="0"/>
          <w:numId w:val="43"/>
        </w:numPr>
        <w:shd w:val="clear" w:color="auto" w:fill="FFFFFF"/>
        <w:ind w:left="0"/>
        <w:jc w:val="both"/>
        <w:rPr>
          <w:sz w:val="20"/>
          <w:szCs w:val="20"/>
        </w:rPr>
      </w:pPr>
      <w:r w:rsidRPr="0055324F">
        <w:rPr>
          <w:sz w:val="20"/>
          <w:szCs w:val="20"/>
        </w:rPr>
        <w:t>Признать утратившим силу:</w:t>
      </w:r>
    </w:p>
    <w:p w:rsidR="00B01D30" w:rsidRPr="0055324F" w:rsidRDefault="00B01D30" w:rsidP="00B01D30">
      <w:pPr>
        <w:pStyle w:val="afffa"/>
        <w:shd w:val="clear" w:color="auto" w:fill="FFFFFF"/>
        <w:ind w:firstLine="695"/>
        <w:jc w:val="both"/>
        <w:rPr>
          <w:sz w:val="20"/>
          <w:szCs w:val="20"/>
        </w:rPr>
      </w:pPr>
      <w:r w:rsidRPr="0055324F">
        <w:rPr>
          <w:sz w:val="20"/>
          <w:szCs w:val="20"/>
        </w:rPr>
        <w:t>1.1. Постановление администрации городского поселения поселок Судиславль от 06.03.2018 г. № 12 «Об утверждении программы профилактики нарушений юридическими лицами и индивидуальными предпринимателями обязательных требований на 2018 год».</w:t>
      </w:r>
    </w:p>
    <w:p w:rsidR="00B01D30" w:rsidRPr="0055324F" w:rsidRDefault="00B01D30" w:rsidP="00B01D30">
      <w:pPr>
        <w:pStyle w:val="afffa"/>
        <w:shd w:val="clear" w:color="auto" w:fill="FFFFFF"/>
        <w:ind w:firstLine="695"/>
        <w:jc w:val="both"/>
        <w:rPr>
          <w:sz w:val="20"/>
          <w:szCs w:val="20"/>
        </w:rPr>
      </w:pPr>
      <w:r w:rsidRPr="0055324F">
        <w:rPr>
          <w:sz w:val="20"/>
          <w:szCs w:val="20"/>
        </w:rPr>
        <w:t>2. Настоящее постановление вступает в силу со дня его официального опубликования в информационном бюллетене «Судиславские ведомости».</w:t>
      </w:r>
    </w:p>
    <w:p w:rsidR="00B01D30" w:rsidRPr="0055324F" w:rsidRDefault="00B01D30" w:rsidP="00B01D30">
      <w:pPr>
        <w:pStyle w:val="afffa"/>
        <w:shd w:val="clear" w:color="auto" w:fill="FFFFFF"/>
        <w:jc w:val="both"/>
        <w:rPr>
          <w:sz w:val="20"/>
          <w:szCs w:val="20"/>
        </w:rPr>
      </w:pPr>
    </w:p>
    <w:p w:rsidR="00B01D30" w:rsidRPr="0055324F" w:rsidRDefault="00B01D30" w:rsidP="00B01D30">
      <w:pPr>
        <w:pStyle w:val="afffa"/>
        <w:shd w:val="clear" w:color="auto" w:fill="FFFFFF"/>
        <w:jc w:val="both"/>
        <w:rPr>
          <w:sz w:val="20"/>
          <w:szCs w:val="20"/>
        </w:rPr>
      </w:pPr>
    </w:p>
    <w:p w:rsidR="00B01D30" w:rsidRPr="0055324F" w:rsidRDefault="00B01D30" w:rsidP="00B01D30">
      <w:pPr>
        <w:pStyle w:val="afffa"/>
        <w:shd w:val="clear" w:color="auto" w:fill="FFFFFF"/>
        <w:jc w:val="both"/>
        <w:rPr>
          <w:sz w:val="20"/>
          <w:szCs w:val="20"/>
        </w:rPr>
      </w:pPr>
    </w:p>
    <w:p w:rsidR="00B01D30" w:rsidRPr="0055324F" w:rsidRDefault="00B01D30" w:rsidP="00B01D30">
      <w:pPr>
        <w:pStyle w:val="afffa"/>
        <w:shd w:val="clear" w:color="auto" w:fill="FFFFFF"/>
        <w:rPr>
          <w:sz w:val="20"/>
          <w:szCs w:val="20"/>
        </w:rPr>
      </w:pPr>
      <w:r w:rsidRPr="0055324F">
        <w:rPr>
          <w:sz w:val="20"/>
          <w:szCs w:val="20"/>
        </w:rPr>
        <w:lastRenderedPageBreak/>
        <w:t>Глава городского поселения поселок Судиславль:</w:t>
      </w:r>
      <w:r w:rsidRPr="0055324F">
        <w:rPr>
          <w:sz w:val="20"/>
          <w:szCs w:val="20"/>
        </w:rPr>
        <w:tab/>
      </w:r>
      <w:r w:rsidRPr="0055324F">
        <w:rPr>
          <w:sz w:val="20"/>
          <w:szCs w:val="20"/>
        </w:rPr>
        <w:tab/>
      </w:r>
      <w:r w:rsidRPr="0055324F">
        <w:rPr>
          <w:sz w:val="20"/>
          <w:szCs w:val="20"/>
        </w:rPr>
        <w:tab/>
        <w:t>М.А. Беляева</w:t>
      </w:r>
    </w:p>
    <w:p w:rsidR="00B01D30" w:rsidRPr="0055324F" w:rsidRDefault="00B01D30" w:rsidP="00B01D30">
      <w:pPr>
        <w:pStyle w:val="afffa"/>
        <w:shd w:val="clear" w:color="auto" w:fill="FFFFFF"/>
        <w:ind w:firstLine="708"/>
        <w:jc w:val="both"/>
        <w:rPr>
          <w:sz w:val="20"/>
          <w:szCs w:val="20"/>
        </w:rPr>
      </w:pPr>
    </w:p>
    <w:p w:rsidR="00B01D30" w:rsidRPr="005D5809" w:rsidRDefault="00B01D30" w:rsidP="00B01D30">
      <w:pPr>
        <w:suppressAutoHyphens/>
        <w:spacing w:after="0" w:line="240" w:lineRule="auto"/>
        <w:jc w:val="center"/>
        <w:rPr>
          <w:rFonts w:ascii="Times New Roman" w:hAnsi="Times New Roman" w:cs="Times New Roman"/>
          <w:b/>
          <w:sz w:val="20"/>
          <w:szCs w:val="20"/>
          <w:lang w:eastAsia="hi-IN" w:bidi="hi-IN"/>
        </w:rPr>
      </w:pPr>
      <w:r w:rsidRPr="005D5809">
        <w:rPr>
          <w:rFonts w:ascii="Times New Roman" w:hAnsi="Times New Roman" w:cs="Times New Roman"/>
          <w:b/>
          <w:sz w:val="20"/>
          <w:szCs w:val="20"/>
          <w:lang w:eastAsia="hi-IN" w:bidi="hi-IN"/>
        </w:rPr>
        <w:t>Российская Федерация</w:t>
      </w:r>
    </w:p>
    <w:p w:rsidR="00B01D30" w:rsidRPr="005D5809" w:rsidRDefault="00B01D30" w:rsidP="00B01D30">
      <w:pPr>
        <w:suppressAutoHyphens/>
        <w:spacing w:after="0" w:line="240" w:lineRule="auto"/>
        <w:jc w:val="center"/>
        <w:rPr>
          <w:rFonts w:ascii="Times New Roman" w:hAnsi="Times New Roman" w:cs="Times New Roman"/>
          <w:b/>
          <w:sz w:val="20"/>
          <w:szCs w:val="20"/>
          <w:lang w:eastAsia="hi-IN" w:bidi="hi-IN"/>
        </w:rPr>
      </w:pPr>
      <w:r w:rsidRPr="005D5809">
        <w:rPr>
          <w:rFonts w:ascii="Times New Roman" w:hAnsi="Times New Roman" w:cs="Times New Roman"/>
          <w:b/>
          <w:sz w:val="20"/>
          <w:szCs w:val="20"/>
          <w:lang w:eastAsia="hi-IN" w:bidi="hi-IN"/>
        </w:rPr>
        <w:t>Костромская область</w:t>
      </w:r>
    </w:p>
    <w:p w:rsidR="00B01D30" w:rsidRPr="005D5809" w:rsidRDefault="00B01D30" w:rsidP="00B01D30">
      <w:pPr>
        <w:suppressAutoHyphens/>
        <w:spacing w:after="0" w:line="240" w:lineRule="auto"/>
        <w:jc w:val="center"/>
        <w:rPr>
          <w:rFonts w:ascii="Times New Roman" w:hAnsi="Times New Roman" w:cs="Times New Roman"/>
          <w:b/>
          <w:sz w:val="20"/>
          <w:szCs w:val="20"/>
          <w:lang w:eastAsia="hi-IN" w:bidi="hi-IN"/>
        </w:rPr>
      </w:pPr>
      <w:proofErr w:type="spellStart"/>
      <w:r w:rsidRPr="005D5809">
        <w:rPr>
          <w:rFonts w:ascii="Times New Roman" w:hAnsi="Times New Roman" w:cs="Times New Roman"/>
          <w:b/>
          <w:sz w:val="20"/>
          <w:szCs w:val="20"/>
          <w:lang w:eastAsia="hi-IN" w:bidi="hi-IN"/>
        </w:rPr>
        <w:t>Судиславский</w:t>
      </w:r>
      <w:proofErr w:type="spellEnd"/>
      <w:r w:rsidRPr="005D5809">
        <w:rPr>
          <w:rFonts w:ascii="Times New Roman" w:hAnsi="Times New Roman" w:cs="Times New Roman"/>
          <w:b/>
          <w:sz w:val="20"/>
          <w:szCs w:val="20"/>
          <w:lang w:eastAsia="hi-IN" w:bidi="hi-IN"/>
        </w:rPr>
        <w:t xml:space="preserve"> муниципальный район</w:t>
      </w:r>
    </w:p>
    <w:p w:rsidR="00B01D30" w:rsidRPr="005D5809" w:rsidRDefault="00B01D30" w:rsidP="00B01D30">
      <w:pPr>
        <w:suppressAutoHyphens/>
        <w:spacing w:after="0" w:line="240" w:lineRule="auto"/>
        <w:jc w:val="center"/>
        <w:rPr>
          <w:rFonts w:ascii="Times New Roman" w:hAnsi="Times New Roman" w:cs="Times New Roman"/>
          <w:b/>
          <w:sz w:val="20"/>
          <w:szCs w:val="20"/>
          <w:lang w:eastAsia="hi-IN" w:bidi="hi-IN"/>
        </w:rPr>
      </w:pPr>
      <w:r w:rsidRPr="005D5809">
        <w:rPr>
          <w:rFonts w:ascii="Times New Roman" w:hAnsi="Times New Roman" w:cs="Times New Roman"/>
          <w:b/>
          <w:sz w:val="20"/>
          <w:szCs w:val="20"/>
          <w:lang w:eastAsia="hi-IN" w:bidi="hi-IN"/>
        </w:rPr>
        <w:t>Администрация городского поселения поселок Судиславль</w:t>
      </w:r>
    </w:p>
    <w:p w:rsidR="00B01D30" w:rsidRPr="005D5809" w:rsidRDefault="00B01D30" w:rsidP="00B01D30">
      <w:pPr>
        <w:suppressAutoHyphens/>
        <w:spacing w:after="0" w:line="240" w:lineRule="auto"/>
        <w:jc w:val="center"/>
        <w:rPr>
          <w:rFonts w:ascii="Times New Roman" w:hAnsi="Times New Roman" w:cs="Times New Roman"/>
          <w:b/>
          <w:sz w:val="20"/>
          <w:szCs w:val="20"/>
          <w:lang w:eastAsia="hi-IN" w:bidi="hi-IN"/>
        </w:rPr>
      </w:pPr>
      <w:r w:rsidRPr="005D5809">
        <w:rPr>
          <w:rFonts w:ascii="Times New Roman" w:hAnsi="Times New Roman" w:cs="Times New Roman"/>
          <w:b/>
          <w:sz w:val="20"/>
          <w:szCs w:val="20"/>
          <w:lang w:eastAsia="hi-IN" w:bidi="hi-IN"/>
        </w:rPr>
        <w:t>ПОСТАНОВЛЕНИЕ</w:t>
      </w:r>
    </w:p>
    <w:p w:rsidR="00B01D30" w:rsidRPr="005D5809" w:rsidRDefault="00B01D30" w:rsidP="00B01D30">
      <w:pPr>
        <w:pStyle w:val="af8"/>
        <w:jc w:val="center"/>
        <w:rPr>
          <w:b/>
          <w:sz w:val="20"/>
        </w:rPr>
      </w:pPr>
    </w:p>
    <w:p w:rsidR="00B01D30" w:rsidRPr="005D5809" w:rsidRDefault="00B01D30" w:rsidP="005D5809">
      <w:pPr>
        <w:pStyle w:val="af8"/>
        <w:ind w:right="4818"/>
        <w:rPr>
          <w:b/>
          <w:sz w:val="20"/>
        </w:rPr>
      </w:pPr>
      <w:r w:rsidRPr="005D5809">
        <w:rPr>
          <w:b/>
          <w:sz w:val="20"/>
        </w:rPr>
        <w:t>01.02.2019г. № 14</w:t>
      </w:r>
    </w:p>
    <w:p w:rsidR="00B01D30" w:rsidRPr="005D5809" w:rsidRDefault="00B01D30" w:rsidP="005D5809">
      <w:pPr>
        <w:pStyle w:val="af8"/>
        <w:ind w:right="4818"/>
        <w:rPr>
          <w:b/>
          <w:sz w:val="20"/>
        </w:rPr>
      </w:pPr>
      <w:r w:rsidRPr="005D5809">
        <w:rPr>
          <w:b/>
          <w:sz w:val="20"/>
        </w:rPr>
        <w:t>О Порядке предоставления субсидий из бюджета муниципального образования городское поселение поселок Судиславль Судиславского муниципального района Костромской области организациям, предоставляющим коммунальные услуги на возмещение недополученных доходов по теплоснабжению, в связи с установлением муниципального стандарта норматива потребления коммунальной услуги на отопление жилых помещений на территории городского поселения поселок Судиславль</w:t>
      </w:r>
    </w:p>
    <w:p w:rsidR="00B01D30" w:rsidRPr="0055324F" w:rsidRDefault="00B01D30" w:rsidP="00B01D30">
      <w:pPr>
        <w:pStyle w:val="af8"/>
        <w:rPr>
          <w:sz w:val="20"/>
        </w:rPr>
      </w:pPr>
    </w:p>
    <w:p w:rsidR="00B01D30" w:rsidRPr="0055324F" w:rsidRDefault="00B01D30" w:rsidP="00B01D30">
      <w:pPr>
        <w:pStyle w:val="af8"/>
        <w:ind w:firstLine="706"/>
        <w:rPr>
          <w:sz w:val="20"/>
        </w:rPr>
      </w:pPr>
      <w:proofErr w:type="gramStart"/>
      <w:r w:rsidRPr="0055324F">
        <w:rPr>
          <w:sz w:val="20"/>
        </w:rPr>
        <w:t>В соответствии с Федеральным законом от 06.10.2003 № 131-ФЗ «Об общих принципах организации местного самоуправления в Российской Федерации», на основании статьи 78 Бюджетного кодекса Российской Федерации, решением Совета депутатов городского поселения поселок Судиславль Судиславского муниципального района Костромской области от 31 октября 2018 года № 61 «Об установлении мер социальной поддержки в виде частичной оплаты за счет средств бюджета администрации городского поселения поселок</w:t>
      </w:r>
      <w:proofErr w:type="gramEnd"/>
      <w:r w:rsidRPr="0055324F">
        <w:rPr>
          <w:sz w:val="20"/>
        </w:rPr>
        <w:t xml:space="preserve"> </w:t>
      </w:r>
      <w:proofErr w:type="gramStart"/>
      <w:r w:rsidRPr="0055324F">
        <w:rPr>
          <w:sz w:val="20"/>
        </w:rPr>
        <w:t xml:space="preserve">Судиславль Судиславского муниципального района стоимости услуг </w:t>
      </w:r>
      <w:proofErr w:type="spellStart"/>
      <w:r w:rsidRPr="0055324F">
        <w:rPr>
          <w:sz w:val="20"/>
        </w:rPr>
        <w:t>теплоснабженния</w:t>
      </w:r>
      <w:proofErr w:type="spellEnd"/>
      <w:r w:rsidRPr="0055324F">
        <w:rPr>
          <w:sz w:val="20"/>
        </w:rPr>
        <w:t>, оказываемых жителям городского поселения поселок Судиславль Судиславского муниципального района Костромской области, проживающих в многоквартирных и жилых домах с централизованным отоплением при отсутствии приборов учета тепловой энергии», в связи с установлением муниципального стандарта норматива потребления коммунальной услуги по отоплению в многоквартирных домах и жилых домах с централизованным отоплением при отсутствии приборов учета тепловой энергии»,</w:t>
      </w:r>
      <w:proofErr w:type="gramEnd"/>
    </w:p>
    <w:p w:rsidR="00B01D30" w:rsidRPr="005D5809" w:rsidRDefault="00B01D30" w:rsidP="00B01D30">
      <w:pPr>
        <w:pStyle w:val="af8"/>
        <w:rPr>
          <w:b/>
          <w:sz w:val="20"/>
        </w:rPr>
      </w:pPr>
    </w:p>
    <w:p w:rsidR="00B01D30" w:rsidRPr="005D5809" w:rsidRDefault="00B01D30" w:rsidP="00B01D30">
      <w:pPr>
        <w:pStyle w:val="af8"/>
        <w:jc w:val="center"/>
        <w:rPr>
          <w:b/>
          <w:sz w:val="20"/>
        </w:rPr>
      </w:pPr>
      <w:r w:rsidRPr="005D5809">
        <w:rPr>
          <w:b/>
          <w:sz w:val="20"/>
        </w:rPr>
        <w:t>Администрация городского поселения поселок Судиславль постановляет:</w:t>
      </w:r>
    </w:p>
    <w:p w:rsidR="00B01D30" w:rsidRPr="0055324F" w:rsidRDefault="00B01D30" w:rsidP="00B01D30">
      <w:pPr>
        <w:pStyle w:val="af8"/>
        <w:rPr>
          <w:sz w:val="20"/>
        </w:rPr>
      </w:pPr>
    </w:p>
    <w:p w:rsidR="00B01D30" w:rsidRPr="0055324F" w:rsidRDefault="00B01D30" w:rsidP="00B01D30">
      <w:pPr>
        <w:pStyle w:val="af8"/>
        <w:ind w:firstLine="706"/>
        <w:rPr>
          <w:sz w:val="20"/>
        </w:rPr>
      </w:pPr>
      <w:r w:rsidRPr="0055324F">
        <w:rPr>
          <w:sz w:val="20"/>
        </w:rPr>
        <w:t xml:space="preserve">1. </w:t>
      </w:r>
      <w:proofErr w:type="gramStart"/>
      <w:r w:rsidRPr="0055324F">
        <w:rPr>
          <w:sz w:val="20"/>
        </w:rPr>
        <w:t>Утвердить прилагаемый порядок предоставления субсидий из бюджета городского поселения поселок Судиславль Судиславского муниципального района Костромской области организациям, предоставляющим коммунальные услуги по теплоснабжению на возмещение недополученных доходов в связи с установлением муниципального стандарта норматива потребления коммунальной услуги по теплоснабжению</w:t>
      </w:r>
      <w:bookmarkStart w:id="19" w:name="__DdeLink__825_177713659421"/>
      <w:r w:rsidRPr="0055324F">
        <w:rPr>
          <w:sz w:val="20"/>
        </w:rPr>
        <w:t xml:space="preserve"> </w:t>
      </w:r>
      <w:bookmarkEnd w:id="19"/>
      <w:r w:rsidRPr="0055324F">
        <w:rPr>
          <w:sz w:val="20"/>
        </w:rPr>
        <w:t>населения, проживающего в многоквартирных и жилых домах, не имеющих приборов учета тепловой энергии на территории городского поселения поселок Судиславль Судиславского муниципального района</w:t>
      </w:r>
      <w:proofErr w:type="gramEnd"/>
      <w:r w:rsidRPr="0055324F">
        <w:rPr>
          <w:sz w:val="20"/>
        </w:rPr>
        <w:t xml:space="preserve"> Костромской области.</w:t>
      </w:r>
    </w:p>
    <w:p w:rsidR="00B01D30" w:rsidRPr="0055324F" w:rsidRDefault="00B01D30" w:rsidP="00B01D30">
      <w:pPr>
        <w:pStyle w:val="af8"/>
        <w:ind w:firstLine="706"/>
        <w:rPr>
          <w:sz w:val="20"/>
        </w:rPr>
      </w:pPr>
      <w:r w:rsidRPr="0055324F">
        <w:rPr>
          <w:sz w:val="20"/>
        </w:rPr>
        <w:t>2. Настоящее постановление вступает в силу со дня его опубликования, и распространяет свое действие на правоотношения, возникшие с 1 октября 2018 года.</w:t>
      </w:r>
    </w:p>
    <w:p w:rsidR="00B01D30" w:rsidRPr="0055324F" w:rsidRDefault="00B01D30" w:rsidP="00B01D30">
      <w:pPr>
        <w:pStyle w:val="af8"/>
        <w:rPr>
          <w:sz w:val="20"/>
        </w:rPr>
      </w:pPr>
    </w:p>
    <w:p w:rsidR="00B01D30" w:rsidRPr="0055324F" w:rsidRDefault="00B01D30" w:rsidP="00B01D30">
      <w:pPr>
        <w:pStyle w:val="af8"/>
        <w:rPr>
          <w:sz w:val="20"/>
        </w:rPr>
      </w:pPr>
    </w:p>
    <w:p w:rsidR="00B01D30" w:rsidRPr="0055324F" w:rsidRDefault="00B01D30" w:rsidP="00B01D30">
      <w:pPr>
        <w:pStyle w:val="af8"/>
        <w:rPr>
          <w:sz w:val="20"/>
        </w:rPr>
      </w:pPr>
    </w:p>
    <w:p w:rsidR="00B01D30" w:rsidRPr="005D5809" w:rsidRDefault="00B01D30" w:rsidP="00B01D30">
      <w:pPr>
        <w:pStyle w:val="af8"/>
        <w:rPr>
          <w:b/>
          <w:sz w:val="20"/>
        </w:rPr>
      </w:pPr>
      <w:r w:rsidRPr="005D5809">
        <w:rPr>
          <w:b/>
          <w:sz w:val="20"/>
        </w:rPr>
        <w:t>Глава</w:t>
      </w:r>
    </w:p>
    <w:p w:rsidR="00B01D30" w:rsidRPr="005D5809" w:rsidRDefault="00B01D30" w:rsidP="00B01D30">
      <w:pPr>
        <w:pStyle w:val="af8"/>
        <w:rPr>
          <w:b/>
          <w:sz w:val="20"/>
        </w:rPr>
      </w:pPr>
      <w:r w:rsidRPr="005D5809">
        <w:rPr>
          <w:b/>
          <w:sz w:val="20"/>
        </w:rPr>
        <w:t>городского поселения поселок Судиславль</w:t>
      </w:r>
      <w:r w:rsidRPr="005D5809">
        <w:rPr>
          <w:b/>
          <w:sz w:val="20"/>
        </w:rPr>
        <w:tab/>
      </w:r>
      <w:r w:rsidRPr="005D5809">
        <w:rPr>
          <w:b/>
          <w:sz w:val="20"/>
        </w:rPr>
        <w:tab/>
      </w:r>
      <w:r w:rsidRPr="005D5809">
        <w:rPr>
          <w:b/>
          <w:sz w:val="20"/>
        </w:rPr>
        <w:tab/>
      </w:r>
      <w:r w:rsidRPr="005D5809">
        <w:rPr>
          <w:b/>
          <w:sz w:val="20"/>
        </w:rPr>
        <w:tab/>
      </w:r>
      <w:r w:rsidRPr="005D5809">
        <w:rPr>
          <w:b/>
          <w:sz w:val="20"/>
        </w:rPr>
        <w:tab/>
        <w:t>М.А. Беляева</w:t>
      </w:r>
    </w:p>
    <w:p w:rsidR="00B01D30" w:rsidRPr="005D5809" w:rsidRDefault="00B01D30" w:rsidP="00B01D30">
      <w:pPr>
        <w:pStyle w:val="af8"/>
        <w:jc w:val="right"/>
        <w:rPr>
          <w:b/>
          <w:sz w:val="20"/>
        </w:rPr>
      </w:pPr>
    </w:p>
    <w:p w:rsidR="00B01D30" w:rsidRPr="005D5809" w:rsidRDefault="00B01D30" w:rsidP="00B01D30">
      <w:pPr>
        <w:pStyle w:val="af8"/>
        <w:jc w:val="right"/>
        <w:rPr>
          <w:b/>
          <w:sz w:val="20"/>
        </w:rPr>
      </w:pPr>
      <w:r w:rsidRPr="005D5809">
        <w:rPr>
          <w:b/>
          <w:sz w:val="20"/>
        </w:rPr>
        <w:t>Приложение</w:t>
      </w:r>
    </w:p>
    <w:p w:rsidR="00B01D30" w:rsidRPr="005D5809" w:rsidRDefault="00B01D30" w:rsidP="00B01D30">
      <w:pPr>
        <w:pStyle w:val="af8"/>
        <w:jc w:val="right"/>
        <w:rPr>
          <w:b/>
          <w:sz w:val="20"/>
        </w:rPr>
      </w:pPr>
    </w:p>
    <w:p w:rsidR="00B01D30" w:rsidRPr="005D5809" w:rsidRDefault="00B01D30" w:rsidP="005D5809">
      <w:pPr>
        <w:pStyle w:val="af8"/>
        <w:ind w:left="4536"/>
        <w:rPr>
          <w:b/>
          <w:sz w:val="20"/>
        </w:rPr>
      </w:pPr>
      <w:r w:rsidRPr="005D5809">
        <w:rPr>
          <w:b/>
          <w:sz w:val="20"/>
        </w:rPr>
        <w:t>УТВЕРЖДЕНО</w:t>
      </w:r>
    </w:p>
    <w:p w:rsidR="00B01D30" w:rsidRPr="005D5809" w:rsidRDefault="00B01D30" w:rsidP="005D5809">
      <w:pPr>
        <w:pStyle w:val="af8"/>
        <w:ind w:left="4536"/>
        <w:rPr>
          <w:b/>
          <w:sz w:val="20"/>
        </w:rPr>
      </w:pPr>
      <w:r w:rsidRPr="005D5809">
        <w:rPr>
          <w:b/>
          <w:sz w:val="20"/>
        </w:rPr>
        <w:t xml:space="preserve">постановлением администрации городского поселения поселок Судиславль Судиславского муниципального района Костромской области </w:t>
      </w:r>
    </w:p>
    <w:p w:rsidR="00B01D30" w:rsidRPr="005D5809" w:rsidRDefault="00B01D30" w:rsidP="005D5809">
      <w:pPr>
        <w:pStyle w:val="af8"/>
        <w:ind w:left="4536"/>
        <w:rPr>
          <w:b/>
          <w:sz w:val="20"/>
        </w:rPr>
      </w:pPr>
      <w:r w:rsidRPr="005D5809">
        <w:rPr>
          <w:b/>
          <w:sz w:val="20"/>
        </w:rPr>
        <w:t>от «01» февраля 2019 г. № 14</w:t>
      </w:r>
    </w:p>
    <w:p w:rsidR="00B01D30" w:rsidRPr="005D5809" w:rsidRDefault="00B01D30" w:rsidP="00B01D30">
      <w:pPr>
        <w:pStyle w:val="af8"/>
        <w:rPr>
          <w:b/>
          <w:sz w:val="20"/>
        </w:rPr>
      </w:pPr>
    </w:p>
    <w:p w:rsidR="00B01D30" w:rsidRPr="005D5809" w:rsidRDefault="00B01D30" w:rsidP="00B01D30">
      <w:pPr>
        <w:pStyle w:val="af8"/>
        <w:jc w:val="center"/>
        <w:rPr>
          <w:b/>
          <w:sz w:val="20"/>
        </w:rPr>
      </w:pPr>
      <w:r w:rsidRPr="005D5809">
        <w:rPr>
          <w:b/>
          <w:sz w:val="20"/>
        </w:rPr>
        <w:t>ПОРЯДОК</w:t>
      </w:r>
    </w:p>
    <w:p w:rsidR="00B01D30" w:rsidRPr="005D5809" w:rsidRDefault="00B01D30" w:rsidP="00B01D30">
      <w:pPr>
        <w:pStyle w:val="af8"/>
        <w:rPr>
          <w:b/>
          <w:sz w:val="20"/>
        </w:rPr>
      </w:pPr>
      <w:proofErr w:type="gramStart"/>
      <w:r w:rsidRPr="005D5809">
        <w:rPr>
          <w:b/>
          <w:sz w:val="20"/>
        </w:rPr>
        <w:t>предоставления субсидий из бюджета городского поселения поселок Судиславль Судиславского муниципального района Костромской области организациям, предоставляющим коммунальные услуги по теплоснабжению на возмещение недополученных доходов в связи с установлением муниципального стандарта норматива потребления коммунальной услуги по теплоснабжению</w:t>
      </w:r>
      <w:bookmarkStart w:id="20" w:name="__DdeLink__825_177713659422"/>
      <w:r w:rsidRPr="005D5809">
        <w:rPr>
          <w:b/>
          <w:sz w:val="20"/>
        </w:rPr>
        <w:t xml:space="preserve"> </w:t>
      </w:r>
      <w:bookmarkEnd w:id="20"/>
      <w:r w:rsidRPr="005D5809">
        <w:rPr>
          <w:b/>
          <w:sz w:val="20"/>
        </w:rPr>
        <w:t>населения, проживающего в многоквартирных и жилых домах, не имеющих приборов учета тепловой энергии на территории городского поселения поселок Судиславль Судиславского муниципального района Костромской области.</w:t>
      </w:r>
      <w:proofErr w:type="gramEnd"/>
    </w:p>
    <w:p w:rsidR="00B01D30" w:rsidRPr="005D5809" w:rsidRDefault="00B01D30" w:rsidP="00B01D30">
      <w:pPr>
        <w:pStyle w:val="af8"/>
        <w:ind w:firstLine="709"/>
        <w:jc w:val="center"/>
        <w:rPr>
          <w:b/>
          <w:sz w:val="20"/>
        </w:rPr>
      </w:pPr>
    </w:p>
    <w:p w:rsidR="00B01D30" w:rsidRPr="005D5809" w:rsidRDefault="00B01D30" w:rsidP="00B01D30">
      <w:pPr>
        <w:pStyle w:val="af8"/>
        <w:ind w:firstLine="709"/>
        <w:jc w:val="center"/>
        <w:rPr>
          <w:sz w:val="20"/>
        </w:rPr>
      </w:pPr>
      <w:r w:rsidRPr="005D5809">
        <w:rPr>
          <w:sz w:val="20"/>
        </w:rPr>
        <w:t>Глава 1. Общие положения</w:t>
      </w:r>
    </w:p>
    <w:p w:rsidR="00B01D30" w:rsidRPr="0055324F" w:rsidRDefault="00B01D30" w:rsidP="00B01D30">
      <w:pPr>
        <w:pStyle w:val="af8"/>
        <w:ind w:firstLine="706"/>
        <w:rPr>
          <w:sz w:val="20"/>
        </w:rPr>
      </w:pPr>
      <w:r w:rsidRPr="0055324F">
        <w:rPr>
          <w:sz w:val="20"/>
        </w:rPr>
        <w:lastRenderedPageBreak/>
        <w:t xml:space="preserve">1. </w:t>
      </w:r>
      <w:proofErr w:type="gramStart"/>
      <w:r w:rsidRPr="0055324F">
        <w:rPr>
          <w:sz w:val="20"/>
        </w:rPr>
        <w:t>Настоящий Порядок разработан в соответствии с Федеральным законом от 06.10.2003 года № 131-ФЗ «Об общих принципах организации местного самоуправления в Российской Федерации» и на основании статьи 78 Бюджетного кодекса Российской Федерации и определяет цели, условия и порядок предоставления субсидий из бюджета городского поселения поселок Судиславль Судиславского муниципального района Костромской области организациям, предоставляющим коммунальные услуги по теплоснабжению, на возмещение недополученных доходов по</w:t>
      </w:r>
      <w:proofErr w:type="gramEnd"/>
      <w:r w:rsidRPr="0055324F">
        <w:rPr>
          <w:sz w:val="20"/>
        </w:rPr>
        <w:t xml:space="preserve"> теплоснабжению в связи с установлением муниципального стандарта норматива потребления коммунальной услуги по теплоснабжению</w:t>
      </w:r>
      <w:bookmarkStart w:id="21" w:name="__DdeLink__825_17771365941"/>
      <w:r w:rsidRPr="0055324F">
        <w:rPr>
          <w:sz w:val="20"/>
        </w:rPr>
        <w:t xml:space="preserve"> </w:t>
      </w:r>
      <w:bookmarkEnd w:id="21"/>
      <w:r w:rsidRPr="0055324F">
        <w:rPr>
          <w:sz w:val="20"/>
        </w:rPr>
        <w:t>населения, проживающего в многоквартирных и жилых домах, не имеющих приборов учета тепловой энергии на территории городского поселения поселок Судиславль Судиславского муниципального района Костромской области (далее – субсидии).</w:t>
      </w:r>
    </w:p>
    <w:p w:rsidR="00B01D30" w:rsidRPr="0055324F" w:rsidRDefault="00B01D30" w:rsidP="00B01D30">
      <w:pPr>
        <w:pStyle w:val="af8"/>
        <w:ind w:firstLine="706"/>
        <w:rPr>
          <w:sz w:val="20"/>
        </w:rPr>
      </w:pPr>
      <w:r w:rsidRPr="0055324F">
        <w:rPr>
          <w:sz w:val="20"/>
        </w:rPr>
        <w:t>2. Субсидии предоставляются организациям, предоставляющим коммунальные услуги по теплоснабжению в целях возмещения недополученных ими доходов, в связи с установлением муниципального стандарта норматива потребления коммунальной услуги по теплоснабжению</w:t>
      </w:r>
      <w:bookmarkStart w:id="22" w:name="__DdeLink__825_177713659411"/>
      <w:r w:rsidRPr="0055324F">
        <w:rPr>
          <w:sz w:val="20"/>
        </w:rPr>
        <w:t xml:space="preserve"> </w:t>
      </w:r>
      <w:bookmarkEnd w:id="22"/>
      <w:r w:rsidRPr="0055324F">
        <w:rPr>
          <w:sz w:val="20"/>
        </w:rPr>
        <w:t>населения, проживающего в многоквартирных и жилых домах, не имеющих приборов учета тепла на территории городского поселения поселок Судиславль Судиславского муниципального района Костромской области.</w:t>
      </w:r>
    </w:p>
    <w:p w:rsidR="00B01D30" w:rsidRPr="0055324F" w:rsidRDefault="00B01D30" w:rsidP="00B01D30">
      <w:pPr>
        <w:pStyle w:val="af8"/>
        <w:ind w:firstLine="706"/>
        <w:rPr>
          <w:sz w:val="20"/>
        </w:rPr>
      </w:pPr>
      <w:r w:rsidRPr="0055324F">
        <w:rPr>
          <w:sz w:val="20"/>
        </w:rPr>
        <w:t>3. Получателями субсидий являются организации (поставщики коммунальных услуг по теплоснабжению) - юридические лица (за исключением государственных и муниципальных учреждений), которые соответствуют следующим критериям:</w:t>
      </w:r>
    </w:p>
    <w:p w:rsidR="00B01D30" w:rsidRPr="0055324F" w:rsidRDefault="00B01D30" w:rsidP="00B01D30">
      <w:pPr>
        <w:pStyle w:val="af8"/>
        <w:ind w:firstLine="709"/>
        <w:rPr>
          <w:sz w:val="20"/>
        </w:rPr>
      </w:pPr>
      <w:r w:rsidRPr="0055324F">
        <w:rPr>
          <w:sz w:val="20"/>
        </w:rPr>
        <w:t>1) являются уполномоченными организациями по реализации коммунальных услуг населению городского поселения поселок Судиславль Судиславского муниципального района Костромской области;</w:t>
      </w:r>
    </w:p>
    <w:p w:rsidR="00B01D30" w:rsidRPr="0055324F" w:rsidRDefault="00B01D30" w:rsidP="00B01D30">
      <w:pPr>
        <w:pStyle w:val="af8"/>
        <w:ind w:firstLine="709"/>
        <w:rPr>
          <w:sz w:val="20"/>
        </w:rPr>
      </w:pPr>
      <w:r w:rsidRPr="0055324F">
        <w:rPr>
          <w:sz w:val="20"/>
        </w:rPr>
        <w:t>2) осуществляют реализацию услуг теплоснабжения населению, проживающему на территории городского поселения поселок Судиславль Судиславского муниципального района Костромской области и подключенным к этим коммунальным сетям;</w:t>
      </w:r>
    </w:p>
    <w:p w:rsidR="00B01D30" w:rsidRPr="0055324F" w:rsidRDefault="00B01D30" w:rsidP="00B01D30">
      <w:pPr>
        <w:pStyle w:val="af8"/>
        <w:ind w:firstLine="706"/>
        <w:rPr>
          <w:sz w:val="20"/>
        </w:rPr>
      </w:pPr>
      <w:r w:rsidRPr="0055324F">
        <w:rPr>
          <w:sz w:val="20"/>
        </w:rPr>
        <w:t xml:space="preserve">4. </w:t>
      </w:r>
      <w:proofErr w:type="gramStart"/>
      <w:r w:rsidRPr="0055324F">
        <w:rPr>
          <w:sz w:val="20"/>
        </w:rPr>
        <w:t>Субсидии предоставляются в соответствии со сводной бюджетной росписью Бюджета поселения на соответствующий финансовый год в пределах бюджетных ассигнований, предусмотренных решением Совета депутатов городского поселения поселок Судиславль Судиславского муниципального района Костромской области о Бюджете поселения на соответствующий финансовый год или на соответствующий финансовый год и плановый период, и лимитов бюджетных обязательств, утвержденных Г</w:t>
      </w:r>
      <w:r w:rsidRPr="0055324F">
        <w:rPr>
          <w:sz w:val="20"/>
          <w:shd w:val="clear" w:color="auto" w:fill="FFFFFF"/>
        </w:rPr>
        <w:t xml:space="preserve">лавному распорядителю средств Бюджета поселения </w:t>
      </w:r>
      <w:r w:rsidRPr="0055324F">
        <w:rPr>
          <w:sz w:val="20"/>
        </w:rPr>
        <w:t>на цели, указанные в</w:t>
      </w:r>
      <w:proofErr w:type="gramEnd"/>
      <w:r w:rsidRPr="0055324F">
        <w:rPr>
          <w:sz w:val="20"/>
        </w:rPr>
        <w:t xml:space="preserve"> </w:t>
      </w:r>
      <w:r w:rsidRPr="0055324F">
        <w:rPr>
          <w:rStyle w:val="-"/>
          <w:color w:val="auto"/>
          <w:sz w:val="20"/>
        </w:rPr>
        <w:t>пункте 2</w:t>
      </w:r>
      <w:r w:rsidRPr="0055324F">
        <w:rPr>
          <w:sz w:val="20"/>
        </w:rPr>
        <w:t xml:space="preserve"> настоящего Порядка.</w:t>
      </w:r>
    </w:p>
    <w:p w:rsidR="00B01D30" w:rsidRPr="0055324F" w:rsidRDefault="00B01D30" w:rsidP="00B01D30">
      <w:pPr>
        <w:pStyle w:val="af8"/>
        <w:ind w:firstLine="706"/>
        <w:rPr>
          <w:sz w:val="20"/>
        </w:rPr>
      </w:pPr>
      <w:r w:rsidRPr="0055324F">
        <w:rPr>
          <w:sz w:val="20"/>
        </w:rPr>
        <w:t xml:space="preserve">5. Главным распорядителем средств Бюджета поселения по предоставлению Субсидий является Администрация городского поселения поселок Судиславль Судиславского муниципального района Костромской области. </w:t>
      </w:r>
    </w:p>
    <w:p w:rsidR="00B01D30" w:rsidRPr="0055324F" w:rsidRDefault="00B01D30" w:rsidP="00B01D30">
      <w:pPr>
        <w:pStyle w:val="af8"/>
        <w:ind w:firstLine="709"/>
        <w:jc w:val="center"/>
        <w:rPr>
          <w:sz w:val="20"/>
        </w:rPr>
      </w:pPr>
      <w:r w:rsidRPr="0055324F">
        <w:rPr>
          <w:sz w:val="20"/>
        </w:rPr>
        <w:t>Глава 2. Условия и порядок предоставления субсидий</w:t>
      </w:r>
    </w:p>
    <w:p w:rsidR="00B01D30" w:rsidRPr="0055324F" w:rsidRDefault="00B01D30" w:rsidP="00B01D30">
      <w:pPr>
        <w:pStyle w:val="af8"/>
        <w:ind w:firstLine="706"/>
        <w:rPr>
          <w:sz w:val="20"/>
        </w:rPr>
      </w:pPr>
      <w:r w:rsidRPr="0055324F">
        <w:rPr>
          <w:sz w:val="20"/>
        </w:rPr>
        <w:t>6. Условиями предоставления субсидии являются:</w:t>
      </w:r>
    </w:p>
    <w:p w:rsidR="00B01D30" w:rsidRPr="0055324F" w:rsidRDefault="00B01D30" w:rsidP="00B01D30">
      <w:pPr>
        <w:pStyle w:val="af8"/>
        <w:ind w:firstLine="709"/>
        <w:rPr>
          <w:sz w:val="20"/>
        </w:rPr>
      </w:pPr>
      <w:proofErr w:type="gramStart"/>
      <w:r w:rsidRPr="0055324F">
        <w:rPr>
          <w:sz w:val="20"/>
        </w:rPr>
        <w:t>1) осуществление организацией, предоставляющей коммунальные услуги бесперебойной регулируемой деятельности по реализации теплоснабжения населению, проживающему на территории городского поселения поселок Судиславль Судиславского муниципального района Костромской области в многоквартирных и жилых домах, не имеющих приборов учета тепловой энергии;</w:t>
      </w:r>
      <w:proofErr w:type="gramEnd"/>
    </w:p>
    <w:p w:rsidR="00B01D30" w:rsidRPr="0055324F" w:rsidRDefault="00B01D30" w:rsidP="00B01D30">
      <w:pPr>
        <w:pStyle w:val="af8"/>
        <w:ind w:firstLine="709"/>
        <w:rPr>
          <w:sz w:val="20"/>
        </w:rPr>
      </w:pPr>
      <w:r w:rsidRPr="0055324F">
        <w:rPr>
          <w:sz w:val="20"/>
        </w:rPr>
        <w:t>2) осуществление организацией, предоставляющей коммунальные услуги раздельного учета, позволяющего выделить и сформировать расходы, доходы и финансовые результаты по регулируемому виду деятельности – реализация услуг теплоснабжения населению;</w:t>
      </w:r>
      <w:r w:rsidRPr="0055324F">
        <w:rPr>
          <w:i/>
          <w:sz w:val="20"/>
        </w:rPr>
        <w:t xml:space="preserve"> </w:t>
      </w:r>
    </w:p>
    <w:p w:rsidR="00B01D30" w:rsidRPr="0055324F" w:rsidRDefault="00B01D30" w:rsidP="00B01D30">
      <w:pPr>
        <w:pStyle w:val="af8"/>
        <w:ind w:firstLine="709"/>
        <w:rPr>
          <w:sz w:val="20"/>
        </w:rPr>
      </w:pPr>
      <w:r w:rsidRPr="0055324F">
        <w:rPr>
          <w:sz w:val="20"/>
          <w:shd w:val="clear" w:color="auto" w:fill="FFFFFF"/>
        </w:rPr>
        <w:t>3) наличие у поставляющей услуги</w:t>
      </w:r>
      <w:r w:rsidRPr="0055324F">
        <w:rPr>
          <w:sz w:val="20"/>
        </w:rPr>
        <w:t xml:space="preserve"> организации</w:t>
      </w:r>
      <w:r w:rsidRPr="0055324F">
        <w:rPr>
          <w:sz w:val="20"/>
          <w:shd w:val="clear" w:color="auto" w:fill="FFFFFF"/>
        </w:rPr>
        <w:t xml:space="preserve"> недополученных доходов, возникающих при реализации услуг теплоснабжения населению, проживающему в многоквартирных и жилых </w:t>
      </w:r>
      <w:proofErr w:type="gramStart"/>
      <w:r w:rsidRPr="0055324F">
        <w:rPr>
          <w:sz w:val="20"/>
          <w:shd w:val="clear" w:color="auto" w:fill="FFFFFF"/>
        </w:rPr>
        <w:t>домах</w:t>
      </w:r>
      <w:proofErr w:type="gramEnd"/>
      <w:r w:rsidRPr="0055324F">
        <w:rPr>
          <w:sz w:val="20"/>
          <w:shd w:val="clear" w:color="auto" w:fill="FFFFFF"/>
        </w:rPr>
        <w:t xml:space="preserve"> не имеющих приборов учета тепла на территории городского поселения поселок Судиславль Судиславского муниципального района Костромской области;</w:t>
      </w:r>
    </w:p>
    <w:p w:rsidR="00B01D30" w:rsidRPr="0055324F" w:rsidRDefault="00B01D30" w:rsidP="00B01D30">
      <w:pPr>
        <w:pStyle w:val="af8"/>
        <w:ind w:firstLine="709"/>
        <w:rPr>
          <w:sz w:val="20"/>
        </w:rPr>
      </w:pPr>
      <w:r w:rsidRPr="0055324F">
        <w:rPr>
          <w:sz w:val="20"/>
        </w:rPr>
        <w:t>4) соответствие организации, предоставляющей коммунальные услуги на первое число месяца, предшествующего месяцу, в котором планируется заключение соглашения о предоставлении субсидии на соответствующий финансовый год, следующим требованиям:</w:t>
      </w:r>
    </w:p>
    <w:p w:rsidR="00B01D30" w:rsidRPr="0055324F" w:rsidRDefault="00B01D30" w:rsidP="00B01D30">
      <w:pPr>
        <w:pStyle w:val="af8"/>
        <w:ind w:firstLine="706"/>
        <w:rPr>
          <w:sz w:val="20"/>
        </w:rPr>
      </w:pPr>
      <w:r w:rsidRPr="0055324F">
        <w:rPr>
          <w:sz w:val="20"/>
        </w:rPr>
        <w:t>- организации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B01D30" w:rsidRPr="0055324F" w:rsidRDefault="00B01D30" w:rsidP="00B01D30">
      <w:pPr>
        <w:pStyle w:val="af8"/>
        <w:ind w:firstLine="706"/>
        <w:rPr>
          <w:sz w:val="20"/>
        </w:rPr>
      </w:pPr>
      <w:proofErr w:type="gramStart"/>
      <w:r w:rsidRPr="0055324F">
        <w:rPr>
          <w:sz w:val="20"/>
        </w:rPr>
        <w:t>- организации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5324F">
        <w:rPr>
          <w:sz w:val="20"/>
        </w:rPr>
        <w:t>офшорные</w:t>
      </w:r>
      <w:proofErr w:type="spellEnd"/>
      <w:r w:rsidRPr="0055324F">
        <w:rPr>
          <w:sz w:val="20"/>
        </w:rPr>
        <w:t xml:space="preserve"> зоны) в</w:t>
      </w:r>
      <w:proofErr w:type="gramEnd"/>
      <w:r w:rsidRPr="0055324F">
        <w:rPr>
          <w:sz w:val="20"/>
        </w:rPr>
        <w:t xml:space="preserve"> </w:t>
      </w:r>
      <w:proofErr w:type="gramStart"/>
      <w:r w:rsidRPr="0055324F">
        <w:rPr>
          <w:sz w:val="20"/>
        </w:rPr>
        <w:t>отношении</w:t>
      </w:r>
      <w:proofErr w:type="gramEnd"/>
      <w:r w:rsidRPr="0055324F">
        <w:rPr>
          <w:sz w:val="20"/>
        </w:rPr>
        <w:t xml:space="preserve"> таких юридических лиц, в совокупности превышает 50 процентов;</w:t>
      </w:r>
    </w:p>
    <w:p w:rsidR="00B01D30" w:rsidRPr="0055324F" w:rsidRDefault="00B01D30" w:rsidP="00B01D30">
      <w:pPr>
        <w:pStyle w:val="af8"/>
        <w:ind w:firstLine="706"/>
        <w:rPr>
          <w:sz w:val="20"/>
        </w:rPr>
      </w:pPr>
      <w:r w:rsidRPr="0055324F">
        <w:rPr>
          <w:sz w:val="20"/>
        </w:rPr>
        <w:t>- организации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2 настоящего Порядка.</w:t>
      </w:r>
    </w:p>
    <w:p w:rsidR="00B01D30" w:rsidRPr="0055324F" w:rsidRDefault="00B01D30" w:rsidP="00B01D30">
      <w:pPr>
        <w:pStyle w:val="af8"/>
        <w:rPr>
          <w:sz w:val="20"/>
        </w:rPr>
      </w:pPr>
    </w:p>
    <w:p w:rsidR="00B01D30" w:rsidRPr="0055324F" w:rsidRDefault="00B01D30" w:rsidP="00B01D30">
      <w:pPr>
        <w:pStyle w:val="af8"/>
        <w:ind w:firstLine="706"/>
        <w:rPr>
          <w:sz w:val="20"/>
        </w:rPr>
      </w:pPr>
      <w:r w:rsidRPr="0055324F">
        <w:rPr>
          <w:sz w:val="20"/>
        </w:rPr>
        <w:t>7. Субсидии на возмещение недополученных доходов в связи с установлением муниципального стандарта норматива потребления коммунальной услуги по теплоснабжению</w:t>
      </w:r>
      <w:bookmarkStart w:id="23" w:name="__DdeLink__825_177713659412"/>
      <w:r w:rsidRPr="0055324F">
        <w:rPr>
          <w:sz w:val="20"/>
        </w:rPr>
        <w:t xml:space="preserve"> </w:t>
      </w:r>
      <w:bookmarkEnd w:id="23"/>
      <w:r w:rsidRPr="0055324F">
        <w:rPr>
          <w:sz w:val="20"/>
        </w:rPr>
        <w:t xml:space="preserve">населения, проживающего в многоквартирных и жилых </w:t>
      </w:r>
      <w:proofErr w:type="gramStart"/>
      <w:r w:rsidRPr="0055324F">
        <w:rPr>
          <w:sz w:val="20"/>
        </w:rPr>
        <w:t>домах</w:t>
      </w:r>
      <w:proofErr w:type="gramEnd"/>
      <w:r w:rsidRPr="0055324F">
        <w:rPr>
          <w:sz w:val="20"/>
        </w:rPr>
        <w:t xml:space="preserve"> не имеющих приборов учета тепловой энергии</w:t>
      </w:r>
      <w:bookmarkStart w:id="24" w:name="__DdeLink__288_190976650"/>
      <w:r w:rsidRPr="0055324F">
        <w:rPr>
          <w:sz w:val="20"/>
        </w:rPr>
        <w:t xml:space="preserve"> </w:t>
      </w:r>
      <w:bookmarkEnd w:id="24"/>
      <w:r w:rsidRPr="0055324F">
        <w:rPr>
          <w:sz w:val="20"/>
        </w:rPr>
        <w:t>на территории городского поселения поселок Судиславль Судиславского муниципального района Костромской области рассчитываются по следующей формуле:</w:t>
      </w:r>
    </w:p>
    <w:p w:rsidR="00B01D30" w:rsidRPr="0055324F" w:rsidRDefault="00B01D30" w:rsidP="00B01D30">
      <w:pPr>
        <w:pStyle w:val="af8"/>
        <w:ind w:firstLine="706"/>
        <w:jc w:val="center"/>
        <w:rPr>
          <w:sz w:val="20"/>
        </w:rPr>
      </w:pPr>
      <w:r w:rsidRPr="0055324F">
        <w:rPr>
          <w:sz w:val="20"/>
        </w:rPr>
        <w:t xml:space="preserve">С = Т (НП – </w:t>
      </w:r>
      <w:proofErr w:type="spellStart"/>
      <w:r w:rsidRPr="0055324F">
        <w:rPr>
          <w:sz w:val="20"/>
        </w:rPr>
        <w:t>Мст</w:t>
      </w:r>
      <w:proofErr w:type="spellEnd"/>
      <w:r w:rsidRPr="0055324F">
        <w:rPr>
          <w:sz w:val="20"/>
        </w:rPr>
        <w:t xml:space="preserve">) * </w:t>
      </w:r>
      <w:r w:rsidRPr="0055324F">
        <w:rPr>
          <w:sz w:val="20"/>
          <w:lang w:val="en-US"/>
        </w:rPr>
        <w:t>V</w:t>
      </w:r>
      <w:r w:rsidRPr="0055324F">
        <w:rPr>
          <w:sz w:val="20"/>
        </w:rPr>
        <w:t>, где:</w:t>
      </w:r>
    </w:p>
    <w:p w:rsidR="00B01D30" w:rsidRPr="0055324F" w:rsidRDefault="00B01D30" w:rsidP="00B01D30">
      <w:pPr>
        <w:pStyle w:val="af8"/>
        <w:ind w:firstLine="706"/>
        <w:rPr>
          <w:sz w:val="20"/>
        </w:rPr>
      </w:pPr>
      <w:r w:rsidRPr="0055324F">
        <w:rPr>
          <w:sz w:val="20"/>
        </w:rPr>
        <w:t>С - размер субсидии, в рублях;</w:t>
      </w:r>
    </w:p>
    <w:p w:rsidR="00B01D30" w:rsidRPr="0055324F" w:rsidRDefault="00B01D30" w:rsidP="00B01D30">
      <w:pPr>
        <w:pStyle w:val="af8"/>
        <w:ind w:firstLine="706"/>
        <w:rPr>
          <w:sz w:val="20"/>
        </w:rPr>
      </w:pPr>
      <w:r w:rsidRPr="0055324F">
        <w:rPr>
          <w:sz w:val="20"/>
        </w:rPr>
        <w:lastRenderedPageBreak/>
        <w:t xml:space="preserve">Т – тариф на предоставляемую услугу теплоснабжения, реализуемую населению </w:t>
      </w:r>
      <w:r w:rsidRPr="0055324F">
        <w:rPr>
          <w:sz w:val="20"/>
          <w:shd w:val="clear" w:color="auto" w:fill="FFFFFF"/>
        </w:rPr>
        <w:t xml:space="preserve">городского поселения поселок Судиславль </w:t>
      </w:r>
      <w:r w:rsidRPr="0055324F">
        <w:rPr>
          <w:sz w:val="20"/>
        </w:rPr>
        <w:t>Судиславского района Костромской области, утвержденный постановлением департамента государственного регулирования цен и тарифов Костромской области, в рублях за единицу поставляемой услуги;</w:t>
      </w:r>
    </w:p>
    <w:p w:rsidR="00B01D30" w:rsidRPr="0055324F" w:rsidRDefault="00B01D30" w:rsidP="00B01D30">
      <w:pPr>
        <w:pStyle w:val="af8"/>
        <w:ind w:firstLine="706"/>
        <w:rPr>
          <w:sz w:val="20"/>
        </w:rPr>
      </w:pPr>
      <w:r w:rsidRPr="0055324F">
        <w:rPr>
          <w:sz w:val="20"/>
        </w:rPr>
        <w:t xml:space="preserve">НП - норматив потребления коммунальной услуги по отоплению в многоквартирных и жилых домах на территории Костромской области, утвержденный постановлением департамента ТЭК и ЖКХ Костромской области от 27.02.2017 года № 2-НП (с </w:t>
      </w:r>
      <w:proofErr w:type="spellStart"/>
      <w:r w:rsidRPr="0055324F">
        <w:rPr>
          <w:sz w:val="20"/>
        </w:rPr>
        <w:t>изм</w:t>
      </w:r>
      <w:proofErr w:type="spellEnd"/>
      <w:r w:rsidRPr="0055324F">
        <w:rPr>
          <w:sz w:val="20"/>
        </w:rPr>
        <w:t xml:space="preserve">. и дополнениями), Гкал на 1 кв.м. </w:t>
      </w:r>
      <w:r w:rsidRPr="0055324F">
        <w:rPr>
          <w:sz w:val="20"/>
          <w:shd w:val="clear" w:color="auto" w:fill="FFFFFF"/>
        </w:rPr>
        <w:t>общей площади жилого помещения в месяц;</w:t>
      </w:r>
    </w:p>
    <w:p w:rsidR="00B01D30" w:rsidRPr="0055324F" w:rsidRDefault="00B01D30" w:rsidP="00B01D30">
      <w:pPr>
        <w:pStyle w:val="af8"/>
        <w:ind w:firstLine="706"/>
        <w:rPr>
          <w:sz w:val="20"/>
        </w:rPr>
      </w:pPr>
      <w:proofErr w:type="spellStart"/>
      <w:proofErr w:type="gramStart"/>
      <w:r w:rsidRPr="0055324F">
        <w:rPr>
          <w:sz w:val="20"/>
          <w:shd w:val="clear" w:color="auto" w:fill="FFFFFF"/>
        </w:rPr>
        <w:t>Мст</w:t>
      </w:r>
      <w:proofErr w:type="spellEnd"/>
      <w:r w:rsidRPr="0055324F">
        <w:rPr>
          <w:sz w:val="20"/>
          <w:shd w:val="clear" w:color="auto" w:fill="FFFFFF"/>
        </w:rPr>
        <w:t xml:space="preserve"> - муниципальный стандарт по нормативу потребления коммунальной услуги по отоплению для населения, проживающего в многоквартирных и жилых домах с центральным отоплением при отсутствии приборов учета тепловой энергии, утвержденный решением Совета депутатов городского поселения поселок Судиславль Судиславского муниципального района Костромской области от 31 октября 2018 года № 61 «Об установлении мер социальной поддержки в виде частичной оплаты за счет средств бюджета администрации</w:t>
      </w:r>
      <w:proofErr w:type="gramEnd"/>
      <w:r w:rsidRPr="0055324F">
        <w:rPr>
          <w:sz w:val="20"/>
          <w:shd w:val="clear" w:color="auto" w:fill="FFFFFF"/>
        </w:rPr>
        <w:t xml:space="preserve"> городского поселения поселок Судиславль Судиславского муниципального района стоимости услуг теплоснабжения, оказываемых жителям городского поселения поселок Судиславль Судиславского муниципального района Костромской области, проживающих в многоквартирных и жилых домах с централизованным отоплением при отсутствии приборов учета тепловой энергии», Гкал на 1 кв. м. общей площади жилого помещения в месяц;</w:t>
      </w:r>
    </w:p>
    <w:p w:rsidR="00B01D30" w:rsidRPr="0055324F" w:rsidRDefault="00B01D30" w:rsidP="00B01D30">
      <w:pPr>
        <w:pStyle w:val="af8"/>
        <w:ind w:firstLine="706"/>
        <w:rPr>
          <w:sz w:val="20"/>
        </w:rPr>
      </w:pPr>
      <w:r w:rsidRPr="0055324F">
        <w:rPr>
          <w:sz w:val="20"/>
          <w:lang w:val="en-US"/>
        </w:rPr>
        <w:t>V</w:t>
      </w:r>
      <w:r w:rsidRPr="0055324F">
        <w:rPr>
          <w:sz w:val="20"/>
        </w:rPr>
        <w:t xml:space="preserve"> – </w:t>
      </w:r>
      <w:proofErr w:type="gramStart"/>
      <w:r w:rsidRPr="0055324F">
        <w:rPr>
          <w:sz w:val="20"/>
        </w:rPr>
        <w:t>площадь</w:t>
      </w:r>
      <w:proofErr w:type="gramEnd"/>
      <w:r w:rsidRPr="0055324F">
        <w:rPr>
          <w:sz w:val="20"/>
        </w:rPr>
        <w:t>, отапливаемых помещений многоквартирных и жилых домов с центральным отоплением при отсутствии приборов учета тепловой энергии, кв.м.;</w:t>
      </w:r>
    </w:p>
    <w:p w:rsidR="00B01D30" w:rsidRPr="0055324F" w:rsidRDefault="00B01D30" w:rsidP="00B01D30">
      <w:pPr>
        <w:pStyle w:val="af8"/>
        <w:ind w:firstLine="706"/>
        <w:rPr>
          <w:sz w:val="20"/>
        </w:rPr>
      </w:pPr>
      <w:r w:rsidRPr="0055324F">
        <w:rPr>
          <w:sz w:val="20"/>
        </w:rPr>
        <w:t>Расчет производится раздельно по каждому виду домов: по одноэтажным домам и двухэтажным жилым домам, а затем итоги субсидии суммируются.</w:t>
      </w:r>
    </w:p>
    <w:p w:rsidR="00B01D30" w:rsidRPr="0055324F" w:rsidRDefault="00B01D30" w:rsidP="00B01D30">
      <w:pPr>
        <w:pStyle w:val="af8"/>
        <w:ind w:firstLine="706"/>
        <w:rPr>
          <w:sz w:val="20"/>
        </w:rPr>
      </w:pPr>
      <w:r w:rsidRPr="0055324F">
        <w:rPr>
          <w:sz w:val="20"/>
        </w:rPr>
        <w:t xml:space="preserve">8. </w:t>
      </w:r>
      <w:proofErr w:type="gramStart"/>
      <w:r w:rsidRPr="0055324F">
        <w:rPr>
          <w:sz w:val="20"/>
        </w:rPr>
        <w:t xml:space="preserve">Для получения субсидий организации, предоставляющие коммунальные </w:t>
      </w:r>
      <w:r w:rsidRPr="0055324F">
        <w:rPr>
          <w:sz w:val="20"/>
          <w:shd w:val="clear" w:color="auto" w:fill="FFFFFF" w:themeFill="background1"/>
        </w:rPr>
        <w:t>услуги ежемесячно до 30 числа месяца, следующего</w:t>
      </w:r>
      <w:r w:rsidRPr="0055324F">
        <w:rPr>
          <w:sz w:val="20"/>
        </w:rPr>
        <w:t xml:space="preserve"> за отчетным представляют в адрес Администрации городского поселения поселок Судиславль Судиславского муниципального района Костромской области заявление на предоставление субсидии по форме согласно приложению № 1 к настоящему Порядку (далее – заявление) </w:t>
      </w:r>
      <w:r w:rsidRPr="0055324F">
        <w:rPr>
          <w:sz w:val="20"/>
          <w:lang w:val="en-US"/>
        </w:rPr>
        <w:t>c</w:t>
      </w:r>
      <w:r w:rsidRPr="0055324F">
        <w:rPr>
          <w:sz w:val="20"/>
        </w:rPr>
        <w:t xml:space="preserve"> приложением следующих документов:</w:t>
      </w:r>
      <w:proofErr w:type="gramEnd"/>
    </w:p>
    <w:p w:rsidR="00B01D30" w:rsidRPr="0055324F" w:rsidRDefault="00B01D30" w:rsidP="00B01D30">
      <w:pPr>
        <w:pStyle w:val="af8"/>
        <w:ind w:firstLine="709"/>
        <w:rPr>
          <w:sz w:val="20"/>
        </w:rPr>
      </w:pPr>
      <w:r w:rsidRPr="0055324F">
        <w:rPr>
          <w:sz w:val="20"/>
        </w:rPr>
        <w:t>1) расчет субсидии на возмещение недополученных доходов в связи с установлением муниципального стандарта норматива потребления коммунальной услуги по теплоснабжению</w:t>
      </w:r>
      <w:bookmarkStart w:id="25" w:name="__DdeLink__825_1777136594111"/>
      <w:r w:rsidRPr="0055324F">
        <w:rPr>
          <w:sz w:val="20"/>
        </w:rPr>
        <w:t xml:space="preserve"> </w:t>
      </w:r>
      <w:bookmarkEnd w:id="25"/>
      <w:r w:rsidRPr="0055324F">
        <w:rPr>
          <w:sz w:val="20"/>
        </w:rPr>
        <w:t>населения, проживающего в многоквартирных и жилых домах с центральным отоплением, не имеющих приборов учета тепловой энергии по форме согласно приложению № 2 к настоящему Порядку;</w:t>
      </w:r>
    </w:p>
    <w:p w:rsidR="00B01D30" w:rsidRPr="0055324F" w:rsidRDefault="00B01D30" w:rsidP="00B01D30">
      <w:pPr>
        <w:pStyle w:val="ConsPlusNormal0"/>
        <w:shd w:val="clear" w:color="auto" w:fill="FFFFFF" w:themeFill="background1"/>
        <w:ind w:firstLine="706"/>
        <w:jc w:val="both"/>
        <w:rPr>
          <w:rFonts w:ascii="Times New Roman" w:hAnsi="Times New Roman" w:cs="Times New Roman"/>
        </w:rPr>
      </w:pPr>
      <w:r w:rsidRPr="0055324F">
        <w:rPr>
          <w:rFonts w:ascii="Times New Roman" w:hAnsi="Times New Roman" w:cs="Times New Roman"/>
        </w:rPr>
        <w:t xml:space="preserve">2) выписки из Единого государственного реестра юридических лиц (для юридических лиц), выписки из Единого государственного реестра индивидуальных предпринимателей (для индивидуальных предпринимателей), выданной не </w:t>
      </w:r>
      <w:proofErr w:type="gramStart"/>
      <w:r w:rsidRPr="0055324F">
        <w:rPr>
          <w:rFonts w:ascii="Times New Roman" w:hAnsi="Times New Roman" w:cs="Times New Roman"/>
        </w:rPr>
        <w:t>позднее</w:t>
      </w:r>
      <w:proofErr w:type="gramEnd"/>
      <w:r w:rsidRPr="0055324F">
        <w:rPr>
          <w:rFonts w:ascii="Times New Roman" w:hAnsi="Times New Roman" w:cs="Times New Roman"/>
        </w:rPr>
        <w:t xml:space="preserve"> чем за один месяц до дня подачи заявления;</w:t>
      </w:r>
    </w:p>
    <w:p w:rsidR="00B01D30" w:rsidRPr="0055324F" w:rsidRDefault="00B01D30" w:rsidP="00B01D30">
      <w:pPr>
        <w:pStyle w:val="ConsPlusNormal0"/>
        <w:shd w:val="clear" w:color="auto" w:fill="FFFFFF" w:themeFill="background1"/>
        <w:ind w:firstLine="706"/>
        <w:jc w:val="both"/>
        <w:rPr>
          <w:rFonts w:ascii="Times New Roman" w:hAnsi="Times New Roman" w:cs="Times New Roman"/>
        </w:rPr>
      </w:pPr>
      <w:r w:rsidRPr="0055324F">
        <w:rPr>
          <w:rFonts w:ascii="Times New Roman" w:hAnsi="Times New Roman" w:cs="Times New Roman"/>
        </w:rPr>
        <w:t>3) заверенные копии документов, подтверждающих полномочия лица, имеющего право без доверенности действовать от имени юридического лица;</w:t>
      </w:r>
    </w:p>
    <w:p w:rsidR="00B01D30" w:rsidRPr="0055324F" w:rsidRDefault="00B01D30" w:rsidP="00B01D30">
      <w:pPr>
        <w:spacing w:after="0" w:line="240" w:lineRule="auto"/>
        <w:ind w:firstLine="706"/>
        <w:rPr>
          <w:rFonts w:ascii="Times New Roman" w:hAnsi="Times New Roman" w:cs="Times New Roman"/>
          <w:sz w:val="20"/>
          <w:szCs w:val="20"/>
        </w:rPr>
      </w:pPr>
      <w:r w:rsidRPr="0055324F">
        <w:rPr>
          <w:rFonts w:ascii="Times New Roman" w:hAnsi="Times New Roman" w:cs="Times New Roman"/>
          <w:sz w:val="20"/>
          <w:szCs w:val="20"/>
        </w:rPr>
        <w:t>4) заверенные копии учредительных документов;</w:t>
      </w:r>
    </w:p>
    <w:p w:rsidR="00B01D30" w:rsidRPr="0055324F" w:rsidRDefault="00B01D30" w:rsidP="00B01D30">
      <w:pPr>
        <w:pStyle w:val="af8"/>
        <w:ind w:firstLine="706"/>
        <w:rPr>
          <w:sz w:val="20"/>
        </w:rPr>
      </w:pPr>
      <w:r w:rsidRPr="0055324F">
        <w:rPr>
          <w:sz w:val="20"/>
        </w:rPr>
        <w:t>5) отчет об объемах реализации услуг по теплоснабжению</w:t>
      </w:r>
      <w:bookmarkStart w:id="26" w:name="__DdeLink__825_1777136594112"/>
      <w:r w:rsidRPr="0055324F">
        <w:rPr>
          <w:sz w:val="20"/>
        </w:rPr>
        <w:t xml:space="preserve"> </w:t>
      </w:r>
      <w:bookmarkEnd w:id="26"/>
      <w:r w:rsidRPr="0055324F">
        <w:rPr>
          <w:sz w:val="20"/>
        </w:rPr>
        <w:t xml:space="preserve">населения, проживающего в многоквартирных и жилых </w:t>
      </w:r>
      <w:proofErr w:type="gramStart"/>
      <w:r w:rsidRPr="0055324F">
        <w:rPr>
          <w:sz w:val="20"/>
        </w:rPr>
        <w:t>домах</w:t>
      </w:r>
      <w:proofErr w:type="gramEnd"/>
      <w:r w:rsidRPr="0055324F">
        <w:rPr>
          <w:sz w:val="20"/>
        </w:rPr>
        <w:t xml:space="preserve"> не имеющих приборов учета тепловой энергии на территории </w:t>
      </w:r>
      <w:r w:rsidRPr="0055324F">
        <w:rPr>
          <w:sz w:val="20"/>
          <w:shd w:val="clear" w:color="auto" w:fill="FFFFFF"/>
        </w:rPr>
        <w:t xml:space="preserve">городского поселения поселок Судиславль </w:t>
      </w:r>
      <w:r w:rsidRPr="0055324F">
        <w:rPr>
          <w:sz w:val="20"/>
        </w:rPr>
        <w:t>Судиславского муниципального района Костромской области;</w:t>
      </w:r>
    </w:p>
    <w:p w:rsidR="00B01D30" w:rsidRPr="0055324F" w:rsidRDefault="00B01D30" w:rsidP="00B01D30">
      <w:pPr>
        <w:pStyle w:val="af8"/>
        <w:ind w:firstLine="709"/>
        <w:rPr>
          <w:sz w:val="20"/>
        </w:rPr>
      </w:pPr>
      <w:r w:rsidRPr="0055324F">
        <w:rPr>
          <w:sz w:val="20"/>
        </w:rPr>
        <w:t>6) справки из ОАО «ЕИРКЦ», а в случае отсутствия договора с ОАО «ЕИРКЦ» справки ресурсоснабжающей организации о начисленных объемах услуг теплоснабжения населению, проживающему в многоквартирных и жилых домах, не имеющих приборов учета тепловой энергии;</w:t>
      </w:r>
    </w:p>
    <w:p w:rsidR="00B01D30" w:rsidRPr="0055324F" w:rsidRDefault="00B01D30" w:rsidP="00B01D30">
      <w:pPr>
        <w:pStyle w:val="af8"/>
        <w:ind w:firstLine="709"/>
        <w:rPr>
          <w:sz w:val="20"/>
        </w:rPr>
      </w:pPr>
      <w:r w:rsidRPr="0055324F">
        <w:rPr>
          <w:sz w:val="20"/>
        </w:rPr>
        <w:t>7) сведения о тарифах на тепловую энергию, установленных уполномоченным исполнительным органом государственной власти Костромской области, по каждой ресурсоснабжающей организации (в части тарифов на тепловую энергию, используемую для оказания гражданам услуг теплоснабжения);</w:t>
      </w:r>
    </w:p>
    <w:p w:rsidR="00B01D30" w:rsidRPr="0055324F" w:rsidRDefault="00B01D30" w:rsidP="00B01D30">
      <w:pPr>
        <w:pStyle w:val="ConsPlusNormal0"/>
        <w:ind w:firstLine="540"/>
        <w:jc w:val="both"/>
        <w:rPr>
          <w:rFonts w:ascii="Times New Roman" w:hAnsi="Times New Roman" w:cs="Times New Roman"/>
        </w:rPr>
      </w:pPr>
      <w:r w:rsidRPr="0055324F">
        <w:rPr>
          <w:rFonts w:ascii="Times New Roman" w:hAnsi="Times New Roman" w:cs="Times New Roman"/>
        </w:rPr>
        <w:t>8) реестр жилых домов в разрезе жилых помещений, с указанием срока ввода дома в эксплуатацию и его этажности, по каждой ресурсоснабжающей организации, реализующей тепловую энергию для оказания гражданам услуг отопления, не оборудованных приборами учета.</w:t>
      </w:r>
    </w:p>
    <w:p w:rsidR="00B01D30" w:rsidRPr="0055324F" w:rsidRDefault="00B01D30" w:rsidP="00B01D30">
      <w:pPr>
        <w:pStyle w:val="ConsPlusNormal0"/>
        <w:ind w:firstLine="540"/>
        <w:jc w:val="both"/>
        <w:rPr>
          <w:rFonts w:ascii="Times New Roman" w:hAnsi="Times New Roman" w:cs="Times New Roman"/>
        </w:rPr>
      </w:pPr>
      <w:r w:rsidRPr="0055324F">
        <w:rPr>
          <w:rFonts w:ascii="Times New Roman" w:hAnsi="Times New Roman" w:cs="Times New Roman"/>
        </w:rPr>
        <w:t>При неоднократном предоставлении Предприятием заявления о предоставлении Субсидии в соответствующем финансовом году документы, указанные в подпунктах 3) и 4) настоящего пункта предоставляются однократно.</w:t>
      </w:r>
    </w:p>
    <w:p w:rsidR="00B01D30" w:rsidRPr="0055324F" w:rsidRDefault="00B01D30" w:rsidP="00B01D30">
      <w:pPr>
        <w:pStyle w:val="af8"/>
        <w:ind w:firstLine="540"/>
        <w:rPr>
          <w:sz w:val="20"/>
        </w:rPr>
      </w:pPr>
    </w:p>
    <w:p w:rsidR="00B01D30" w:rsidRPr="0055324F" w:rsidRDefault="00B01D30" w:rsidP="00B01D30">
      <w:pPr>
        <w:pStyle w:val="af8"/>
        <w:ind w:firstLine="706"/>
        <w:rPr>
          <w:sz w:val="20"/>
        </w:rPr>
      </w:pPr>
      <w:r w:rsidRPr="0055324F">
        <w:rPr>
          <w:sz w:val="20"/>
        </w:rPr>
        <w:t>9. Ответственность за достоверность представленных в адрес Администрации городского поселения поселок Судиславль Судиславского муниципального района Костромской области документов и сведений в них несут организации, предоставляющие коммунальные услуги.</w:t>
      </w:r>
    </w:p>
    <w:p w:rsidR="00B01D30" w:rsidRPr="0055324F" w:rsidRDefault="00B01D30" w:rsidP="00B01D30">
      <w:pPr>
        <w:pStyle w:val="af8"/>
        <w:ind w:firstLine="706"/>
        <w:rPr>
          <w:sz w:val="20"/>
        </w:rPr>
      </w:pPr>
      <w:r w:rsidRPr="0055324F">
        <w:rPr>
          <w:sz w:val="20"/>
        </w:rPr>
        <w:t>10. Администрация городского поселения поселок Судиславль Судиславского муниципального района Костромской области:</w:t>
      </w:r>
    </w:p>
    <w:p w:rsidR="00B01D30" w:rsidRPr="0055324F" w:rsidRDefault="00B01D30" w:rsidP="00B01D30">
      <w:pPr>
        <w:pStyle w:val="af8"/>
        <w:ind w:firstLine="709"/>
        <w:rPr>
          <w:sz w:val="20"/>
        </w:rPr>
      </w:pPr>
      <w:r w:rsidRPr="0055324F">
        <w:rPr>
          <w:sz w:val="20"/>
        </w:rPr>
        <w:t>1) регистрирует в день поступления заявление и документы, указанные в пункте 6 настоящего Порядка, с указанием даты их поступления;</w:t>
      </w:r>
    </w:p>
    <w:p w:rsidR="00B01D30" w:rsidRPr="0055324F" w:rsidRDefault="00B01D30" w:rsidP="00B01D30">
      <w:pPr>
        <w:pStyle w:val="af8"/>
        <w:ind w:firstLine="709"/>
        <w:rPr>
          <w:sz w:val="20"/>
        </w:rPr>
      </w:pPr>
      <w:r w:rsidRPr="0055324F">
        <w:rPr>
          <w:sz w:val="20"/>
        </w:rPr>
        <w:t>2) в течение 10 рабочих дней со дня регистрации заявления и документов, указанных в пункте 6 настоящего Порядка, проверяет их на предмет комплектности, достоверности, наличия оснований и условий для предоставления субсидии, предусмотренных настоящим Порядком, и принимает решение о предоставлении либо об отказе в предоставлении субсидии.</w:t>
      </w:r>
    </w:p>
    <w:p w:rsidR="00B01D30" w:rsidRPr="0055324F" w:rsidRDefault="00B01D30" w:rsidP="00B01D30">
      <w:pPr>
        <w:pStyle w:val="af8"/>
        <w:ind w:firstLine="706"/>
        <w:rPr>
          <w:sz w:val="20"/>
        </w:rPr>
      </w:pPr>
      <w:r w:rsidRPr="0055324F">
        <w:rPr>
          <w:sz w:val="20"/>
        </w:rPr>
        <w:t>11. В течение 3-х рабочих дней со дня принятия соответствующего решения администрация городского поселения поселок Судиславль Судиславского муниципального района Костромской области направляет уведомление о предоставлении либо об отказе в предоставлении субсидии организации, предоставляющей коммунальные услуги.</w:t>
      </w:r>
    </w:p>
    <w:p w:rsidR="00B01D30" w:rsidRPr="0055324F" w:rsidRDefault="00B01D30" w:rsidP="00B01D30">
      <w:pPr>
        <w:pStyle w:val="af8"/>
        <w:ind w:firstLine="706"/>
        <w:rPr>
          <w:sz w:val="20"/>
        </w:rPr>
      </w:pPr>
      <w:r w:rsidRPr="0055324F">
        <w:rPr>
          <w:sz w:val="20"/>
        </w:rPr>
        <w:t>12. Основаниями для отказа в предоставлении субсидии являются:</w:t>
      </w:r>
    </w:p>
    <w:p w:rsidR="00B01D30" w:rsidRPr="0055324F" w:rsidRDefault="00B01D30" w:rsidP="00B01D30">
      <w:pPr>
        <w:pStyle w:val="af8"/>
        <w:ind w:firstLine="706"/>
        <w:rPr>
          <w:sz w:val="20"/>
        </w:rPr>
      </w:pPr>
      <w:r w:rsidRPr="0055324F">
        <w:rPr>
          <w:sz w:val="20"/>
        </w:rPr>
        <w:t>1) несоответствие организации, критериям, указанным в пункте 3 настоящего Порядка;</w:t>
      </w:r>
    </w:p>
    <w:p w:rsidR="00B01D30" w:rsidRPr="0055324F" w:rsidRDefault="00B01D30" w:rsidP="00B01D30">
      <w:pPr>
        <w:pStyle w:val="af8"/>
        <w:ind w:firstLine="706"/>
        <w:rPr>
          <w:sz w:val="20"/>
        </w:rPr>
      </w:pPr>
      <w:r w:rsidRPr="0055324F">
        <w:rPr>
          <w:sz w:val="20"/>
        </w:rPr>
        <w:lastRenderedPageBreak/>
        <w:t>2) предоставление неполного комплекта документов, указанных в пункте 6 настоящего Порядка;</w:t>
      </w:r>
    </w:p>
    <w:p w:rsidR="00B01D30" w:rsidRPr="0055324F" w:rsidRDefault="00B01D30" w:rsidP="00B01D30">
      <w:pPr>
        <w:pStyle w:val="af8"/>
        <w:ind w:firstLine="706"/>
        <w:rPr>
          <w:sz w:val="20"/>
        </w:rPr>
      </w:pPr>
      <w:r w:rsidRPr="0055324F">
        <w:rPr>
          <w:sz w:val="20"/>
        </w:rPr>
        <w:t>3) представление организацией, документов, содержащих недостоверную информацию;</w:t>
      </w:r>
    </w:p>
    <w:p w:rsidR="00B01D30" w:rsidRPr="0055324F" w:rsidRDefault="00B01D30" w:rsidP="00B01D30">
      <w:pPr>
        <w:pStyle w:val="af8"/>
        <w:ind w:firstLine="706"/>
        <w:rPr>
          <w:sz w:val="20"/>
        </w:rPr>
      </w:pPr>
      <w:r w:rsidRPr="0055324F">
        <w:rPr>
          <w:sz w:val="20"/>
        </w:rPr>
        <w:t>4) нарушение организацией сроков предоставления документов, указанных в пункте 6 настоящего Порядка.</w:t>
      </w:r>
    </w:p>
    <w:p w:rsidR="00B01D30" w:rsidRPr="0055324F" w:rsidRDefault="00B01D30" w:rsidP="00B01D30">
      <w:pPr>
        <w:pStyle w:val="af8"/>
        <w:ind w:firstLine="706"/>
        <w:rPr>
          <w:sz w:val="20"/>
        </w:rPr>
      </w:pPr>
      <w:r w:rsidRPr="0055324F">
        <w:rPr>
          <w:sz w:val="20"/>
        </w:rPr>
        <w:t>5) отсутствие у Главного распорядителя доведенных бюджетных ассигнований в соответствии с решением Совета депутатов городского поселения поселок Судиславль Судиславского муниципального района Костромской области о бюджете на соответствующий финансовый год на цели, указанные в пункте 2 настоящего Порядка.</w:t>
      </w:r>
    </w:p>
    <w:p w:rsidR="00B01D30" w:rsidRPr="0055324F" w:rsidRDefault="00B01D30" w:rsidP="00B01D30">
      <w:pPr>
        <w:pStyle w:val="af8"/>
        <w:ind w:firstLine="706"/>
        <w:rPr>
          <w:sz w:val="20"/>
        </w:rPr>
      </w:pPr>
      <w:r w:rsidRPr="0055324F">
        <w:rPr>
          <w:sz w:val="20"/>
        </w:rPr>
        <w:t xml:space="preserve">13. Отказ в предоставлении субсидии не является препятствием для повторного обращения за предоставлением субсидии в случае устранения причин, послуживших основанием для отказа. </w:t>
      </w:r>
    </w:p>
    <w:p w:rsidR="00B01D30" w:rsidRPr="0055324F" w:rsidRDefault="00B01D30" w:rsidP="00B01D30">
      <w:pPr>
        <w:pStyle w:val="af8"/>
        <w:ind w:firstLine="706"/>
        <w:rPr>
          <w:sz w:val="20"/>
        </w:rPr>
      </w:pPr>
      <w:r w:rsidRPr="0055324F">
        <w:rPr>
          <w:sz w:val="20"/>
        </w:rPr>
        <w:t>14. В случае принятия решения о предоставлении субсидии Администрация городского поселения поселок Судиславль Судиславского муниципального района Костромской области заключает с организацией, предоставляющей коммунальные услуги (далее – получатель субсидии) соглашение о предоставлении субсидии (дале</w:t>
      </w:r>
      <w:proofErr w:type="gramStart"/>
      <w:r w:rsidRPr="0055324F">
        <w:rPr>
          <w:sz w:val="20"/>
        </w:rPr>
        <w:t>е-</w:t>
      </w:r>
      <w:proofErr w:type="gramEnd"/>
      <w:r w:rsidRPr="0055324F">
        <w:rPr>
          <w:sz w:val="20"/>
        </w:rPr>
        <w:t xml:space="preserve"> Соглашение). Соглашение составляется Главным распорядителем в соответствии с типовой формой, утверждаемой Главой городского поселения поселок Судиславль Судиславского муниципального района Костромской области.</w:t>
      </w:r>
    </w:p>
    <w:p w:rsidR="00B01D30" w:rsidRPr="0055324F" w:rsidRDefault="00B01D30" w:rsidP="00B01D30">
      <w:pPr>
        <w:pStyle w:val="af8"/>
        <w:ind w:firstLine="706"/>
        <w:rPr>
          <w:sz w:val="20"/>
        </w:rPr>
      </w:pPr>
      <w:r w:rsidRPr="0055324F">
        <w:rPr>
          <w:sz w:val="20"/>
        </w:rPr>
        <w:t>Соглашение о предоставлении субсидии заключается в срок, не превышающий 10 рабочих дней со дня принятия решения о предоставлении субсидии, и предусматривает:</w:t>
      </w:r>
    </w:p>
    <w:p w:rsidR="00B01D30" w:rsidRPr="0055324F" w:rsidRDefault="00B01D30" w:rsidP="00B01D30">
      <w:pPr>
        <w:pStyle w:val="af8"/>
        <w:ind w:firstLine="706"/>
        <w:rPr>
          <w:sz w:val="20"/>
        </w:rPr>
      </w:pPr>
      <w:r w:rsidRPr="0055324F">
        <w:rPr>
          <w:sz w:val="20"/>
        </w:rPr>
        <w:t>1) целевое назначение, условия предоставления субсидий;</w:t>
      </w:r>
    </w:p>
    <w:p w:rsidR="00B01D30" w:rsidRPr="0055324F" w:rsidRDefault="00B01D30" w:rsidP="00B01D30">
      <w:pPr>
        <w:pStyle w:val="af8"/>
        <w:ind w:firstLine="706"/>
        <w:rPr>
          <w:sz w:val="20"/>
        </w:rPr>
      </w:pPr>
      <w:r w:rsidRPr="0055324F">
        <w:rPr>
          <w:sz w:val="20"/>
        </w:rPr>
        <w:t>2) размер субсидии и порядок расчета размера субсидии;</w:t>
      </w:r>
    </w:p>
    <w:p w:rsidR="00B01D30" w:rsidRPr="0055324F" w:rsidRDefault="00B01D30" w:rsidP="00B01D30">
      <w:pPr>
        <w:pStyle w:val="af8"/>
        <w:ind w:firstLine="709"/>
        <w:rPr>
          <w:sz w:val="20"/>
        </w:rPr>
      </w:pPr>
      <w:r w:rsidRPr="0055324F">
        <w:rPr>
          <w:sz w:val="20"/>
        </w:rPr>
        <w:t>3) право администрации городского поселения поселок Судиславль Судиславского муниципального района Костромской области на проведение проверок соблюдения получателем субсидии условий, целей и порядка ее предоставления, а также согласие получателя субсидии на осуществление таких проверок;</w:t>
      </w:r>
    </w:p>
    <w:p w:rsidR="00B01D30" w:rsidRPr="0055324F" w:rsidRDefault="00B01D30" w:rsidP="00B01D30">
      <w:pPr>
        <w:pStyle w:val="af8"/>
        <w:ind w:firstLine="709"/>
        <w:rPr>
          <w:sz w:val="20"/>
        </w:rPr>
      </w:pPr>
      <w:r w:rsidRPr="0055324F">
        <w:rPr>
          <w:sz w:val="20"/>
        </w:rPr>
        <w:t>4)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B01D30" w:rsidRPr="0055324F" w:rsidRDefault="00B01D30" w:rsidP="00B01D30">
      <w:pPr>
        <w:pStyle w:val="af8"/>
        <w:ind w:firstLine="706"/>
        <w:rPr>
          <w:sz w:val="20"/>
        </w:rPr>
      </w:pPr>
      <w:r w:rsidRPr="0055324F">
        <w:rPr>
          <w:sz w:val="20"/>
        </w:rPr>
        <w:t xml:space="preserve">5) порядок возврата субсидии в случае установления по итогам проверок, проведенных администрацией городского поселения поселок Судиславль Судиславского муниципального района Костромской </w:t>
      </w:r>
      <w:proofErr w:type="gramStart"/>
      <w:r w:rsidRPr="0055324F">
        <w:rPr>
          <w:sz w:val="20"/>
        </w:rPr>
        <w:t>области факта нарушения условий предоставления</w:t>
      </w:r>
      <w:proofErr w:type="gramEnd"/>
      <w:r w:rsidRPr="0055324F">
        <w:rPr>
          <w:sz w:val="20"/>
        </w:rPr>
        <w:t xml:space="preserve"> субсидии, определенных настоящим Порядком и заключенным соглашением, а также в случае выявления счетной ошибки;</w:t>
      </w:r>
    </w:p>
    <w:p w:rsidR="00B01D30" w:rsidRPr="0055324F" w:rsidRDefault="00B01D30" w:rsidP="00B01D30">
      <w:pPr>
        <w:pStyle w:val="af8"/>
        <w:ind w:firstLine="706"/>
        <w:rPr>
          <w:sz w:val="20"/>
        </w:rPr>
      </w:pPr>
      <w:r w:rsidRPr="0055324F">
        <w:rPr>
          <w:sz w:val="20"/>
        </w:rPr>
        <w:t>6) порядок возврата в текущем финансовом году получателем субсидии остатков субсидии, не использованных в отчетном финансовом году, в случаях, предусмотренных соглашением.</w:t>
      </w:r>
    </w:p>
    <w:p w:rsidR="00B01D30" w:rsidRPr="0055324F" w:rsidRDefault="00B01D30" w:rsidP="00B01D30">
      <w:pPr>
        <w:pStyle w:val="af8"/>
        <w:ind w:firstLine="706"/>
        <w:rPr>
          <w:sz w:val="20"/>
        </w:rPr>
      </w:pPr>
      <w:r w:rsidRPr="0055324F">
        <w:rPr>
          <w:sz w:val="20"/>
        </w:rPr>
        <w:t>15. Перечисление субсидии осуществляется не позднее 10 рабочего дня после принятия администрацией городского поселения поселок Судиславль Судиславского муниципального района Костромской области по результатам рассмотрения документов, указанных в пункте 6 настоящего Порядка, решения о предоставлении субсидии.</w:t>
      </w:r>
    </w:p>
    <w:p w:rsidR="00B01D30" w:rsidRPr="0055324F" w:rsidRDefault="00B01D30" w:rsidP="00B01D30">
      <w:pPr>
        <w:pStyle w:val="af8"/>
        <w:ind w:firstLine="706"/>
        <w:rPr>
          <w:sz w:val="20"/>
        </w:rPr>
      </w:pPr>
      <w:r w:rsidRPr="0055324F">
        <w:rPr>
          <w:sz w:val="20"/>
        </w:rPr>
        <w:t>16. Субсидии перечисляются на расчетные или корреспондентские счета получателей субсидий, открытые ими в российских кредитных организациях.</w:t>
      </w:r>
    </w:p>
    <w:p w:rsidR="00B01D30" w:rsidRPr="0055324F" w:rsidRDefault="00B01D30" w:rsidP="00B01D30">
      <w:pPr>
        <w:pStyle w:val="af8"/>
        <w:ind w:firstLine="706"/>
        <w:rPr>
          <w:sz w:val="20"/>
        </w:rPr>
      </w:pPr>
      <w:r w:rsidRPr="0055324F">
        <w:rPr>
          <w:sz w:val="20"/>
        </w:rPr>
        <w:t>17. В случае</w:t>
      </w:r>
      <w:proofErr w:type="gramStart"/>
      <w:r w:rsidRPr="0055324F">
        <w:rPr>
          <w:sz w:val="20"/>
        </w:rPr>
        <w:t>,</w:t>
      </w:r>
      <w:proofErr w:type="gramEnd"/>
      <w:r w:rsidRPr="0055324F">
        <w:rPr>
          <w:sz w:val="20"/>
        </w:rPr>
        <w:t xml:space="preserve"> если общий объем недополученных доходов, возникающих в связи с установлением муниципального стандарта норматива потребления коммунальной услуги по теплоснабжению</w:t>
      </w:r>
      <w:bookmarkStart w:id="27" w:name="__DdeLink__825_1777136594223"/>
      <w:r w:rsidRPr="0055324F">
        <w:rPr>
          <w:sz w:val="20"/>
        </w:rPr>
        <w:t xml:space="preserve"> </w:t>
      </w:r>
      <w:bookmarkEnd w:id="27"/>
      <w:r w:rsidRPr="0055324F">
        <w:rPr>
          <w:sz w:val="20"/>
        </w:rPr>
        <w:t>населения, проживающего в многоквартирных и жилых домах, не имеющих приборов учета тепловой энергии на территории городского поселения поселок Судиславль Судиславского муниципального района Костромской области, подлежащих частичному возмещению, превышает объем бюджетных ассигнований, предусмотренных решением Совета депутатов городского поселения поселок Судиславль Судиславского муниципального района Костромской области о бюджете на соответствующий финансовый год, предоставление Субсидий получателям субсидий осуществляется в пределах объема бюджетных ассигнований на текущий финансовый год пропорционально суммам, указанным в решении.</w:t>
      </w:r>
    </w:p>
    <w:p w:rsidR="00B01D30" w:rsidRPr="0055324F" w:rsidRDefault="00B01D30" w:rsidP="00B01D30">
      <w:pPr>
        <w:pStyle w:val="af8"/>
        <w:rPr>
          <w:sz w:val="20"/>
        </w:rPr>
      </w:pPr>
    </w:p>
    <w:p w:rsidR="00B01D30" w:rsidRPr="0055324F" w:rsidRDefault="00B01D30" w:rsidP="00B01D30">
      <w:pPr>
        <w:pStyle w:val="af8"/>
        <w:jc w:val="center"/>
        <w:rPr>
          <w:sz w:val="20"/>
        </w:rPr>
      </w:pPr>
      <w:r w:rsidRPr="0055324F">
        <w:rPr>
          <w:sz w:val="20"/>
        </w:rPr>
        <w:t>Глава 3. Требования к отчетности</w:t>
      </w:r>
    </w:p>
    <w:p w:rsidR="00B01D30" w:rsidRPr="0055324F" w:rsidRDefault="00B01D30" w:rsidP="00B01D30">
      <w:pPr>
        <w:pStyle w:val="af8"/>
        <w:ind w:firstLine="706"/>
        <w:rPr>
          <w:sz w:val="20"/>
        </w:rPr>
      </w:pPr>
    </w:p>
    <w:p w:rsidR="00B01D30" w:rsidRPr="0055324F" w:rsidRDefault="00B01D30" w:rsidP="00B01D30">
      <w:pPr>
        <w:pStyle w:val="af8"/>
        <w:ind w:firstLine="706"/>
        <w:rPr>
          <w:sz w:val="20"/>
        </w:rPr>
      </w:pPr>
      <w:r w:rsidRPr="0055324F">
        <w:rPr>
          <w:sz w:val="20"/>
        </w:rPr>
        <w:t>18. Требования к отчетности, предусматривающие определение порядка, сроков и форм предоставления получателем субсидии отчетности предоставления субсидии, устанавливаются соглашением о предоставлении субсидии.</w:t>
      </w:r>
    </w:p>
    <w:p w:rsidR="00B01D30" w:rsidRPr="0055324F" w:rsidRDefault="00B01D30" w:rsidP="00B01D30">
      <w:pPr>
        <w:pStyle w:val="af8"/>
        <w:jc w:val="center"/>
        <w:rPr>
          <w:sz w:val="20"/>
        </w:rPr>
      </w:pPr>
    </w:p>
    <w:p w:rsidR="00B01D30" w:rsidRPr="0055324F" w:rsidRDefault="00B01D30" w:rsidP="00B01D30">
      <w:pPr>
        <w:pStyle w:val="af8"/>
        <w:jc w:val="center"/>
        <w:rPr>
          <w:sz w:val="20"/>
        </w:rPr>
      </w:pPr>
      <w:r w:rsidRPr="0055324F">
        <w:rPr>
          <w:sz w:val="20"/>
        </w:rPr>
        <w:t xml:space="preserve">Глава 4. Осуществление </w:t>
      </w:r>
      <w:proofErr w:type="gramStart"/>
      <w:r w:rsidRPr="0055324F">
        <w:rPr>
          <w:sz w:val="20"/>
        </w:rPr>
        <w:t>контроля за</w:t>
      </w:r>
      <w:proofErr w:type="gramEnd"/>
      <w:r w:rsidRPr="0055324F">
        <w:rPr>
          <w:sz w:val="20"/>
        </w:rPr>
        <w:t xml:space="preserve"> соблюдением условий, целей и порядка предоставления субсидий и ответственность за их нарушение</w:t>
      </w:r>
    </w:p>
    <w:p w:rsidR="00B01D30" w:rsidRPr="0055324F" w:rsidRDefault="00B01D30" w:rsidP="00B01D30">
      <w:pPr>
        <w:pStyle w:val="af8"/>
        <w:jc w:val="center"/>
        <w:rPr>
          <w:sz w:val="20"/>
        </w:rPr>
      </w:pPr>
    </w:p>
    <w:p w:rsidR="00B01D30" w:rsidRPr="0055324F" w:rsidRDefault="00B01D30" w:rsidP="00B01D30">
      <w:pPr>
        <w:pStyle w:val="af8"/>
        <w:ind w:firstLine="706"/>
        <w:rPr>
          <w:sz w:val="20"/>
        </w:rPr>
      </w:pPr>
      <w:r w:rsidRPr="0055324F">
        <w:rPr>
          <w:sz w:val="20"/>
        </w:rPr>
        <w:t xml:space="preserve">19. </w:t>
      </w:r>
      <w:proofErr w:type="gramStart"/>
      <w:r w:rsidRPr="0055324F">
        <w:rPr>
          <w:sz w:val="20"/>
        </w:rPr>
        <w:t>Контроль за</w:t>
      </w:r>
      <w:proofErr w:type="gramEnd"/>
      <w:r w:rsidRPr="0055324F">
        <w:rPr>
          <w:sz w:val="20"/>
        </w:rPr>
        <w:t xml:space="preserve"> соблюдением условий, целей и порядка предоставления субсидий получателям субсидий осуществляет администрация городского поселения поселок Судиславль Судиславского муниципального района Костромской области в соответствии с установленными полномочиями.</w:t>
      </w:r>
    </w:p>
    <w:p w:rsidR="00B01D30" w:rsidRPr="0055324F" w:rsidRDefault="00B01D30" w:rsidP="00B01D30">
      <w:pPr>
        <w:pStyle w:val="af8"/>
        <w:ind w:firstLine="706"/>
        <w:rPr>
          <w:sz w:val="20"/>
        </w:rPr>
      </w:pPr>
      <w:r w:rsidRPr="0055324F">
        <w:rPr>
          <w:sz w:val="20"/>
        </w:rPr>
        <w:t xml:space="preserve">20. </w:t>
      </w:r>
      <w:proofErr w:type="gramStart"/>
      <w:r w:rsidRPr="0055324F">
        <w:rPr>
          <w:sz w:val="20"/>
        </w:rPr>
        <w:t>В случае нарушения получателями субсидии условий, целей и порядка предоставления субсидий, установленных настоящим Порядком и заключенным соглашением о предоставлении субсидий, обнаружения излишне выплаченных сумм субсидий, выявления недостоверных сведений, содержащихся в документах, представленных для получения субсидий, а также в случае не достижения показателей результативности, установленных соглашением о предоставлении субсидий, на основании письменных требований администрации городского поселения поселок Судиславль Судиславского муниципального района</w:t>
      </w:r>
      <w:proofErr w:type="gramEnd"/>
      <w:r w:rsidRPr="0055324F">
        <w:rPr>
          <w:sz w:val="20"/>
        </w:rPr>
        <w:t xml:space="preserve"> Костромской области субсидии подлежат возврату в бюджет городского поселения поселок Судиславль Судиславского муниципального района </w:t>
      </w:r>
      <w:r w:rsidRPr="0055324F">
        <w:rPr>
          <w:sz w:val="20"/>
        </w:rPr>
        <w:lastRenderedPageBreak/>
        <w:t>Костромской области в соответствии с бюджетным законодательством Российской Федерации в течение 10 рабочих дней со дня получения соответствующего требования.</w:t>
      </w:r>
    </w:p>
    <w:p w:rsidR="00B01D30" w:rsidRPr="0055324F" w:rsidRDefault="00B01D30" w:rsidP="00B01D30">
      <w:pPr>
        <w:pStyle w:val="af8"/>
        <w:ind w:firstLine="706"/>
        <w:rPr>
          <w:sz w:val="20"/>
        </w:rPr>
      </w:pPr>
      <w:r w:rsidRPr="0055324F">
        <w:rPr>
          <w:sz w:val="20"/>
        </w:rPr>
        <w:t>21. Требование администрации городского поселения поселок Судиславль Судиславского муниципального района Костромской области о возврате субсидий при обнаружении обстоятельств, предусмотренных пунктом 17 настоящего Порядка, направляются заказным письмом с уведомлением о вручении получателям субсидий.</w:t>
      </w:r>
    </w:p>
    <w:p w:rsidR="00B01D30" w:rsidRPr="0055324F" w:rsidRDefault="00B01D30" w:rsidP="00B01D30">
      <w:pPr>
        <w:pStyle w:val="af8"/>
        <w:ind w:firstLine="706"/>
        <w:rPr>
          <w:sz w:val="20"/>
        </w:rPr>
      </w:pPr>
      <w:r w:rsidRPr="0055324F">
        <w:rPr>
          <w:sz w:val="20"/>
        </w:rPr>
        <w:t>22. При невозвращении субсидий в бюджет городского поселения поселок Судиславль Судиславского муниципального района Костромской области получателями субсидий в срок, указанный в пункте 17 настоящего Порядка, взыскание субсидий осуществляется в судебном порядке.</w:t>
      </w:r>
    </w:p>
    <w:p w:rsidR="00B01D30" w:rsidRPr="0055324F" w:rsidRDefault="00B01D30" w:rsidP="00B01D30">
      <w:pPr>
        <w:pStyle w:val="af8"/>
        <w:rPr>
          <w:sz w:val="20"/>
        </w:rPr>
      </w:pPr>
    </w:p>
    <w:p w:rsidR="00B01D30" w:rsidRPr="0055324F" w:rsidRDefault="00B01D30" w:rsidP="00B01D30">
      <w:pPr>
        <w:pStyle w:val="af8"/>
        <w:jc w:val="center"/>
        <w:rPr>
          <w:sz w:val="20"/>
        </w:rPr>
      </w:pPr>
      <w:r w:rsidRPr="0055324F">
        <w:rPr>
          <w:sz w:val="20"/>
        </w:rPr>
        <w:t>Глава 5. Порядок возврата остатков субсидий, не использованных в отчетном финансовом году</w:t>
      </w:r>
    </w:p>
    <w:p w:rsidR="00B01D30" w:rsidRPr="0055324F" w:rsidRDefault="00B01D30" w:rsidP="00B01D30">
      <w:pPr>
        <w:pStyle w:val="af8"/>
        <w:jc w:val="center"/>
        <w:rPr>
          <w:sz w:val="20"/>
        </w:rPr>
      </w:pPr>
    </w:p>
    <w:p w:rsidR="00B01D30" w:rsidRPr="0055324F" w:rsidRDefault="00B01D30" w:rsidP="00B01D30">
      <w:pPr>
        <w:pStyle w:val="af8"/>
        <w:ind w:firstLine="706"/>
        <w:rPr>
          <w:sz w:val="20"/>
        </w:rPr>
      </w:pPr>
      <w:r w:rsidRPr="0055324F">
        <w:rPr>
          <w:sz w:val="20"/>
        </w:rPr>
        <w:t xml:space="preserve">23. </w:t>
      </w:r>
      <w:proofErr w:type="gramStart"/>
      <w:r w:rsidRPr="0055324F">
        <w:rPr>
          <w:sz w:val="20"/>
        </w:rPr>
        <w:t>Остатки субсидий, не использованные в отчетном финансовом году, в случаях, предусмотренных соглашением о предоставлении субсидии, подлежат возврату получателями субсидий в бюджет городского поселения поселок Судиславль Судиславского муниципального района Костромской области в текущем финансовом году в соответствии с бюджетным законодательством Российской Федерации в срок до 1 февраля текущего финансового года.</w:t>
      </w:r>
      <w:proofErr w:type="gramEnd"/>
    </w:p>
    <w:p w:rsidR="00B01D30" w:rsidRPr="0055324F" w:rsidRDefault="00B01D30" w:rsidP="00B01D30">
      <w:pPr>
        <w:pStyle w:val="af8"/>
        <w:ind w:firstLine="706"/>
        <w:rPr>
          <w:sz w:val="20"/>
        </w:rPr>
      </w:pPr>
      <w:r w:rsidRPr="0055324F">
        <w:rPr>
          <w:sz w:val="20"/>
        </w:rPr>
        <w:t>24. При невозвращении субсидий в бюджет городского поселения поселок Судиславль Судиславского муниципального района Костромской области получателями субсидий в срок, указанный в пункте 20 настоящего Порядка, взыскание субсидий осуществляется в судебном порядке.</w:t>
      </w:r>
    </w:p>
    <w:p w:rsidR="00B01D30" w:rsidRPr="0055324F" w:rsidRDefault="00B01D30" w:rsidP="00272AE8">
      <w:pPr>
        <w:pStyle w:val="af8"/>
        <w:ind w:left="5103"/>
        <w:jc w:val="right"/>
        <w:rPr>
          <w:sz w:val="20"/>
        </w:rPr>
      </w:pPr>
      <w:r w:rsidRPr="0055324F">
        <w:rPr>
          <w:sz w:val="20"/>
        </w:rPr>
        <w:t>Приложение № 1</w:t>
      </w:r>
    </w:p>
    <w:p w:rsidR="00B01D30" w:rsidRPr="0055324F" w:rsidRDefault="00B01D30" w:rsidP="00272AE8">
      <w:pPr>
        <w:pStyle w:val="af8"/>
        <w:ind w:left="5103"/>
        <w:rPr>
          <w:sz w:val="20"/>
        </w:rPr>
      </w:pPr>
      <w:r w:rsidRPr="0055324F">
        <w:rPr>
          <w:sz w:val="20"/>
        </w:rPr>
        <w:t>К порядку предоставления субсидий из бюджета муниципального образования городское поселение поселок Судиславль Судиславского муниципального района Костромской области организациям, предоставляющим коммунальные услуги на возмещение недополученных доходов по теплоснабжению, в связи с установлением муниципального стандарта норматива потребления коммунальной услуги на отопление жилых помещений на территории городского поселения поселок Судиславль</w:t>
      </w:r>
    </w:p>
    <w:p w:rsidR="00B01D30" w:rsidRPr="0055324F" w:rsidRDefault="00B01D30" w:rsidP="00B01D30">
      <w:pPr>
        <w:pStyle w:val="af8"/>
        <w:rPr>
          <w:sz w:val="20"/>
        </w:rPr>
      </w:pPr>
      <w:r w:rsidRPr="0055324F">
        <w:rPr>
          <w:sz w:val="20"/>
        </w:rPr>
        <w:t>Форма</w:t>
      </w:r>
    </w:p>
    <w:p w:rsidR="00B01D30" w:rsidRPr="0055324F" w:rsidRDefault="00B01D30" w:rsidP="00B01D30">
      <w:pPr>
        <w:pStyle w:val="af8"/>
        <w:rPr>
          <w:sz w:val="20"/>
        </w:rPr>
      </w:pPr>
      <w:r w:rsidRPr="0055324F">
        <w:rPr>
          <w:sz w:val="20"/>
        </w:rPr>
        <w:t>(Бланк организации)</w:t>
      </w:r>
      <w:r w:rsidRPr="0055324F">
        <w:rPr>
          <w:sz w:val="20"/>
        </w:rPr>
        <w:tab/>
      </w:r>
      <w:r w:rsidRPr="0055324F">
        <w:rPr>
          <w:sz w:val="20"/>
        </w:rPr>
        <w:tab/>
      </w:r>
      <w:r w:rsidRPr="0055324F">
        <w:rPr>
          <w:sz w:val="20"/>
        </w:rPr>
        <w:tab/>
      </w:r>
      <w:r w:rsidRPr="0055324F">
        <w:rPr>
          <w:sz w:val="20"/>
        </w:rPr>
        <w:tab/>
      </w:r>
      <w:r w:rsidRPr="0055324F">
        <w:rPr>
          <w:sz w:val="20"/>
        </w:rPr>
        <w:tab/>
      </w:r>
      <w:r w:rsidRPr="0055324F">
        <w:rPr>
          <w:sz w:val="20"/>
        </w:rPr>
        <w:tab/>
      </w:r>
      <w:r w:rsidRPr="0055324F">
        <w:rPr>
          <w:sz w:val="20"/>
        </w:rPr>
        <w:tab/>
        <w:t>Главе _______________</w:t>
      </w:r>
    </w:p>
    <w:p w:rsidR="00B01D30" w:rsidRPr="0055324F" w:rsidRDefault="00B01D30" w:rsidP="00B01D30">
      <w:pPr>
        <w:pStyle w:val="af8"/>
        <w:rPr>
          <w:sz w:val="20"/>
        </w:rPr>
      </w:pPr>
      <w:r w:rsidRPr="0055324F">
        <w:rPr>
          <w:sz w:val="20"/>
        </w:rPr>
        <w:t xml:space="preserve">                                                                                                                                                  </w:t>
      </w:r>
    </w:p>
    <w:p w:rsidR="00B01D30" w:rsidRPr="0055324F" w:rsidRDefault="00B01D30" w:rsidP="00B01D30">
      <w:pPr>
        <w:pStyle w:val="af8"/>
        <w:jc w:val="center"/>
        <w:rPr>
          <w:sz w:val="20"/>
        </w:rPr>
      </w:pPr>
      <w:r w:rsidRPr="0055324F">
        <w:rPr>
          <w:sz w:val="20"/>
        </w:rPr>
        <w:t>ЗАЯВЛЕНИЕ</w:t>
      </w:r>
    </w:p>
    <w:p w:rsidR="00B01D30" w:rsidRPr="0055324F" w:rsidRDefault="00B01D30" w:rsidP="00B01D30">
      <w:pPr>
        <w:pStyle w:val="af8"/>
        <w:jc w:val="center"/>
        <w:rPr>
          <w:sz w:val="20"/>
        </w:rPr>
      </w:pPr>
      <w:r w:rsidRPr="0055324F">
        <w:rPr>
          <w:sz w:val="20"/>
        </w:rPr>
        <w:t>на предоставление из бюджета __________________________</w:t>
      </w:r>
    </w:p>
    <w:p w:rsidR="00B01D30" w:rsidRPr="0055324F" w:rsidRDefault="00B01D30" w:rsidP="00B01D30">
      <w:pPr>
        <w:pStyle w:val="af8"/>
        <w:jc w:val="center"/>
        <w:rPr>
          <w:sz w:val="20"/>
        </w:rPr>
      </w:pPr>
      <w:r w:rsidRPr="0055324F">
        <w:rPr>
          <w:i/>
          <w:sz w:val="20"/>
        </w:rPr>
        <w:t>(указать муниципальное образование)</w:t>
      </w:r>
    </w:p>
    <w:p w:rsidR="00B01D30" w:rsidRPr="0055324F" w:rsidRDefault="00B01D30" w:rsidP="00B01D30">
      <w:pPr>
        <w:pStyle w:val="af8"/>
        <w:rPr>
          <w:sz w:val="20"/>
        </w:rPr>
      </w:pPr>
    </w:p>
    <w:p w:rsidR="00B01D30" w:rsidRPr="0055324F" w:rsidRDefault="00B01D30" w:rsidP="00B01D30">
      <w:pPr>
        <w:pStyle w:val="af8"/>
        <w:rPr>
          <w:sz w:val="20"/>
        </w:rPr>
      </w:pPr>
      <w:r w:rsidRPr="0055324F">
        <w:rPr>
          <w:sz w:val="20"/>
        </w:rPr>
        <w:t>субсидии на возмещение недополученных доходов в связи с установлением муниципального стандарта норматива потребления коммунальной услуги по теплоснабжению</w:t>
      </w:r>
      <w:bookmarkStart w:id="28" w:name="__DdeLink__825_1777136594222"/>
      <w:r w:rsidRPr="0055324F">
        <w:rPr>
          <w:sz w:val="20"/>
        </w:rPr>
        <w:t xml:space="preserve"> </w:t>
      </w:r>
      <w:bookmarkEnd w:id="28"/>
      <w:r w:rsidRPr="0055324F">
        <w:rPr>
          <w:sz w:val="20"/>
        </w:rPr>
        <w:t>населения, проживающего в многоквартирных и жилых домах, не имеющих приборов учета тепловой энергии на территории городского поселения поселок Судиславль Судиславского района Костромской области.</w:t>
      </w:r>
    </w:p>
    <w:p w:rsidR="00B01D30" w:rsidRPr="0055324F" w:rsidRDefault="00B01D30" w:rsidP="00B01D30">
      <w:pPr>
        <w:pStyle w:val="af8"/>
        <w:rPr>
          <w:sz w:val="20"/>
        </w:rPr>
      </w:pPr>
    </w:p>
    <w:p w:rsidR="00B01D30" w:rsidRPr="0055324F" w:rsidRDefault="00B01D30" w:rsidP="00B01D30">
      <w:pPr>
        <w:pStyle w:val="af8"/>
        <w:ind w:firstLine="709"/>
        <w:rPr>
          <w:sz w:val="20"/>
        </w:rPr>
      </w:pPr>
      <w:r w:rsidRPr="0055324F">
        <w:rPr>
          <w:sz w:val="20"/>
        </w:rPr>
        <w:t>Прошу предоставить субсидию ________________________________</w:t>
      </w:r>
    </w:p>
    <w:p w:rsidR="00B01D30" w:rsidRPr="0055324F" w:rsidRDefault="00B01D30" w:rsidP="00B01D30">
      <w:pPr>
        <w:pStyle w:val="af8"/>
        <w:rPr>
          <w:sz w:val="20"/>
        </w:rPr>
      </w:pPr>
      <w:r w:rsidRPr="0055324F">
        <w:rPr>
          <w:sz w:val="20"/>
        </w:rPr>
        <w:t>________________________________________________________________</w:t>
      </w:r>
    </w:p>
    <w:p w:rsidR="00B01D30" w:rsidRPr="0055324F" w:rsidRDefault="00B01D30" w:rsidP="00B01D30">
      <w:pPr>
        <w:pStyle w:val="af8"/>
        <w:rPr>
          <w:sz w:val="20"/>
        </w:rPr>
      </w:pPr>
      <w:r w:rsidRPr="0055324F">
        <w:rPr>
          <w:sz w:val="20"/>
        </w:rPr>
        <w:t>(наименование юридического лица</w:t>
      </w:r>
      <w:proofErr w:type="gramStart"/>
      <w:r w:rsidRPr="0055324F">
        <w:rPr>
          <w:sz w:val="20"/>
        </w:rPr>
        <w:t xml:space="preserve"> )</w:t>
      </w:r>
      <w:proofErr w:type="gramEnd"/>
      <w:r w:rsidRPr="0055324F">
        <w:rPr>
          <w:sz w:val="20"/>
        </w:rPr>
        <w:t xml:space="preserve"> ________________________________________________________________</w:t>
      </w:r>
    </w:p>
    <w:p w:rsidR="00B01D30" w:rsidRPr="0055324F" w:rsidRDefault="00B01D30" w:rsidP="00B01D30">
      <w:pPr>
        <w:pStyle w:val="af8"/>
        <w:rPr>
          <w:sz w:val="20"/>
        </w:rPr>
      </w:pPr>
      <w:r w:rsidRPr="0055324F">
        <w:rPr>
          <w:sz w:val="20"/>
        </w:rPr>
        <w:t>(адрес, контактный телефон)</w:t>
      </w:r>
    </w:p>
    <w:p w:rsidR="00B01D30" w:rsidRPr="0055324F" w:rsidRDefault="00B01D30" w:rsidP="00B01D30">
      <w:pPr>
        <w:pStyle w:val="af8"/>
        <w:rPr>
          <w:sz w:val="20"/>
        </w:rPr>
      </w:pPr>
      <w:r w:rsidRPr="0055324F">
        <w:rPr>
          <w:sz w:val="20"/>
        </w:rPr>
        <w:t>на возмещение недополученных доходов по теплоснабжению населения, проживающего в многоквартирных и жилых домах, не имеющих приборов учета тепловой энергии на территории городского поселения поселок Судиславль Судиславского района Костромской области</w:t>
      </w:r>
      <w:r w:rsidRPr="0055324F">
        <w:rPr>
          <w:i/>
          <w:sz w:val="20"/>
        </w:rPr>
        <w:t xml:space="preserve"> </w:t>
      </w:r>
      <w:r w:rsidRPr="0055324F">
        <w:rPr>
          <w:sz w:val="20"/>
        </w:rPr>
        <w:t>за период с «___» _____20___ года по «___» _____ 20___ года.</w:t>
      </w:r>
    </w:p>
    <w:p w:rsidR="00B01D30" w:rsidRPr="0055324F" w:rsidRDefault="00B01D30" w:rsidP="00B01D30">
      <w:pPr>
        <w:pStyle w:val="af8"/>
        <w:ind w:firstLine="709"/>
        <w:rPr>
          <w:sz w:val="20"/>
        </w:rPr>
      </w:pPr>
      <w:r w:rsidRPr="0055324F">
        <w:rPr>
          <w:sz w:val="20"/>
        </w:rPr>
        <w:t>Субсидию прошу перечислять на расчетный (корреспондентский) счет:</w:t>
      </w:r>
    </w:p>
    <w:p w:rsidR="00B01D30" w:rsidRPr="0055324F" w:rsidRDefault="00B01D30" w:rsidP="00B01D30">
      <w:pPr>
        <w:pStyle w:val="af8"/>
        <w:rPr>
          <w:sz w:val="20"/>
        </w:rPr>
      </w:pPr>
      <w:r w:rsidRPr="0055324F">
        <w:rPr>
          <w:sz w:val="20"/>
        </w:rPr>
        <w:t>_________________________________________________________________</w:t>
      </w:r>
    </w:p>
    <w:p w:rsidR="00B01D30" w:rsidRPr="0055324F" w:rsidRDefault="00B01D30" w:rsidP="00B01D30">
      <w:pPr>
        <w:pStyle w:val="af8"/>
        <w:ind w:firstLine="709"/>
        <w:rPr>
          <w:sz w:val="20"/>
        </w:rPr>
      </w:pPr>
      <w:r w:rsidRPr="0055324F">
        <w:rPr>
          <w:sz w:val="20"/>
        </w:rPr>
        <w:t>(указать банковские реквизиты для перечисления денежных средств)</w:t>
      </w:r>
    </w:p>
    <w:p w:rsidR="00B01D30" w:rsidRPr="0055324F" w:rsidRDefault="00B01D30" w:rsidP="00B01D30">
      <w:pPr>
        <w:pStyle w:val="af8"/>
        <w:ind w:firstLine="709"/>
        <w:rPr>
          <w:sz w:val="20"/>
        </w:rPr>
      </w:pPr>
      <w:r w:rsidRPr="0055324F">
        <w:rPr>
          <w:sz w:val="20"/>
        </w:rPr>
        <w:t>Приложение: документы, указанные в пункте 6 порядка предоставления субсидий из бюджета ____________________________________________</w:t>
      </w:r>
    </w:p>
    <w:p w:rsidR="00B01D30" w:rsidRPr="0055324F" w:rsidRDefault="00B01D30" w:rsidP="00B01D30">
      <w:pPr>
        <w:pStyle w:val="af8"/>
        <w:rPr>
          <w:sz w:val="20"/>
        </w:rPr>
      </w:pPr>
      <w:r w:rsidRPr="0055324F">
        <w:rPr>
          <w:i/>
          <w:sz w:val="20"/>
        </w:rPr>
        <w:t xml:space="preserve">(указать муниципальное образование) </w:t>
      </w:r>
    </w:p>
    <w:p w:rsidR="00B01D30" w:rsidRPr="0055324F" w:rsidRDefault="00B01D30" w:rsidP="00B01D30">
      <w:pPr>
        <w:pStyle w:val="af8"/>
        <w:rPr>
          <w:i/>
          <w:sz w:val="20"/>
        </w:rPr>
      </w:pPr>
    </w:p>
    <w:p w:rsidR="00B01D30" w:rsidRPr="0055324F" w:rsidRDefault="00B01D30" w:rsidP="00B01D30">
      <w:pPr>
        <w:pStyle w:val="af8"/>
        <w:rPr>
          <w:sz w:val="20"/>
        </w:rPr>
      </w:pPr>
      <w:r w:rsidRPr="0055324F">
        <w:rPr>
          <w:sz w:val="20"/>
        </w:rPr>
        <w:t>Руководитель</w:t>
      </w:r>
      <w:proofErr w:type="gramStart"/>
      <w:r w:rsidRPr="0055324F">
        <w:rPr>
          <w:sz w:val="20"/>
        </w:rPr>
        <w:t xml:space="preserve"> _________________(___________________________)</w:t>
      </w:r>
      <w:proofErr w:type="gramEnd"/>
    </w:p>
    <w:p w:rsidR="00B01D30" w:rsidRPr="0055324F" w:rsidRDefault="00B01D30" w:rsidP="00B01D30">
      <w:pPr>
        <w:pStyle w:val="af8"/>
        <w:ind w:firstLine="709"/>
        <w:rPr>
          <w:sz w:val="20"/>
        </w:rPr>
      </w:pPr>
      <w:r w:rsidRPr="0055324F">
        <w:rPr>
          <w:sz w:val="20"/>
        </w:rPr>
        <w:t xml:space="preserve">              (подпись)         (Фамилия, имя, отчество)</w:t>
      </w:r>
    </w:p>
    <w:p w:rsidR="00B01D30" w:rsidRPr="0055324F" w:rsidRDefault="00B01D30" w:rsidP="00B01D30">
      <w:pPr>
        <w:pStyle w:val="af8"/>
        <w:rPr>
          <w:sz w:val="20"/>
        </w:rPr>
      </w:pPr>
      <w:r w:rsidRPr="0055324F">
        <w:rPr>
          <w:sz w:val="20"/>
        </w:rPr>
        <w:t>Главный бухгалтер</w:t>
      </w:r>
      <w:proofErr w:type="gramStart"/>
      <w:r w:rsidRPr="0055324F">
        <w:rPr>
          <w:sz w:val="20"/>
        </w:rPr>
        <w:t xml:space="preserve"> ________________(___________________________)</w:t>
      </w:r>
      <w:proofErr w:type="gramEnd"/>
    </w:p>
    <w:p w:rsidR="00B01D30" w:rsidRPr="0055324F" w:rsidRDefault="00B01D30" w:rsidP="00B01D30">
      <w:pPr>
        <w:pStyle w:val="af8"/>
        <w:ind w:firstLine="709"/>
        <w:rPr>
          <w:sz w:val="20"/>
        </w:rPr>
      </w:pPr>
      <w:r w:rsidRPr="0055324F">
        <w:rPr>
          <w:sz w:val="20"/>
        </w:rPr>
        <w:t>м.п.             (подпись)            (Фамилия, имя, отчество)</w:t>
      </w:r>
    </w:p>
    <w:p w:rsidR="00B01D30" w:rsidRPr="0055324F" w:rsidRDefault="00B01D30" w:rsidP="00B01D30">
      <w:pPr>
        <w:pStyle w:val="af8"/>
        <w:ind w:firstLine="709"/>
        <w:rPr>
          <w:sz w:val="20"/>
        </w:rPr>
      </w:pPr>
    </w:p>
    <w:p w:rsidR="00B01D30" w:rsidRPr="00272AE8" w:rsidRDefault="00B01D30" w:rsidP="00272AE8">
      <w:pPr>
        <w:pStyle w:val="affff"/>
        <w:ind w:left="4536"/>
        <w:jc w:val="right"/>
        <w:rPr>
          <w:rFonts w:hAnsi="Times New Roman"/>
          <w:sz w:val="20"/>
          <w:szCs w:val="20"/>
          <w:lang w:val="ru-RU"/>
        </w:rPr>
      </w:pPr>
      <w:r w:rsidRPr="0055324F">
        <w:rPr>
          <w:rFonts w:hAnsi="Times New Roman"/>
          <w:sz w:val="20"/>
          <w:szCs w:val="20"/>
          <w:lang w:val="ru-RU"/>
        </w:rPr>
        <w:t>Приложение № 2</w:t>
      </w:r>
    </w:p>
    <w:p w:rsidR="00B01D30" w:rsidRPr="0055324F" w:rsidRDefault="00B01D30" w:rsidP="00272AE8">
      <w:pPr>
        <w:pStyle w:val="af8"/>
        <w:ind w:left="4536"/>
        <w:rPr>
          <w:sz w:val="20"/>
        </w:rPr>
      </w:pPr>
      <w:r w:rsidRPr="0055324F">
        <w:rPr>
          <w:sz w:val="20"/>
        </w:rPr>
        <w:t xml:space="preserve">К порядку предоставления субсидий из бюджета муниципального образования городское поселение поселок </w:t>
      </w:r>
      <w:r w:rsidRPr="0055324F">
        <w:rPr>
          <w:sz w:val="20"/>
        </w:rPr>
        <w:lastRenderedPageBreak/>
        <w:t>Судиславль Судиславского муниципального района Костромской области организациям, предоставляющим коммунальные услуги на возмещение недополученных доходов по теплоснабжению, в связи с установлением муниципального стандарта норматива потребления коммунальной услуги на отопление жилых помещений на территории городского поселения поселок Судиславль</w:t>
      </w:r>
    </w:p>
    <w:p w:rsidR="00B01D30" w:rsidRPr="0055324F" w:rsidRDefault="00B01D30" w:rsidP="00B01D30">
      <w:pPr>
        <w:pStyle w:val="af8"/>
        <w:rPr>
          <w:sz w:val="20"/>
        </w:rPr>
      </w:pPr>
    </w:p>
    <w:p w:rsidR="00B01D30" w:rsidRPr="0055324F" w:rsidRDefault="00B01D30" w:rsidP="00B01D30">
      <w:pPr>
        <w:pStyle w:val="af8"/>
        <w:jc w:val="center"/>
        <w:rPr>
          <w:sz w:val="20"/>
        </w:rPr>
      </w:pPr>
      <w:r w:rsidRPr="0055324F">
        <w:rPr>
          <w:sz w:val="20"/>
        </w:rPr>
        <w:t>Расчет</w:t>
      </w:r>
    </w:p>
    <w:p w:rsidR="00B01D30" w:rsidRPr="0055324F" w:rsidRDefault="00B01D30" w:rsidP="00B01D30">
      <w:pPr>
        <w:pStyle w:val="af8"/>
        <w:jc w:val="center"/>
        <w:rPr>
          <w:sz w:val="20"/>
        </w:rPr>
      </w:pPr>
      <w:r w:rsidRPr="0055324F">
        <w:rPr>
          <w:sz w:val="20"/>
        </w:rPr>
        <w:t>субсидии на возмещение недополученных доходов в связи с установлением муниципального стандарта норматива потребления коммунальной услуги по теплоснабжению</w:t>
      </w:r>
      <w:bookmarkStart w:id="29" w:name="__DdeLink__825_177713659422111"/>
      <w:r w:rsidRPr="0055324F">
        <w:rPr>
          <w:sz w:val="20"/>
        </w:rPr>
        <w:t xml:space="preserve"> </w:t>
      </w:r>
      <w:bookmarkEnd w:id="29"/>
      <w:r w:rsidRPr="0055324F">
        <w:rPr>
          <w:sz w:val="20"/>
        </w:rPr>
        <w:t>населения, проживающего в многоквартирных и жилых домах, не имеющих приборов учета тепловой энергии на территории городского поселения поселок Судиславль Судиславского района Костромской области.</w:t>
      </w:r>
    </w:p>
    <w:tbl>
      <w:tblPr>
        <w:tblW w:w="5000" w:type="pct"/>
        <w:tblCellMar>
          <w:top w:w="55" w:type="dxa"/>
          <w:left w:w="55" w:type="dxa"/>
          <w:bottom w:w="55" w:type="dxa"/>
          <w:right w:w="55" w:type="dxa"/>
        </w:tblCellMar>
        <w:tblLook w:val="0000"/>
      </w:tblPr>
      <w:tblGrid>
        <w:gridCol w:w="1672"/>
        <w:gridCol w:w="1672"/>
        <w:gridCol w:w="1672"/>
        <w:gridCol w:w="1672"/>
        <w:gridCol w:w="1672"/>
        <w:gridCol w:w="1671"/>
      </w:tblGrid>
      <w:tr w:rsidR="00B01D30" w:rsidRPr="0055324F" w:rsidTr="004A6BB7">
        <w:tc>
          <w:tcPr>
            <w:tcW w:w="833" w:type="pct"/>
            <w:tcBorders>
              <w:top w:val="single" w:sz="2" w:space="0" w:color="000000"/>
              <w:left w:val="single" w:sz="2" w:space="0" w:color="000000"/>
              <w:bottom w:val="single" w:sz="2" w:space="0" w:color="000000"/>
              <w:right w:val="nil"/>
            </w:tcBorders>
          </w:tcPr>
          <w:p w:rsidR="00B01D30" w:rsidRPr="0055324F" w:rsidRDefault="00B01D30" w:rsidP="00B01D30">
            <w:pPr>
              <w:pStyle w:val="afff1"/>
              <w:rPr>
                <w:sz w:val="20"/>
                <w:szCs w:val="20"/>
              </w:rPr>
            </w:pPr>
            <w:r w:rsidRPr="0055324F">
              <w:rPr>
                <w:sz w:val="20"/>
                <w:szCs w:val="20"/>
              </w:rPr>
              <w:t xml:space="preserve"> </w:t>
            </w:r>
          </w:p>
        </w:tc>
        <w:tc>
          <w:tcPr>
            <w:tcW w:w="833" w:type="pct"/>
            <w:tcBorders>
              <w:top w:val="single" w:sz="2" w:space="0" w:color="000000"/>
              <w:left w:val="single" w:sz="2" w:space="0" w:color="000000"/>
              <w:bottom w:val="single" w:sz="2" w:space="0" w:color="000000"/>
              <w:right w:val="nil"/>
            </w:tcBorders>
          </w:tcPr>
          <w:p w:rsidR="00B01D30" w:rsidRPr="0055324F" w:rsidRDefault="00B01D30" w:rsidP="00B01D30">
            <w:pPr>
              <w:pStyle w:val="afff1"/>
              <w:rPr>
                <w:sz w:val="20"/>
                <w:szCs w:val="20"/>
              </w:rPr>
            </w:pPr>
            <w:r w:rsidRPr="0055324F">
              <w:rPr>
                <w:sz w:val="20"/>
                <w:szCs w:val="20"/>
              </w:rPr>
              <w:t xml:space="preserve">Площадь отапливаемых помещений в домах, не имеющих приборов учета тепловой энергии, кв. м. </w:t>
            </w:r>
          </w:p>
        </w:tc>
        <w:tc>
          <w:tcPr>
            <w:tcW w:w="833" w:type="pct"/>
            <w:tcBorders>
              <w:top w:val="single" w:sz="2" w:space="0" w:color="000000"/>
              <w:left w:val="single" w:sz="2" w:space="0" w:color="000000"/>
              <w:bottom w:val="single" w:sz="2" w:space="0" w:color="000000"/>
              <w:right w:val="nil"/>
            </w:tcBorders>
          </w:tcPr>
          <w:p w:rsidR="00B01D30" w:rsidRPr="0055324F" w:rsidRDefault="00B01D30" w:rsidP="00B01D30">
            <w:pPr>
              <w:pStyle w:val="afff1"/>
              <w:rPr>
                <w:sz w:val="20"/>
                <w:szCs w:val="20"/>
              </w:rPr>
            </w:pPr>
            <w:r w:rsidRPr="0055324F">
              <w:rPr>
                <w:sz w:val="20"/>
                <w:szCs w:val="20"/>
              </w:rPr>
              <w:t>Тариф руб./</w:t>
            </w:r>
            <w:proofErr w:type="spellStart"/>
            <w:r w:rsidRPr="0055324F">
              <w:rPr>
                <w:sz w:val="20"/>
                <w:szCs w:val="20"/>
              </w:rPr>
              <w:t>гкал</w:t>
            </w:r>
            <w:proofErr w:type="spellEnd"/>
          </w:p>
        </w:tc>
        <w:tc>
          <w:tcPr>
            <w:tcW w:w="833" w:type="pct"/>
            <w:tcBorders>
              <w:top w:val="single" w:sz="2" w:space="0" w:color="000000"/>
              <w:left w:val="single" w:sz="2" w:space="0" w:color="000000"/>
              <w:bottom w:val="single" w:sz="2" w:space="0" w:color="000000"/>
              <w:right w:val="nil"/>
            </w:tcBorders>
          </w:tcPr>
          <w:p w:rsidR="00B01D30" w:rsidRPr="0055324F" w:rsidRDefault="00B01D30" w:rsidP="00B01D30">
            <w:pPr>
              <w:pStyle w:val="afff1"/>
              <w:rPr>
                <w:sz w:val="20"/>
                <w:szCs w:val="20"/>
              </w:rPr>
            </w:pPr>
            <w:r w:rsidRPr="0055324F">
              <w:rPr>
                <w:sz w:val="20"/>
                <w:szCs w:val="20"/>
              </w:rPr>
              <w:t xml:space="preserve">Норматив потребления коммунальной услуги по отоплению </w:t>
            </w:r>
            <w:proofErr w:type="spellStart"/>
            <w:r w:rsidRPr="0055324F">
              <w:rPr>
                <w:sz w:val="20"/>
                <w:szCs w:val="20"/>
              </w:rPr>
              <w:t>гкал</w:t>
            </w:r>
            <w:proofErr w:type="spellEnd"/>
            <w:r w:rsidRPr="0055324F">
              <w:rPr>
                <w:sz w:val="20"/>
                <w:szCs w:val="20"/>
              </w:rPr>
              <w:t>/кв.м. в месяц</w:t>
            </w:r>
          </w:p>
        </w:tc>
        <w:tc>
          <w:tcPr>
            <w:tcW w:w="833" w:type="pct"/>
            <w:tcBorders>
              <w:top w:val="single" w:sz="2" w:space="0" w:color="000000"/>
              <w:left w:val="single" w:sz="2" w:space="0" w:color="000000"/>
              <w:bottom w:val="single" w:sz="2" w:space="0" w:color="000000"/>
              <w:right w:val="nil"/>
            </w:tcBorders>
          </w:tcPr>
          <w:p w:rsidR="00B01D30" w:rsidRPr="0055324F" w:rsidRDefault="00B01D30" w:rsidP="00B01D30">
            <w:pPr>
              <w:pStyle w:val="afff1"/>
              <w:rPr>
                <w:sz w:val="20"/>
                <w:szCs w:val="20"/>
              </w:rPr>
            </w:pPr>
            <w:r w:rsidRPr="0055324F">
              <w:rPr>
                <w:sz w:val="20"/>
                <w:szCs w:val="20"/>
              </w:rPr>
              <w:t xml:space="preserve">Муниципальный стандарт по нормативу потребления коммунальной услуги по отоплению </w:t>
            </w:r>
            <w:proofErr w:type="spellStart"/>
            <w:r w:rsidRPr="0055324F">
              <w:rPr>
                <w:sz w:val="20"/>
                <w:szCs w:val="20"/>
              </w:rPr>
              <w:t>гкал</w:t>
            </w:r>
            <w:proofErr w:type="spellEnd"/>
            <w:r w:rsidRPr="0055324F">
              <w:rPr>
                <w:sz w:val="20"/>
                <w:szCs w:val="20"/>
              </w:rPr>
              <w:t>/кв.м. в месяц</w:t>
            </w:r>
          </w:p>
        </w:tc>
        <w:tc>
          <w:tcPr>
            <w:tcW w:w="833" w:type="pct"/>
            <w:tcBorders>
              <w:top w:val="single" w:sz="2" w:space="0" w:color="000000"/>
              <w:left w:val="single" w:sz="2" w:space="0" w:color="000000"/>
              <w:bottom w:val="single" w:sz="2" w:space="0" w:color="000000"/>
              <w:right w:val="single" w:sz="2" w:space="0" w:color="000000"/>
            </w:tcBorders>
          </w:tcPr>
          <w:p w:rsidR="00B01D30" w:rsidRPr="0055324F" w:rsidRDefault="00B01D30" w:rsidP="00B01D30">
            <w:pPr>
              <w:pStyle w:val="afff1"/>
              <w:rPr>
                <w:sz w:val="20"/>
                <w:szCs w:val="20"/>
              </w:rPr>
            </w:pPr>
            <w:r w:rsidRPr="0055324F">
              <w:rPr>
                <w:sz w:val="20"/>
                <w:szCs w:val="20"/>
              </w:rPr>
              <w:t>Субсидия, рублей</w:t>
            </w:r>
          </w:p>
          <w:p w:rsidR="00B01D30" w:rsidRPr="0055324F" w:rsidRDefault="00B01D30" w:rsidP="00B01D30">
            <w:pPr>
              <w:pStyle w:val="afff1"/>
              <w:rPr>
                <w:sz w:val="20"/>
                <w:szCs w:val="20"/>
              </w:rPr>
            </w:pPr>
          </w:p>
          <w:p w:rsidR="00B01D30" w:rsidRPr="0055324F" w:rsidRDefault="00B01D30" w:rsidP="00B01D30">
            <w:pPr>
              <w:pStyle w:val="afff1"/>
              <w:rPr>
                <w:sz w:val="20"/>
                <w:szCs w:val="20"/>
              </w:rPr>
            </w:pPr>
            <w:r w:rsidRPr="0055324F">
              <w:rPr>
                <w:sz w:val="20"/>
                <w:szCs w:val="20"/>
              </w:rPr>
              <w:t>гр.3х (гр.4-гр.5)хгр.2</w:t>
            </w:r>
          </w:p>
          <w:p w:rsidR="00B01D30" w:rsidRPr="0055324F" w:rsidRDefault="00B01D30" w:rsidP="00B01D30">
            <w:pPr>
              <w:pStyle w:val="afff1"/>
              <w:rPr>
                <w:sz w:val="20"/>
                <w:szCs w:val="20"/>
              </w:rPr>
            </w:pPr>
          </w:p>
          <w:p w:rsidR="00B01D30" w:rsidRPr="0055324F" w:rsidRDefault="00B01D30" w:rsidP="00B01D30">
            <w:pPr>
              <w:pStyle w:val="afff1"/>
              <w:rPr>
                <w:sz w:val="20"/>
                <w:szCs w:val="20"/>
              </w:rPr>
            </w:pPr>
          </w:p>
          <w:p w:rsidR="00B01D30" w:rsidRPr="0055324F" w:rsidRDefault="00B01D30" w:rsidP="00B01D30">
            <w:pPr>
              <w:pStyle w:val="afff1"/>
              <w:rPr>
                <w:sz w:val="20"/>
                <w:szCs w:val="20"/>
              </w:rPr>
            </w:pPr>
          </w:p>
          <w:p w:rsidR="00B01D30" w:rsidRPr="0055324F" w:rsidRDefault="00B01D30" w:rsidP="00B01D30">
            <w:pPr>
              <w:pStyle w:val="afff1"/>
              <w:rPr>
                <w:sz w:val="20"/>
                <w:szCs w:val="20"/>
              </w:rPr>
            </w:pPr>
          </w:p>
        </w:tc>
      </w:tr>
      <w:tr w:rsidR="00B01D30" w:rsidRPr="0055324F" w:rsidTr="004A6BB7">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r w:rsidRPr="0055324F">
              <w:rPr>
                <w:sz w:val="20"/>
                <w:szCs w:val="20"/>
              </w:rPr>
              <w:t>1</w:t>
            </w:r>
          </w:p>
        </w:tc>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r w:rsidRPr="0055324F">
              <w:rPr>
                <w:sz w:val="20"/>
                <w:szCs w:val="20"/>
              </w:rPr>
              <w:t>2</w:t>
            </w:r>
          </w:p>
        </w:tc>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r w:rsidRPr="0055324F">
              <w:rPr>
                <w:sz w:val="20"/>
                <w:szCs w:val="20"/>
              </w:rPr>
              <w:t>3</w:t>
            </w:r>
          </w:p>
        </w:tc>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r w:rsidRPr="0055324F">
              <w:rPr>
                <w:sz w:val="20"/>
                <w:szCs w:val="20"/>
              </w:rPr>
              <w:t>4</w:t>
            </w:r>
          </w:p>
        </w:tc>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r w:rsidRPr="0055324F">
              <w:rPr>
                <w:sz w:val="20"/>
                <w:szCs w:val="20"/>
              </w:rPr>
              <w:t>5</w:t>
            </w:r>
          </w:p>
        </w:tc>
        <w:tc>
          <w:tcPr>
            <w:tcW w:w="833" w:type="pct"/>
            <w:tcBorders>
              <w:top w:val="nil"/>
              <w:left w:val="single" w:sz="2" w:space="0" w:color="000000"/>
              <w:bottom w:val="single" w:sz="2" w:space="0" w:color="000000"/>
              <w:right w:val="single" w:sz="2" w:space="0" w:color="000000"/>
            </w:tcBorders>
          </w:tcPr>
          <w:p w:rsidR="00B01D30" w:rsidRPr="0055324F" w:rsidRDefault="00B01D30" w:rsidP="00B01D30">
            <w:pPr>
              <w:pStyle w:val="afff1"/>
              <w:rPr>
                <w:sz w:val="20"/>
                <w:szCs w:val="20"/>
              </w:rPr>
            </w:pPr>
            <w:r w:rsidRPr="0055324F">
              <w:rPr>
                <w:sz w:val="20"/>
                <w:szCs w:val="20"/>
              </w:rPr>
              <w:t>6</w:t>
            </w:r>
          </w:p>
        </w:tc>
      </w:tr>
      <w:tr w:rsidR="00B01D30" w:rsidRPr="0055324F" w:rsidTr="004A6BB7">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r w:rsidRPr="0055324F">
              <w:rPr>
                <w:sz w:val="20"/>
                <w:szCs w:val="20"/>
              </w:rPr>
              <w:t>Одноэтажные дома</w:t>
            </w:r>
          </w:p>
        </w:tc>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p>
        </w:tc>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p>
        </w:tc>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p>
        </w:tc>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p>
        </w:tc>
        <w:tc>
          <w:tcPr>
            <w:tcW w:w="833" w:type="pct"/>
            <w:tcBorders>
              <w:top w:val="nil"/>
              <w:left w:val="single" w:sz="2" w:space="0" w:color="000000"/>
              <w:bottom w:val="single" w:sz="2" w:space="0" w:color="000000"/>
              <w:right w:val="single" w:sz="2" w:space="0" w:color="000000"/>
            </w:tcBorders>
          </w:tcPr>
          <w:p w:rsidR="00B01D30" w:rsidRPr="0055324F" w:rsidRDefault="00B01D30" w:rsidP="00B01D30">
            <w:pPr>
              <w:pStyle w:val="afff1"/>
              <w:rPr>
                <w:sz w:val="20"/>
                <w:szCs w:val="20"/>
              </w:rPr>
            </w:pPr>
          </w:p>
        </w:tc>
      </w:tr>
      <w:tr w:rsidR="00B01D30" w:rsidRPr="0055324F" w:rsidTr="004A6BB7">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r w:rsidRPr="0055324F">
              <w:rPr>
                <w:sz w:val="20"/>
                <w:szCs w:val="20"/>
              </w:rPr>
              <w:t>Двухэтажные дома</w:t>
            </w:r>
          </w:p>
        </w:tc>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p>
        </w:tc>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p>
        </w:tc>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p>
        </w:tc>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p>
        </w:tc>
        <w:tc>
          <w:tcPr>
            <w:tcW w:w="833" w:type="pct"/>
            <w:tcBorders>
              <w:top w:val="nil"/>
              <w:left w:val="single" w:sz="2" w:space="0" w:color="000000"/>
              <w:bottom w:val="single" w:sz="2" w:space="0" w:color="000000"/>
              <w:right w:val="single" w:sz="2" w:space="0" w:color="000000"/>
            </w:tcBorders>
          </w:tcPr>
          <w:p w:rsidR="00B01D30" w:rsidRPr="0055324F" w:rsidRDefault="00B01D30" w:rsidP="00B01D30">
            <w:pPr>
              <w:pStyle w:val="afff1"/>
              <w:rPr>
                <w:sz w:val="20"/>
                <w:szCs w:val="20"/>
              </w:rPr>
            </w:pPr>
          </w:p>
        </w:tc>
      </w:tr>
      <w:tr w:rsidR="00B01D30" w:rsidRPr="0055324F" w:rsidTr="004A6BB7">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r w:rsidRPr="0055324F">
              <w:rPr>
                <w:sz w:val="20"/>
                <w:szCs w:val="20"/>
              </w:rPr>
              <w:t>Итого субсидия:</w:t>
            </w:r>
          </w:p>
        </w:tc>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p>
        </w:tc>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p>
        </w:tc>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p>
        </w:tc>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p>
        </w:tc>
        <w:tc>
          <w:tcPr>
            <w:tcW w:w="833" w:type="pct"/>
            <w:tcBorders>
              <w:top w:val="nil"/>
              <w:left w:val="single" w:sz="2" w:space="0" w:color="000000"/>
              <w:bottom w:val="single" w:sz="2" w:space="0" w:color="000000"/>
              <w:right w:val="single" w:sz="2" w:space="0" w:color="000000"/>
            </w:tcBorders>
          </w:tcPr>
          <w:p w:rsidR="00B01D30" w:rsidRPr="0055324F" w:rsidRDefault="00B01D30" w:rsidP="00B01D30">
            <w:pPr>
              <w:pStyle w:val="afff1"/>
              <w:rPr>
                <w:sz w:val="20"/>
                <w:szCs w:val="20"/>
              </w:rPr>
            </w:pPr>
          </w:p>
        </w:tc>
      </w:tr>
    </w:tbl>
    <w:p w:rsidR="00B01D30" w:rsidRPr="0055324F" w:rsidRDefault="00B01D30" w:rsidP="00B01D30">
      <w:pPr>
        <w:pStyle w:val="af8"/>
        <w:rPr>
          <w:sz w:val="20"/>
        </w:rPr>
      </w:pPr>
    </w:p>
    <w:p w:rsidR="00B01D30" w:rsidRPr="0055324F" w:rsidRDefault="00B01D30" w:rsidP="00B01D30">
      <w:pPr>
        <w:pStyle w:val="af8"/>
        <w:rPr>
          <w:sz w:val="20"/>
        </w:rPr>
      </w:pPr>
      <w:r w:rsidRPr="0055324F">
        <w:rPr>
          <w:sz w:val="20"/>
        </w:rPr>
        <w:t>Руководитель</w:t>
      </w:r>
      <w:proofErr w:type="gramStart"/>
      <w:r w:rsidRPr="0055324F">
        <w:rPr>
          <w:sz w:val="20"/>
        </w:rPr>
        <w:t xml:space="preserve"> _________________(___________________________)</w:t>
      </w:r>
      <w:proofErr w:type="gramEnd"/>
    </w:p>
    <w:p w:rsidR="00B01D30" w:rsidRPr="0055324F" w:rsidRDefault="00B01D30" w:rsidP="00B01D30">
      <w:pPr>
        <w:pStyle w:val="af8"/>
        <w:ind w:firstLine="709"/>
        <w:rPr>
          <w:sz w:val="20"/>
        </w:rPr>
      </w:pPr>
      <w:r w:rsidRPr="0055324F">
        <w:rPr>
          <w:sz w:val="20"/>
        </w:rPr>
        <w:t xml:space="preserve">             (подпись)          (Фамилия, имя, отчество)</w:t>
      </w:r>
    </w:p>
    <w:p w:rsidR="00B01D30" w:rsidRPr="0055324F" w:rsidRDefault="00B01D30" w:rsidP="00B01D30">
      <w:pPr>
        <w:pStyle w:val="af8"/>
        <w:rPr>
          <w:sz w:val="20"/>
        </w:rPr>
      </w:pPr>
      <w:r w:rsidRPr="0055324F">
        <w:rPr>
          <w:sz w:val="20"/>
        </w:rPr>
        <w:t>Главный бухгалтер</w:t>
      </w:r>
      <w:proofErr w:type="gramStart"/>
      <w:r w:rsidRPr="0055324F">
        <w:rPr>
          <w:sz w:val="20"/>
        </w:rPr>
        <w:t xml:space="preserve"> ________________(___________________________)</w:t>
      </w:r>
      <w:proofErr w:type="gramEnd"/>
    </w:p>
    <w:p w:rsidR="00B01D30" w:rsidRPr="0055324F" w:rsidRDefault="00B01D30" w:rsidP="00B01D30">
      <w:pPr>
        <w:pStyle w:val="af8"/>
        <w:ind w:firstLine="709"/>
        <w:rPr>
          <w:sz w:val="20"/>
        </w:rPr>
      </w:pPr>
      <w:r w:rsidRPr="0055324F">
        <w:rPr>
          <w:sz w:val="20"/>
        </w:rPr>
        <w:t>м.п.             (подпись)          (Фамилия, имя, отчество)</w:t>
      </w:r>
    </w:p>
    <w:p w:rsidR="00B01D30" w:rsidRPr="0055324F" w:rsidRDefault="00B01D30" w:rsidP="00B01D30">
      <w:pPr>
        <w:pStyle w:val="af8"/>
        <w:rPr>
          <w:sz w:val="20"/>
        </w:rPr>
      </w:pPr>
    </w:p>
    <w:p w:rsidR="00B01D30" w:rsidRPr="0055324F" w:rsidRDefault="00B01D30" w:rsidP="00E84C54">
      <w:pPr>
        <w:pStyle w:val="af8"/>
        <w:ind w:left="4536"/>
        <w:rPr>
          <w:sz w:val="20"/>
        </w:rPr>
      </w:pPr>
      <w:r w:rsidRPr="0055324F">
        <w:rPr>
          <w:sz w:val="20"/>
        </w:rPr>
        <w:t>Приложение № 2</w:t>
      </w:r>
    </w:p>
    <w:p w:rsidR="00B01D30" w:rsidRPr="0055324F" w:rsidRDefault="00B01D30" w:rsidP="00E84C54">
      <w:pPr>
        <w:pStyle w:val="af8"/>
        <w:ind w:left="4536"/>
        <w:rPr>
          <w:sz w:val="20"/>
        </w:rPr>
      </w:pPr>
      <w:proofErr w:type="gramStart"/>
      <w:r w:rsidRPr="0055324F">
        <w:rPr>
          <w:sz w:val="20"/>
        </w:rPr>
        <w:t>К порядку предоставления субсидий из бюджета городского поселения поселок Судиславль Судиславского муниципального района Костромской области организациям, предоставляющим коммунальные услуги по теплоснабжению на возмещение недополученных доходов в связи с установлением муниципального стандарта норматива потребления коммунальной услуги по теплоснабжению</w:t>
      </w:r>
      <w:bookmarkStart w:id="30" w:name="__DdeLink__825_17771365942212"/>
      <w:r w:rsidRPr="0055324F">
        <w:rPr>
          <w:sz w:val="20"/>
        </w:rPr>
        <w:t xml:space="preserve"> </w:t>
      </w:r>
      <w:bookmarkEnd w:id="30"/>
      <w:r w:rsidRPr="0055324F">
        <w:rPr>
          <w:sz w:val="20"/>
        </w:rPr>
        <w:t>населения, проживающего в многоквартирных и жилых домах, не имеющих приборов учета тепловой энергии на территории городского поселения поселок Судиславль Судиславского района Костромской области.</w:t>
      </w:r>
      <w:r w:rsidRPr="0055324F">
        <w:rPr>
          <w:i/>
          <w:sz w:val="20"/>
        </w:rPr>
        <w:t xml:space="preserve"> </w:t>
      </w:r>
      <w:proofErr w:type="gramEnd"/>
    </w:p>
    <w:p w:rsidR="00E84C54" w:rsidRDefault="00E84C54" w:rsidP="00B01D30">
      <w:pPr>
        <w:pStyle w:val="af8"/>
        <w:jc w:val="center"/>
        <w:rPr>
          <w:sz w:val="20"/>
        </w:rPr>
      </w:pPr>
    </w:p>
    <w:p w:rsidR="00B01D30" w:rsidRPr="0055324F" w:rsidRDefault="00B01D30" w:rsidP="00B01D30">
      <w:pPr>
        <w:pStyle w:val="af8"/>
        <w:jc w:val="center"/>
        <w:rPr>
          <w:sz w:val="20"/>
        </w:rPr>
      </w:pPr>
      <w:r w:rsidRPr="0055324F">
        <w:rPr>
          <w:sz w:val="20"/>
        </w:rPr>
        <w:t>Расчет</w:t>
      </w:r>
    </w:p>
    <w:p w:rsidR="00B01D30" w:rsidRPr="0055324F" w:rsidRDefault="00B01D30" w:rsidP="00B01D30">
      <w:pPr>
        <w:pStyle w:val="af8"/>
        <w:jc w:val="center"/>
        <w:rPr>
          <w:sz w:val="20"/>
        </w:rPr>
      </w:pPr>
      <w:r w:rsidRPr="0055324F">
        <w:rPr>
          <w:sz w:val="20"/>
        </w:rPr>
        <w:t>субсидии на возмещение недополученных доходов в связи с установлением муниципального стандарта норматива потребления коммунальной услуги по теплоснабжению</w:t>
      </w:r>
      <w:bookmarkStart w:id="31" w:name="__DdeLink__825_177713659422112"/>
      <w:r w:rsidRPr="0055324F">
        <w:rPr>
          <w:sz w:val="20"/>
        </w:rPr>
        <w:t xml:space="preserve"> </w:t>
      </w:r>
      <w:bookmarkEnd w:id="31"/>
      <w:r w:rsidRPr="0055324F">
        <w:rPr>
          <w:sz w:val="20"/>
        </w:rPr>
        <w:t>населения, проживающего в многоквартирных и жилых домах, не имеющих приборов учета тепловой энергии на территории городского поселения поселок Судиславль муниципального района Костромской области.</w:t>
      </w:r>
    </w:p>
    <w:tbl>
      <w:tblPr>
        <w:tblW w:w="5000" w:type="pct"/>
        <w:tblCellMar>
          <w:top w:w="55" w:type="dxa"/>
          <w:left w:w="55" w:type="dxa"/>
          <w:bottom w:w="55" w:type="dxa"/>
          <w:right w:w="55" w:type="dxa"/>
        </w:tblCellMar>
        <w:tblLook w:val="0000"/>
      </w:tblPr>
      <w:tblGrid>
        <w:gridCol w:w="1672"/>
        <w:gridCol w:w="1672"/>
        <w:gridCol w:w="1672"/>
        <w:gridCol w:w="1672"/>
        <w:gridCol w:w="1672"/>
        <w:gridCol w:w="1671"/>
      </w:tblGrid>
      <w:tr w:rsidR="00B01D30" w:rsidRPr="0055324F" w:rsidTr="004A6BB7">
        <w:tc>
          <w:tcPr>
            <w:tcW w:w="833" w:type="pct"/>
            <w:tcBorders>
              <w:top w:val="single" w:sz="2" w:space="0" w:color="000000"/>
              <w:left w:val="single" w:sz="2" w:space="0" w:color="000000"/>
              <w:bottom w:val="single" w:sz="2" w:space="0" w:color="000000"/>
              <w:right w:val="nil"/>
            </w:tcBorders>
          </w:tcPr>
          <w:p w:rsidR="00B01D30" w:rsidRPr="0055324F" w:rsidRDefault="00B01D30" w:rsidP="00B01D30">
            <w:pPr>
              <w:pStyle w:val="afff1"/>
              <w:rPr>
                <w:sz w:val="20"/>
                <w:szCs w:val="20"/>
              </w:rPr>
            </w:pPr>
            <w:r w:rsidRPr="0055324F">
              <w:rPr>
                <w:sz w:val="20"/>
                <w:szCs w:val="20"/>
              </w:rPr>
              <w:t xml:space="preserve"> </w:t>
            </w:r>
          </w:p>
        </w:tc>
        <w:tc>
          <w:tcPr>
            <w:tcW w:w="833" w:type="pct"/>
            <w:tcBorders>
              <w:top w:val="single" w:sz="2" w:space="0" w:color="000000"/>
              <w:left w:val="single" w:sz="2" w:space="0" w:color="000000"/>
              <w:bottom w:val="single" w:sz="2" w:space="0" w:color="000000"/>
              <w:right w:val="nil"/>
            </w:tcBorders>
          </w:tcPr>
          <w:p w:rsidR="00B01D30" w:rsidRPr="0055324F" w:rsidRDefault="00B01D30" w:rsidP="00B01D30">
            <w:pPr>
              <w:pStyle w:val="afff1"/>
              <w:rPr>
                <w:sz w:val="20"/>
                <w:szCs w:val="20"/>
              </w:rPr>
            </w:pPr>
            <w:r w:rsidRPr="0055324F">
              <w:rPr>
                <w:sz w:val="20"/>
                <w:szCs w:val="20"/>
              </w:rPr>
              <w:t xml:space="preserve">Площадь отапливаемых помещений в  домах, не имеющих приборов учета тепловой энергии, кв.м. </w:t>
            </w:r>
          </w:p>
        </w:tc>
        <w:tc>
          <w:tcPr>
            <w:tcW w:w="833" w:type="pct"/>
            <w:tcBorders>
              <w:top w:val="single" w:sz="2" w:space="0" w:color="000000"/>
              <w:left w:val="single" w:sz="2" w:space="0" w:color="000000"/>
              <w:bottom w:val="single" w:sz="2" w:space="0" w:color="000000"/>
              <w:right w:val="nil"/>
            </w:tcBorders>
          </w:tcPr>
          <w:p w:rsidR="00B01D30" w:rsidRPr="0055324F" w:rsidRDefault="00B01D30" w:rsidP="00B01D30">
            <w:pPr>
              <w:pStyle w:val="afff1"/>
              <w:rPr>
                <w:sz w:val="20"/>
                <w:szCs w:val="20"/>
              </w:rPr>
            </w:pPr>
            <w:r w:rsidRPr="0055324F">
              <w:rPr>
                <w:sz w:val="20"/>
                <w:szCs w:val="20"/>
              </w:rPr>
              <w:t>Тариф руб./</w:t>
            </w:r>
            <w:proofErr w:type="spellStart"/>
            <w:r w:rsidRPr="0055324F">
              <w:rPr>
                <w:sz w:val="20"/>
                <w:szCs w:val="20"/>
              </w:rPr>
              <w:t>гкал</w:t>
            </w:r>
            <w:proofErr w:type="spellEnd"/>
          </w:p>
        </w:tc>
        <w:tc>
          <w:tcPr>
            <w:tcW w:w="833" w:type="pct"/>
            <w:tcBorders>
              <w:top w:val="single" w:sz="2" w:space="0" w:color="000000"/>
              <w:left w:val="single" w:sz="2" w:space="0" w:color="000000"/>
              <w:bottom w:val="single" w:sz="2" w:space="0" w:color="000000"/>
              <w:right w:val="nil"/>
            </w:tcBorders>
          </w:tcPr>
          <w:p w:rsidR="00B01D30" w:rsidRPr="0055324F" w:rsidRDefault="00B01D30" w:rsidP="00B01D30">
            <w:pPr>
              <w:pStyle w:val="afff1"/>
              <w:rPr>
                <w:sz w:val="20"/>
                <w:szCs w:val="20"/>
              </w:rPr>
            </w:pPr>
            <w:r w:rsidRPr="0055324F">
              <w:rPr>
                <w:sz w:val="20"/>
                <w:szCs w:val="20"/>
              </w:rPr>
              <w:t xml:space="preserve">Норматив потребления коммунальной услуги по отоплению </w:t>
            </w:r>
            <w:proofErr w:type="spellStart"/>
            <w:r w:rsidRPr="0055324F">
              <w:rPr>
                <w:sz w:val="20"/>
                <w:szCs w:val="20"/>
              </w:rPr>
              <w:t>гкал</w:t>
            </w:r>
            <w:proofErr w:type="spellEnd"/>
            <w:r w:rsidRPr="0055324F">
              <w:rPr>
                <w:sz w:val="20"/>
                <w:szCs w:val="20"/>
              </w:rPr>
              <w:t>/кв.м. в месяц</w:t>
            </w:r>
          </w:p>
        </w:tc>
        <w:tc>
          <w:tcPr>
            <w:tcW w:w="833" w:type="pct"/>
            <w:tcBorders>
              <w:top w:val="single" w:sz="2" w:space="0" w:color="000000"/>
              <w:left w:val="single" w:sz="2" w:space="0" w:color="000000"/>
              <w:bottom w:val="single" w:sz="2" w:space="0" w:color="000000"/>
              <w:right w:val="nil"/>
            </w:tcBorders>
          </w:tcPr>
          <w:p w:rsidR="00B01D30" w:rsidRPr="0055324F" w:rsidRDefault="00B01D30" w:rsidP="00B01D30">
            <w:pPr>
              <w:pStyle w:val="afff1"/>
              <w:rPr>
                <w:sz w:val="20"/>
                <w:szCs w:val="20"/>
              </w:rPr>
            </w:pPr>
            <w:r w:rsidRPr="0055324F">
              <w:rPr>
                <w:sz w:val="20"/>
                <w:szCs w:val="20"/>
              </w:rPr>
              <w:t xml:space="preserve">Муниципальный стандарт по нормативу потребления коммунальной услуги по отоплению </w:t>
            </w:r>
            <w:proofErr w:type="spellStart"/>
            <w:r w:rsidRPr="0055324F">
              <w:rPr>
                <w:sz w:val="20"/>
                <w:szCs w:val="20"/>
              </w:rPr>
              <w:t>гкал</w:t>
            </w:r>
            <w:proofErr w:type="spellEnd"/>
            <w:r w:rsidRPr="0055324F">
              <w:rPr>
                <w:sz w:val="20"/>
                <w:szCs w:val="20"/>
              </w:rPr>
              <w:t>/кв.м. в месяц</w:t>
            </w:r>
          </w:p>
        </w:tc>
        <w:tc>
          <w:tcPr>
            <w:tcW w:w="833" w:type="pct"/>
            <w:tcBorders>
              <w:top w:val="single" w:sz="2" w:space="0" w:color="000000"/>
              <w:left w:val="single" w:sz="2" w:space="0" w:color="000000"/>
              <w:bottom w:val="single" w:sz="2" w:space="0" w:color="000000"/>
              <w:right w:val="single" w:sz="2" w:space="0" w:color="000000"/>
            </w:tcBorders>
          </w:tcPr>
          <w:p w:rsidR="00B01D30" w:rsidRPr="0055324F" w:rsidRDefault="00B01D30" w:rsidP="00B01D30">
            <w:pPr>
              <w:pStyle w:val="afff1"/>
              <w:rPr>
                <w:sz w:val="20"/>
                <w:szCs w:val="20"/>
              </w:rPr>
            </w:pPr>
            <w:r w:rsidRPr="0055324F">
              <w:rPr>
                <w:sz w:val="20"/>
                <w:szCs w:val="20"/>
              </w:rPr>
              <w:t>Субсидия, рублей</w:t>
            </w:r>
          </w:p>
          <w:p w:rsidR="00B01D30" w:rsidRPr="0055324F" w:rsidRDefault="00B01D30" w:rsidP="00B01D30">
            <w:pPr>
              <w:pStyle w:val="afff1"/>
              <w:rPr>
                <w:sz w:val="20"/>
                <w:szCs w:val="20"/>
              </w:rPr>
            </w:pPr>
          </w:p>
          <w:p w:rsidR="00B01D30" w:rsidRPr="0055324F" w:rsidRDefault="00B01D30" w:rsidP="00B01D30">
            <w:pPr>
              <w:pStyle w:val="afff1"/>
              <w:rPr>
                <w:sz w:val="20"/>
                <w:szCs w:val="20"/>
              </w:rPr>
            </w:pPr>
            <w:r w:rsidRPr="0055324F">
              <w:rPr>
                <w:sz w:val="20"/>
                <w:szCs w:val="20"/>
              </w:rPr>
              <w:t>гр.3х (гр.4-гр.5)хгр.2</w:t>
            </w:r>
          </w:p>
          <w:p w:rsidR="00B01D30" w:rsidRPr="0055324F" w:rsidRDefault="00B01D30" w:rsidP="00B01D30">
            <w:pPr>
              <w:pStyle w:val="afff1"/>
              <w:rPr>
                <w:sz w:val="20"/>
                <w:szCs w:val="20"/>
              </w:rPr>
            </w:pPr>
          </w:p>
          <w:p w:rsidR="00B01D30" w:rsidRPr="0055324F" w:rsidRDefault="00B01D30" w:rsidP="00B01D30">
            <w:pPr>
              <w:pStyle w:val="afff1"/>
              <w:rPr>
                <w:sz w:val="20"/>
                <w:szCs w:val="20"/>
              </w:rPr>
            </w:pPr>
          </w:p>
          <w:p w:rsidR="00B01D30" w:rsidRPr="0055324F" w:rsidRDefault="00B01D30" w:rsidP="00B01D30">
            <w:pPr>
              <w:pStyle w:val="afff1"/>
              <w:rPr>
                <w:sz w:val="20"/>
                <w:szCs w:val="20"/>
              </w:rPr>
            </w:pPr>
          </w:p>
          <w:p w:rsidR="00B01D30" w:rsidRPr="0055324F" w:rsidRDefault="00B01D30" w:rsidP="00B01D30">
            <w:pPr>
              <w:pStyle w:val="afff1"/>
              <w:rPr>
                <w:sz w:val="20"/>
                <w:szCs w:val="20"/>
              </w:rPr>
            </w:pPr>
          </w:p>
        </w:tc>
      </w:tr>
      <w:tr w:rsidR="00B01D30" w:rsidRPr="0055324F" w:rsidTr="004A6BB7">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r w:rsidRPr="0055324F">
              <w:rPr>
                <w:sz w:val="20"/>
                <w:szCs w:val="20"/>
              </w:rPr>
              <w:t>1</w:t>
            </w:r>
          </w:p>
        </w:tc>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r w:rsidRPr="0055324F">
              <w:rPr>
                <w:sz w:val="20"/>
                <w:szCs w:val="20"/>
              </w:rPr>
              <w:t>2</w:t>
            </w:r>
          </w:p>
        </w:tc>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r w:rsidRPr="0055324F">
              <w:rPr>
                <w:sz w:val="20"/>
                <w:szCs w:val="20"/>
              </w:rPr>
              <w:t>3</w:t>
            </w:r>
          </w:p>
        </w:tc>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r w:rsidRPr="0055324F">
              <w:rPr>
                <w:sz w:val="20"/>
                <w:szCs w:val="20"/>
              </w:rPr>
              <w:t>4</w:t>
            </w:r>
          </w:p>
        </w:tc>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r w:rsidRPr="0055324F">
              <w:rPr>
                <w:sz w:val="20"/>
                <w:szCs w:val="20"/>
              </w:rPr>
              <w:t>5</w:t>
            </w:r>
          </w:p>
        </w:tc>
        <w:tc>
          <w:tcPr>
            <w:tcW w:w="833" w:type="pct"/>
            <w:tcBorders>
              <w:top w:val="nil"/>
              <w:left w:val="single" w:sz="2" w:space="0" w:color="000000"/>
              <w:bottom w:val="single" w:sz="2" w:space="0" w:color="000000"/>
              <w:right w:val="single" w:sz="2" w:space="0" w:color="000000"/>
            </w:tcBorders>
          </w:tcPr>
          <w:p w:rsidR="00B01D30" w:rsidRPr="0055324F" w:rsidRDefault="00B01D30" w:rsidP="00B01D30">
            <w:pPr>
              <w:pStyle w:val="afff1"/>
              <w:rPr>
                <w:sz w:val="20"/>
                <w:szCs w:val="20"/>
              </w:rPr>
            </w:pPr>
            <w:r w:rsidRPr="0055324F">
              <w:rPr>
                <w:sz w:val="20"/>
                <w:szCs w:val="20"/>
              </w:rPr>
              <w:t>6</w:t>
            </w:r>
          </w:p>
        </w:tc>
      </w:tr>
      <w:tr w:rsidR="00B01D30" w:rsidRPr="0055324F" w:rsidTr="004A6BB7">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r w:rsidRPr="0055324F">
              <w:rPr>
                <w:sz w:val="20"/>
                <w:szCs w:val="20"/>
              </w:rPr>
              <w:t>Одноэтажные дома</w:t>
            </w:r>
          </w:p>
        </w:tc>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p>
        </w:tc>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p>
        </w:tc>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p>
        </w:tc>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p>
        </w:tc>
        <w:tc>
          <w:tcPr>
            <w:tcW w:w="833" w:type="pct"/>
            <w:tcBorders>
              <w:top w:val="nil"/>
              <w:left w:val="single" w:sz="2" w:space="0" w:color="000000"/>
              <w:bottom w:val="single" w:sz="2" w:space="0" w:color="000000"/>
              <w:right w:val="single" w:sz="2" w:space="0" w:color="000000"/>
            </w:tcBorders>
          </w:tcPr>
          <w:p w:rsidR="00B01D30" w:rsidRPr="0055324F" w:rsidRDefault="00B01D30" w:rsidP="00B01D30">
            <w:pPr>
              <w:pStyle w:val="afff1"/>
              <w:rPr>
                <w:sz w:val="20"/>
                <w:szCs w:val="20"/>
              </w:rPr>
            </w:pPr>
          </w:p>
        </w:tc>
      </w:tr>
      <w:tr w:rsidR="00B01D30" w:rsidRPr="0055324F" w:rsidTr="004A6BB7">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r w:rsidRPr="0055324F">
              <w:rPr>
                <w:sz w:val="20"/>
                <w:szCs w:val="20"/>
              </w:rPr>
              <w:lastRenderedPageBreak/>
              <w:t>Двухэтажные дома</w:t>
            </w:r>
          </w:p>
        </w:tc>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p>
        </w:tc>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p>
        </w:tc>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p>
        </w:tc>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p>
        </w:tc>
        <w:tc>
          <w:tcPr>
            <w:tcW w:w="833" w:type="pct"/>
            <w:tcBorders>
              <w:top w:val="nil"/>
              <w:left w:val="single" w:sz="2" w:space="0" w:color="000000"/>
              <w:bottom w:val="single" w:sz="2" w:space="0" w:color="000000"/>
              <w:right w:val="single" w:sz="2" w:space="0" w:color="000000"/>
            </w:tcBorders>
          </w:tcPr>
          <w:p w:rsidR="00B01D30" w:rsidRPr="0055324F" w:rsidRDefault="00B01D30" w:rsidP="00B01D30">
            <w:pPr>
              <w:pStyle w:val="afff1"/>
              <w:rPr>
                <w:sz w:val="20"/>
                <w:szCs w:val="20"/>
              </w:rPr>
            </w:pPr>
          </w:p>
        </w:tc>
      </w:tr>
      <w:tr w:rsidR="00B01D30" w:rsidRPr="0055324F" w:rsidTr="004A6BB7">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r w:rsidRPr="0055324F">
              <w:rPr>
                <w:sz w:val="20"/>
                <w:szCs w:val="20"/>
              </w:rPr>
              <w:t>Итого субсидия:</w:t>
            </w:r>
          </w:p>
        </w:tc>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p>
        </w:tc>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p>
        </w:tc>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p>
        </w:tc>
        <w:tc>
          <w:tcPr>
            <w:tcW w:w="833" w:type="pct"/>
            <w:tcBorders>
              <w:top w:val="nil"/>
              <w:left w:val="single" w:sz="2" w:space="0" w:color="000000"/>
              <w:bottom w:val="single" w:sz="2" w:space="0" w:color="000000"/>
              <w:right w:val="nil"/>
            </w:tcBorders>
          </w:tcPr>
          <w:p w:rsidR="00B01D30" w:rsidRPr="0055324F" w:rsidRDefault="00B01D30" w:rsidP="00B01D30">
            <w:pPr>
              <w:pStyle w:val="afff1"/>
              <w:rPr>
                <w:sz w:val="20"/>
                <w:szCs w:val="20"/>
              </w:rPr>
            </w:pPr>
          </w:p>
        </w:tc>
        <w:tc>
          <w:tcPr>
            <w:tcW w:w="833" w:type="pct"/>
            <w:tcBorders>
              <w:top w:val="nil"/>
              <w:left w:val="single" w:sz="2" w:space="0" w:color="000000"/>
              <w:bottom w:val="single" w:sz="2" w:space="0" w:color="000000"/>
              <w:right w:val="single" w:sz="2" w:space="0" w:color="000000"/>
            </w:tcBorders>
          </w:tcPr>
          <w:p w:rsidR="00B01D30" w:rsidRPr="0055324F" w:rsidRDefault="00B01D30" w:rsidP="00B01D30">
            <w:pPr>
              <w:pStyle w:val="afff1"/>
              <w:rPr>
                <w:sz w:val="20"/>
                <w:szCs w:val="20"/>
              </w:rPr>
            </w:pPr>
          </w:p>
        </w:tc>
      </w:tr>
    </w:tbl>
    <w:p w:rsidR="00B01D30" w:rsidRPr="0055324F" w:rsidRDefault="00B01D30" w:rsidP="00B01D30">
      <w:pPr>
        <w:pStyle w:val="af8"/>
        <w:rPr>
          <w:sz w:val="20"/>
        </w:rPr>
      </w:pPr>
    </w:p>
    <w:p w:rsidR="00B01D30" w:rsidRPr="0055324F" w:rsidRDefault="00B01D30" w:rsidP="00B01D30">
      <w:pPr>
        <w:pStyle w:val="af8"/>
        <w:rPr>
          <w:sz w:val="20"/>
        </w:rPr>
      </w:pPr>
      <w:r w:rsidRPr="0055324F">
        <w:rPr>
          <w:sz w:val="20"/>
        </w:rPr>
        <w:t>Руководитель</w:t>
      </w:r>
      <w:proofErr w:type="gramStart"/>
      <w:r w:rsidRPr="0055324F">
        <w:rPr>
          <w:sz w:val="20"/>
        </w:rPr>
        <w:t xml:space="preserve"> _________________(___________________________)</w:t>
      </w:r>
      <w:proofErr w:type="gramEnd"/>
    </w:p>
    <w:p w:rsidR="00B01D30" w:rsidRPr="0055324F" w:rsidRDefault="00B01D30" w:rsidP="00B01D30">
      <w:pPr>
        <w:pStyle w:val="af8"/>
        <w:ind w:firstLine="709"/>
        <w:rPr>
          <w:sz w:val="20"/>
        </w:rPr>
      </w:pPr>
      <w:r w:rsidRPr="0055324F">
        <w:rPr>
          <w:sz w:val="20"/>
        </w:rPr>
        <w:t xml:space="preserve">             (подпись)           (Фамилия, имя, отчество)</w:t>
      </w:r>
    </w:p>
    <w:p w:rsidR="00B01D30" w:rsidRPr="0055324F" w:rsidRDefault="00B01D30" w:rsidP="00B01D30">
      <w:pPr>
        <w:pStyle w:val="af8"/>
        <w:rPr>
          <w:sz w:val="20"/>
        </w:rPr>
      </w:pPr>
      <w:r w:rsidRPr="0055324F">
        <w:rPr>
          <w:sz w:val="20"/>
        </w:rPr>
        <w:t>Главный бухгалтер</w:t>
      </w:r>
      <w:proofErr w:type="gramStart"/>
      <w:r w:rsidRPr="0055324F">
        <w:rPr>
          <w:sz w:val="20"/>
        </w:rPr>
        <w:t xml:space="preserve"> ________________(___________________________)</w:t>
      </w:r>
      <w:proofErr w:type="gramEnd"/>
    </w:p>
    <w:p w:rsidR="00B01D30" w:rsidRPr="0055324F" w:rsidRDefault="00B01D30" w:rsidP="00B01D30">
      <w:pPr>
        <w:pStyle w:val="af8"/>
        <w:rPr>
          <w:sz w:val="20"/>
        </w:rPr>
      </w:pPr>
      <w:r w:rsidRPr="0055324F">
        <w:rPr>
          <w:sz w:val="20"/>
        </w:rPr>
        <w:t xml:space="preserve">      м.п.              (подпись)          (Фамилия, имя, отчество)</w:t>
      </w:r>
    </w:p>
    <w:p w:rsidR="00F570D0" w:rsidRPr="0055324F" w:rsidRDefault="00F570D0" w:rsidP="000D63EA">
      <w:pPr>
        <w:keepNext/>
        <w:suppressAutoHyphens/>
        <w:spacing w:after="0" w:line="200" w:lineRule="atLeast"/>
        <w:jc w:val="center"/>
        <w:rPr>
          <w:rFonts w:ascii="Times New Roman" w:eastAsia="Times New Roman" w:hAnsi="Times New Roman" w:cs="Times New Roman"/>
          <w:sz w:val="20"/>
          <w:szCs w:val="20"/>
          <w:lang w:eastAsia="zh-CN"/>
        </w:rPr>
      </w:pPr>
    </w:p>
    <w:sectPr w:rsidR="00F570D0" w:rsidRPr="0055324F" w:rsidSect="00BE5018">
      <w:footerReference w:type="even" r:id="rId196"/>
      <w:footerReference w:type="default" r:id="rId197"/>
      <w:pgSz w:w="11906" w:h="16838"/>
      <w:pgMar w:top="567" w:right="567" w:bottom="851" w:left="1418"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A08" w:rsidRDefault="00BC0A08">
      <w:pPr>
        <w:spacing w:after="0" w:line="240" w:lineRule="auto"/>
      </w:pPr>
      <w:r>
        <w:separator/>
      </w:r>
    </w:p>
  </w:endnote>
  <w:endnote w:type="continuationSeparator" w:id="0">
    <w:p w:rsidR="00BC0A08" w:rsidRDefault="00BC0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24F" w:rsidRDefault="0055324F">
    <w:pPr>
      <w:pStyle w:val="aff"/>
      <w:ind w:right="360"/>
      <w:rPr>
        <w:sz w:val="16"/>
        <w:szCs w:val="16"/>
      </w:rPr>
    </w:pPr>
    <w:r w:rsidRPr="009B3C13">
      <w:rPr>
        <w:noProof/>
        <w:lang w:eastAsia="ru-RU"/>
      </w:rPr>
      <w:pict>
        <v:shapetype id="_x0000_t202" coordsize="21600,21600" o:spt="202" path="m,l,21600r21600,l21600,xe">
          <v:stroke joinstyle="miter"/>
          <v:path gradientshapeok="t" o:connecttype="rect"/>
        </v:shapetype>
        <v:shape id="Поле 3" o:spid="_x0000_s4098" type="#_x0000_t202" style="position:absolute;margin-left:252pt;margin-top:1.5pt;width:57.7pt;height:7.35pt;z-index:2516602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" stroked="f">
          <v:fill opacity="0"/>
          <v:textbox inset="0,0,0,0">
            <w:txbxContent>
              <w:p w:rsidR="0055324F" w:rsidRDefault="0055324F">
                <w:pPr>
                  <w:pStyle w:val="aff"/>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CD7B92">
                  <w:rPr>
                    <w:rStyle w:val="a4"/>
                    <w:i/>
                    <w:noProof/>
                    <w:sz w:val="16"/>
                    <w:szCs w:val="16"/>
                  </w:rPr>
                  <w:t>19</w:t>
                </w:r>
                <w:r>
                  <w:rPr>
                    <w:rStyle w:val="a4"/>
                    <w:i/>
                    <w:sz w:val="16"/>
                    <w:szCs w:val="16"/>
                  </w:rPr>
                  <w:fldChar w:fldCharType="end"/>
                </w: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24F" w:rsidRDefault="0055324F">
    <w:pPr>
      <w:pStyle w:val="aff"/>
      <w:ind w:right="360"/>
      <w:rPr>
        <w:sz w:val="16"/>
        <w:szCs w:val="16"/>
      </w:rPr>
    </w:pPr>
    <w:r w:rsidRPr="009B3C13">
      <w:rPr>
        <w:noProof/>
        <w:lang w:eastAsia="ru-RU"/>
      </w:rPr>
      <w:pict>
        <v:shapetype id="_x0000_t202" coordsize="21600,21600" o:spt="202" path="m,l,21600r21600,l21600,xe">
          <v:stroke joinstyle="miter"/>
          <v:path gradientshapeok="t" o:connecttype="rect"/>
        </v:shapetype>
        <v:shape id="Поле 2" o:spid="_x0000_s4097" type="#_x0000_t202" style="position:absolute;margin-left:252pt;margin-top:1.5pt;width:57.7pt;height:7.35pt;z-index:25165926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" stroked="f">
          <v:fill opacity="0"/>
          <v:textbox inset="0,0,0,0">
            <w:txbxContent>
              <w:p w:rsidR="0055324F" w:rsidRDefault="0055324F">
                <w:pPr>
                  <w:pStyle w:val="aff"/>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435C19">
                  <w:rPr>
                    <w:rStyle w:val="a4"/>
                    <w:i/>
                    <w:noProof/>
                    <w:sz w:val="16"/>
                    <w:szCs w:val="16"/>
                  </w:rPr>
                  <w:t>1</w:t>
                </w:r>
                <w:r>
                  <w:rPr>
                    <w:rStyle w:val="a4"/>
                    <w:i/>
                    <w:sz w:val="16"/>
                    <w:szCs w:val="16"/>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A08" w:rsidRDefault="00BC0A08">
      <w:pPr>
        <w:spacing w:after="0" w:line="240" w:lineRule="auto"/>
      </w:pPr>
      <w:r>
        <w:separator/>
      </w:r>
    </w:p>
  </w:footnote>
  <w:footnote w:type="continuationSeparator" w:id="0">
    <w:p w:rsidR="00BC0A08" w:rsidRDefault="00BC0A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Courier New" w:hAnsi="Courier New" w:cs="Courier New"/>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Wingdings" w:hAnsi="Wingdings" w:cs="Times New Roman"/>
      </w:rPr>
    </w:lvl>
    <w:lvl w:ilvl="3">
      <w:start w:val="1"/>
      <w:numFmt w:val="none"/>
      <w:suff w:val="nothing"/>
      <w:lvlText w:val=""/>
      <w:lvlJc w:val="left"/>
      <w:pPr>
        <w:tabs>
          <w:tab w:val="num" w:pos="0"/>
        </w:tabs>
        <w:ind w:left="0" w:firstLine="0"/>
      </w:pPr>
      <w:rPr>
        <w:rFonts w:ascii="Symbol" w:hAnsi="Symbol"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rPr>
        <w:rFonts w:ascii="Times New Roman" w:hAnsi="Times New Roman" w:cs="Times New Roman"/>
        <w:b w:val="0"/>
        <w:bCs w:val="0"/>
        <w:sz w:val="18"/>
        <w:szCs w:val="18"/>
      </w:rPr>
    </w:lvl>
    <w:lvl w:ilvl="1">
      <w:start w:val="1"/>
      <w:numFmt w:val="decimal"/>
      <w:lvlText w:val="%2."/>
      <w:lvlJc w:val="left"/>
      <w:pPr>
        <w:tabs>
          <w:tab w:val="num" w:pos="1080"/>
        </w:tabs>
        <w:ind w:left="1080" w:hanging="360"/>
      </w:pPr>
      <w:rPr>
        <w:rFonts w:cs="Arial"/>
        <w:b/>
        <w:bCs/>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2"/>
      <w:numFmt w:val="decimal"/>
      <w:suff w:val="nothing"/>
      <w:lvlText w:val="3.4.%1."/>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5"/>
    <w:lvl w:ilvl="0">
      <w:start w:val="7"/>
      <w:numFmt w:val="decimal"/>
      <w:suff w:val="nothing"/>
      <w:lvlText w:val="2.12.%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start w:val="11"/>
      <w:numFmt w:val="decimal"/>
      <w:suff w:val="nothing"/>
      <w:lvlText w:val="2.12.%1."/>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7"/>
    <w:lvl w:ilvl="0">
      <w:start w:val="3"/>
      <w:numFmt w:val="decimal"/>
      <w:suff w:val="nothing"/>
      <w:lvlText w:val="3.3.%1."/>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8"/>
    <w:lvl w:ilvl="0">
      <w:start w:val="7"/>
      <w:numFmt w:val="decimal"/>
      <w:suff w:val="nothing"/>
      <w:lvlText w:val="2.10.%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start w:val="10"/>
      <w:numFmt w:val="decimal"/>
      <w:suff w:val="nothing"/>
      <w:lvlText w:val="5.%1."/>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0"/>
    <w:lvl w:ilvl="0">
      <w:start w:val="2"/>
      <w:numFmt w:val="decimal"/>
      <w:suff w:val="nothing"/>
      <w:lvlText w:val="2.10.%1."/>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start w:val="1"/>
      <w:numFmt w:val="decimal"/>
      <w:suff w:val="nothing"/>
      <w:lvlText w:val="1.2.%1."/>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2"/>
    <w:lvl w:ilvl="0">
      <w:start w:val="10"/>
      <w:numFmt w:val="decimal"/>
      <w:suff w:val="nothing"/>
      <w:lvlText w:val="2.10.%1."/>
      <w:lvlJc w:val="left"/>
      <w:pPr>
        <w:tabs>
          <w:tab w:val="num" w:pos="0"/>
        </w:tabs>
        <w:ind w:left="0" w:firstLine="0"/>
      </w:pPr>
      <w:rPr>
        <w:rFonts w:ascii="Times New Roman" w:hAnsi="Times New Roman" w:cs="Times New Roman"/>
      </w:rPr>
    </w:lvl>
  </w:abstractNum>
  <w:abstractNum w:abstractNumId="12">
    <w:nsid w:val="0000000D"/>
    <w:multiLevelType w:val="singleLevel"/>
    <w:tmpl w:val="0000000D"/>
    <w:name w:val="WW8Num13"/>
    <w:lvl w:ilvl="0">
      <w:start w:val="12"/>
      <w:numFmt w:val="decimal"/>
      <w:suff w:val="nothing"/>
      <w:lvlText w:val="2.10.%1."/>
      <w:lvlJc w:val="left"/>
      <w:pPr>
        <w:tabs>
          <w:tab w:val="num" w:pos="0"/>
        </w:tabs>
        <w:ind w:left="0" w:firstLine="0"/>
      </w:pPr>
      <w:rPr>
        <w:rFonts w:ascii="Times New Roman" w:hAnsi="Times New Roman" w:cs="Times New Roman"/>
      </w:rPr>
    </w:lvl>
  </w:abstractNum>
  <w:abstractNum w:abstractNumId="13">
    <w:nsid w:val="0000000E"/>
    <w:multiLevelType w:val="singleLevel"/>
    <w:tmpl w:val="0000000E"/>
    <w:name w:val="WW8Num14"/>
    <w:lvl w:ilvl="0">
      <w:start w:val="5"/>
      <w:numFmt w:val="decimal"/>
      <w:suff w:val="nothing"/>
      <w:lvlText w:val="3.2.%1."/>
      <w:lvlJc w:val="left"/>
      <w:pPr>
        <w:tabs>
          <w:tab w:val="num" w:pos="993"/>
        </w:tabs>
        <w:ind w:left="993" w:firstLine="0"/>
      </w:pPr>
      <w:rPr>
        <w:rFonts w:ascii="Times New Roman" w:hAnsi="Times New Roman" w:cs="Times New Roman"/>
      </w:rPr>
    </w:lvl>
  </w:abstractNum>
  <w:abstractNum w:abstractNumId="14">
    <w:nsid w:val="0000000F"/>
    <w:multiLevelType w:val="singleLevel"/>
    <w:tmpl w:val="0000000F"/>
    <w:name w:val="WW8Num15"/>
    <w:lvl w:ilvl="0">
      <w:start w:val="3"/>
      <w:numFmt w:val="decimal"/>
      <w:suff w:val="nothing"/>
      <w:lvlText w:val="3.2.%1."/>
      <w:lvlJc w:val="left"/>
      <w:pPr>
        <w:tabs>
          <w:tab w:val="num" w:pos="851"/>
        </w:tabs>
        <w:ind w:left="851" w:firstLine="0"/>
      </w:pPr>
      <w:rPr>
        <w:rFonts w:ascii="Times New Roman" w:hAnsi="Times New Roman" w:cs="Times New Roman"/>
      </w:rPr>
    </w:lvl>
  </w:abstractNum>
  <w:abstractNum w:abstractNumId="15">
    <w:nsid w:val="00000010"/>
    <w:multiLevelType w:val="singleLevel"/>
    <w:tmpl w:val="00000010"/>
    <w:name w:val="WW8Num16"/>
    <w:lvl w:ilvl="0">
      <w:start w:val="1"/>
      <w:numFmt w:val="decimal"/>
      <w:suff w:val="nothing"/>
      <w:lvlText w:val="3.3.%1."/>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7"/>
    <w:lvl w:ilvl="0">
      <w:start w:val="5"/>
      <w:numFmt w:val="decimal"/>
      <w:suff w:val="nothing"/>
      <w:lvlText w:val="2.4.%1."/>
      <w:lvlJc w:val="left"/>
      <w:pPr>
        <w:tabs>
          <w:tab w:val="num" w:pos="0"/>
        </w:tabs>
        <w:ind w:left="0" w:firstLine="0"/>
      </w:pPr>
      <w:rPr>
        <w:rFonts w:ascii="Times New Roman" w:hAnsi="Times New Roman" w:cs="Times New Roman"/>
      </w:rPr>
    </w:lvl>
  </w:abstractNum>
  <w:abstractNum w:abstractNumId="17">
    <w:nsid w:val="00000012"/>
    <w:multiLevelType w:val="multilevel"/>
    <w:tmpl w:val="000000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nsid w:val="00000013"/>
    <w:multiLevelType w:val="multilevel"/>
    <w:tmpl w:val="000000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062578AD"/>
    <w:multiLevelType w:val="hybridMultilevel"/>
    <w:tmpl w:val="06B80A8C"/>
    <w:lvl w:ilvl="0" w:tplc="03786E3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7700C19"/>
    <w:multiLevelType w:val="hybridMultilevel"/>
    <w:tmpl w:val="4986F9B2"/>
    <w:lvl w:ilvl="0" w:tplc="1326FD54">
      <w:start w:val="1"/>
      <w:numFmt w:val="decimal"/>
      <w:lvlText w:val="%1."/>
      <w:lvlJc w:val="left"/>
      <w:pPr>
        <w:tabs>
          <w:tab w:val="num" w:pos="420"/>
        </w:tabs>
        <w:ind w:left="420" w:hanging="360"/>
      </w:pPr>
      <w:rPr>
        <w:rFonts w:hint="default"/>
        <w:color w:val="000000"/>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1">
    <w:nsid w:val="10430A14"/>
    <w:multiLevelType w:val="hybridMultilevel"/>
    <w:tmpl w:val="24623B78"/>
    <w:lvl w:ilvl="0" w:tplc="B5CE4FCE">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22">
    <w:nsid w:val="120A40CF"/>
    <w:multiLevelType w:val="hybridMultilevel"/>
    <w:tmpl w:val="9E7C7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61C5D19"/>
    <w:multiLevelType w:val="hybridMultilevel"/>
    <w:tmpl w:val="959CFE9A"/>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179F6950"/>
    <w:multiLevelType w:val="hybridMultilevel"/>
    <w:tmpl w:val="A0EC066C"/>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8693413"/>
    <w:multiLevelType w:val="hybridMultilevel"/>
    <w:tmpl w:val="01E88E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94F2498"/>
    <w:multiLevelType w:val="multilevel"/>
    <w:tmpl w:val="D5C6B274"/>
    <w:lvl w:ilvl="0">
      <w:start w:val="2"/>
      <w:numFmt w:val="decimal"/>
      <w:lvlText w:val="%1."/>
      <w:lvlJc w:val="left"/>
      <w:pPr>
        <w:tabs>
          <w:tab w:val="num" w:pos="2640"/>
        </w:tabs>
        <w:ind w:left="2640" w:hanging="360"/>
      </w:pPr>
      <w:rPr>
        <w:rFonts w:hint="default"/>
      </w:rPr>
    </w:lvl>
    <w:lvl w:ilvl="1">
      <w:start w:val="1"/>
      <w:numFmt w:val="lowerLetter"/>
      <w:lvlText w:val="%2."/>
      <w:lvlJc w:val="left"/>
      <w:pPr>
        <w:tabs>
          <w:tab w:val="num" w:pos="3360"/>
        </w:tabs>
        <w:ind w:left="3360" w:hanging="360"/>
      </w:pPr>
    </w:lvl>
    <w:lvl w:ilvl="2">
      <w:start w:val="1"/>
      <w:numFmt w:val="lowerRoman"/>
      <w:lvlText w:val="%3."/>
      <w:lvlJc w:val="right"/>
      <w:pPr>
        <w:tabs>
          <w:tab w:val="num" w:pos="4080"/>
        </w:tabs>
        <w:ind w:left="4080" w:hanging="180"/>
      </w:pPr>
    </w:lvl>
    <w:lvl w:ilvl="3">
      <w:start w:val="1"/>
      <w:numFmt w:val="decimal"/>
      <w:lvlText w:val="%4."/>
      <w:lvlJc w:val="left"/>
      <w:pPr>
        <w:tabs>
          <w:tab w:val="num" w:pos="4800"/>
        </w:tabs>
        <w:ind w:left="4800" w:hanging="360"/>
      </w:pPr>
    </w:lvl>
    <w:lvl w:ilvl="4">
      <w:start w:val="1"/>
      <w:numFmt w:val="lowerLetter"/>
      <w:lvlText w:val="%5."/>
      <w:lvlJc w:val="left"/>
      <w:pPr>
        <w:tabs>
          <w:tab w:val="num" w:pos="5520"/>
        </w:tabs>
        <w:ind w:left="5520" w:hanging="360"/>
      </w:pPr>
    </w:lvl>
    <w:lvl w:ilvl="5">
      <w:start w:val="1"/>
      <w:numFmt w:val="lowerRoman"/>
      <w:lvlText w:val="%6."/>
      <w:lvlJc w:val="right"/>
      <w:pPr>
        <w:tabs>
          <w:tab w:val="num" w:pos="6240"/>
        </w:tabs>
        <w:ind w:left="6240" w:hanging="180"/>
      </w:pPr>
    </w:lvl>
    <w:lvl w:ilvl="6">
      <w:start w:val="1"/>
      <w:numFmt w:val="decimal"/>
      <w:lvlText w:val="%7."/>
      <w:lvlJc w:val="left"/>
      <w:pPr>
        <w:tabs>
          <w:tab w:val="num" w:pos="6960"/>
        </w:tabs>
        <w:ind w:left="6960" w:hanging="360"/>
      </w:pPr>
    </w:lvl>
    <w:lvl w:ilvl="7">
      <w:start w:val="1"/>
      <w:numFmt w:val="lowerLetter"/>
      <w:lvlText w:val="%8."/>
      <w:lvlJc w:val="left"/>
      <w:pPr>
        <w:tabs>
          <w:tab w:val="num" w:pos="7680"/>
        </w:tabs>
        <w:ind w:left="7680" w:hanging="360"/>
      </w:pPr>
    </w:lvl>
    <w:lvl w:ilvl="8">
      <w:start w:val="1"/>
      <w:numFmt w:val="lowerRoman"/>
      <w:lvlText w:val="%9."/>
      <w:lvlJc w:val="right"/>
      <w:pPr>
        <w:tabs>
          <w:tab w:val="num" w:pos="8400"/>
        </w:tabs>
        <w:ind w:left="8400" w:hanging="180"/>
      </w:pPr>
    </w:lvl>
  </w:abstractNum>
  <w:abstractNum w:abstractNumId="27">
    <w:nsid w:val="23B809DD"/>
    <w:multiLevelType w:val="hybridMultilevel"/>
    <w:tmpl w:val="6D98DC88"/>
    <w:lvl w:ilvl="0" w:tplc="EC6C7344">
      <w:start w:val="4"/>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abstractNum w:abstractNumId="28">
    <w:nsid w:val="23F17DF1"/>
    <w:multiLevelType w:val="hybridMultilevel"/>
    <w:tmpl w:val="90A81C10"/>
    <w:lvl w:ilvl="0" w:tplc="BB5EBEFE">
      <w:start w:val="7"/>
      <w:numFmt w:val="decimal"/>
      <w:lvlText w:val="%1)"/>
      <w:lvlJc w:val="left"/>
      <w:pPr>
        <w:tabs>
          <w:tab w:val="num" w:pos="2580"/>
        </w:tabs>
        <w:ind w:left="2580" w:hanging="360"/>
      </w:pPr>
      <w:rPr>
        <w:rFonts w:hint="default"/>
      </w:rPr>
    </w:lvl>
    <w:lvl w:ilvl="1" w:tplc="04190019" w:tentative="1">
      <w:start w:val="1"/>
      <w:numFmt w:val="lowerLetter"/>
      <w:lvlText w:val="%2."/>
      <w:lvlJc w:val="left"/>
      <w:pPr>
        <w:tabs>
          <w:tab w:val="num" w:pos="3300"/>
        </w:tabs>
        <w:ind w:left="3300" w:hanging="360"/>
      </w:pPr>
    </w:lvl>
    <w:lvl w:ilvl="2" w:tplc="0419001B" w:tentative="1">
      <w:start w:val="1"/>
      <w:numFmt w:val="lowerRoman"/>
      <w:lvlText w:val="%3."/>
      <w:lvlJc w:val="right"/>
      <w:pPr>
        <w:tabs>
          <w:tab w:val="num" w:pos="4020"/>
        </w:tabs>
        <w:ind w:left="4020" w:hanging="180"/>
      </w:pPr>
    </w:lvl>
    <w:lvl w:ilvl="3" w:tplc="0419000F" w:tentative="1">
      <w:start w:val="1"/>
      <w:numFmt w:val="decimal"/>
      <w:lvlText w:val="%4."/>
      <w:lvlJc w:val="left"/>
      <w:pPr>
        <w:tabs>
          <w:tab w:val="num" w:pos="4740"/>
        </w:tabs>
        <w:ind w:left="4740" w:hanging="360"/>
      </w:pPr>
    </w:lvl>
    <w:lvl w:ilvl="4" w:tplc="04190019" w:tentative="1">
      <w:start w:val="1"/>
      <w:numFmt w:val="lowerLetter"/>
      <w:lvlText w:val="%5."/>
      <w:lvlJc w:val="left"/>
      <w:pPr>
        <w:tabs>
          <w:tab w:val="num" w:pos="5460"/>
        </w:tabs>
        <w:ind w:left="5460" w:hanging="360"/>
      </w:pPr>
    </w:lvl>
    <w:lvl w:ilvl="5" w:tplc="0419001B" w:tentative="1">
      <w:start w:val="1"/>
      <w:numFmt w:val="lowerRoman"/>
      <w:lvlText w:val="%6."/>
      <w:lvlJc w:val="right"/>
      <w:pPr>
        <w:tabs>
          <w:tab w:val="num" w:pos="6180"/>
        </w:tabs>
        <w:ind w:left="6180" w:hanging="180"/>
      </w:pPr>
    </w:lvl>
    <w:lvl w:ilvl="6" w:tplc="0419000F" w:tentative="1">
      <w:start w:val="1"/>
      <w:numFmt w:val="decimal"/>
      <w:lvlText w:val="%7."/>
      <w:lvlJc w:val="left"/>
      <w:pPr>
        <w:tabs>
          <w:tab w:val="num" w:pos="6900"/>
        </w:tabs>
        <w:ind w:left="6900" w:hanging="360"/>
      </w:pPr>
    </w:lvl>
    <w:lvl w:ilvl="7" w:tplc="04190019" w:tentative="1">
      <w:start w:val="1"/>
      <w:numFmt w:val="lowerLetter"/>
      <w:lvlText w:val="%8."/>
      <w:lvlJc w:val="left"/>
      <w:pPr>
        <w:tabs>
          <w:tab w:val="num" w:pos="7620"/>
        </w:tabs>
        <w:ind w:left="7620" w:hanging="360"/>
      </w:pPr>
    </w:lvl>
    <w:lvl w:ilvl="8" w:tplc="0419001B" w:tentative="1">
      <w:start w:val="1"/>
      <w:numFmt w:val="lowerRoman"/>
      <w:lvlText w:val="%9."/>
      <w:lvlJc w:val="right"/>
      <w:pPr>
        <w:tabs>
          <w:tab w:val="num" w:pos="8340"/>
        </w:tabs>
        <w:ind w:left="8340" w:hanging="180"/>
      </w:pPr>
    </w:lvl>
  </w:abstractNum>
  <w:abstractNum w:abstractNumId="29">
    <w:nsid w:val="30154C6A"/>
    <w:multiLevelType w:val="multilevel"/>
    <w:tmpl w:val="A9EEB880"/>
    <w:lvl w:ilvl="0">
      <w:start w:val="1"/>
      <w:numFmt w:val="decimal"/>
      <w:lvlText w:val="%1."/>
      <w:lvlJc w:val="left"/>
      <w:pPr>
        <w:tabs>
          <w:tab w:val="num" w:pos="480"/>
        </w:tabs>
        <w:ind w:left="480" w:hanging="480"/>
      </w:pPr>
    </w:lvl>
    <w:lvl w:ilvl="1">
      <w:start w:val="6"/>
      <w:numFmt w:val="decimal"/>
      <w:lvlText w:val="%1.%2."/>
      <w:lvlJc w:val="left"/>
      <w:pPr>
        <w:tabs>
          <w:tab w:val="num" w:pos="1020"/>
        </w:tabs>
        <w:ind w:left="1020" w:hanging="48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30">
    <w:nsid w:val="438874FD"/>
    <w:multiLevelType w:val="hybridMultilevel"/>
    <w:tmpl w:val="B5B6A65A"/>
    <w:lvl w:ilvl="0" w:tplc="6122AB00">
      <w:start w:val="2"/>
      <w:numFmt w:val="bullet"/>
      <w:lvlText w:val="-"/>
      <w:lvlJc w:val="left"/>
      <w:pPr>
        <w:tabs>
          <w:tab w:val="num" w:pos="1069"/>
        </w:tabs>
        <w:ind w:left="1069"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4E392A1D"/>
    <w:multiLevelType w:val="hybridMultilevel"/>
    <w:tmpl w:val="7A50BE4E"/>
    <w:lvl w:ilvl="0" w:tplc="9B1E3840">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B90877"/>
    <w:multiLevelType w:val="hybridMultilevel"/>
    <w:tmpl w:val="705252CE"/>
    <w:lvl w:ilvl="0" w:tplc="97C251B2">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33">
    <w:nsid w:val="5133624B"/>
    <w:multiLevelType w:val="hybridMultilevel"/>
    <w:tmpl w:val="68D29A2C"/>
    <w:lvl w:ilvl="0" w:tplc="10B2CB86">
      <w:start w:val="1"/>
      <w:numFmt w:val="decimal"/>
      <w:lvlText w:val="%1."/>
      <w:lvlJc w:val="left"/>
      <w:pPr>
        <w:tabs>
          <w:tab w:val="num" w:pos="1431"/>
        </w:tabs>
        <w:ind w:left="1431" w:hanging="870"/>
      </w:pPr>
      <w:rPr>
        <w:rFonts w:hint="default"/>
      </w:rPr>
    </w:lvl>
    <w:lvl w:ilvl="1" w:tplc="1D4E7F56">
      <w:start w:val="13"/>
      <w:numFmt w:val="bullet"/>
      <w:lvlText w:val="-"/>
      <w:lvlJc w:val="left"/>
      <w:pPr>
        <w:tabs>
          <w:tab w:val="num" w:pos="1641"/>
        </w:tabs>
        <w:ind w:left="1641" w:hanging="360"/>
      </w:pPr>
      <w:rPr>
        <w:rFonts w:ascii="Times New Roman" w:eastAsia="Times New Roman" w:hAnsi="Times New Roman" w:cs="Times New Roman"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4">
    <w:nsid w:val="5D967A9D"/>
    <w:multiLevelType w:val="hybridMultilevel"/>
    <w:tmpl w:val="470E6CB0"/>
    <w:lvl w:ilvl="0" w:tplc="D164AAD6">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5">
    <w:nsid w:val="5F2569C2"/>
    <w:multiLevelType w:val="hybridMultilevel"/>
    <w:tmpl w:val="0680D5D2"/>
    <w:lvl w:ilvl="0" w:tplc="1B8C1B1A">
      <w:start w:val="1"/>
      <w:numFmt w:val="decimal"/>
      <w:lvlText w:val="%1)"/>
      <w:lvlJc w:val="left"/>
      <w:pPr>
        <w:tabs>
          <w:tab w:val="num" w:pos="2548"/>
        </w:tabs>
        <w:ind w:left="2548" w:hanging="360"/>
      </w:pPr>
      <w:rPr>
        <w:rFonts w:hint="default"/>
      </w:rPr>
    </w:lvl>
    <w:lvl w:ilvl="1" w:tplc="04190019" w:tentative="1">
      <w:start w:val="1"/>
      <w:numFmt w:val="lowerLetter"/>
      <w:lvlText w:val="%2."/>
      <w:lvlJc w:val="left"/>
      <w:pPr>
        <w:tabs>
          <w:tab w:val="num" w:pos="3268"/>
        </w:tabs>
        <w:ind w:left="3268" w:hanging="360"/>
      </w:pPr>
    </w:lvl>
    <w:lvl w:ilvl="2" w:tplc="0419001B" w:tentative="1">
      <w:start w:val="1"/>
      <w:numFmt w:val="lowerRoman"/>
      <w:lvlText w:val="%3."/>
      <w:lvlJc w:val="right"/>
      <w:pPr>
        <w:tabs>
          <w:tab w:val="num" w:pos="3988"/>
        </w:tabs>
        <w:ind w:left="3988" w:hanging="180"/>
      </w:pPr>
    </w:lvl>
    <w:lvl w:ilvl="3" w:tplc="0419000F" w:tentative="1">
      <w:start w:val="1"/>
      <w:numFmt w:val="decimal"/>
      <w:lvlText w:val="%4."/>
      <w:lvlJc w:val="left"/>
      <w:pPr>
        <w:tabs>
          <w:tab w:val="num" w:pos="4708"/>
        </w:tabs>
        <w:ind w:left="4708" w:hanging="360"/>
      </w:pPr>
    </w:lvl>
    <w:lvl w:ilvl="4" w:tplc="04190019" w:tentative="1">
      <w:start w:val="1"/>
      <w:numFmt w:val="lowerLetter"/>
      <w:lvlText w:val="%5."/>
      <w:lvlJc w:val="left"/>
      <w:pPr>
        <w:tabs>
          <w:tab w:val="num" w:pos="5428"/>
        </w:tabs>
        <w:ind w:left="5428" w:hanging="360"/>
      </w:pPr>
    </w:lvl>
    <w:lvl w:ilvl="5" w:tplc="0419001B" w:tentative="1">
      <w:start w:val="1"/>
      <w:numFmt w:val="lowerRoman"/>
      <w:lvlText w:val="%6."/>
      <w:lvlJc w:val="right"/>
      <w:pPr>
        <w:tabs>
          <w:tab w:val="num" w:pos="6148"/>
        </w:tabs>
        <w:ind w:left="6148" w:hanging="180"/>
      </w:pPr>
    </w:lvl>
    <w:lvl w:ilvl="6" w:tplc="0419000F" w:tentative="1">
      <w:start w:val="1"/>
      <w:numFmt w:val="decimal"/>
      <w:lvlText w:val="%7."/>
      <w:lvlJc w:val="left"/>
      <w:pPr>
        <w:tabs>
          <w:tab w:val="num" w:pos="6868"/>
        </w:tabs>
        <w:ind w:left="6868" w:hanging="360"/>
      </w:pPr>
    </w:lvl>
    <w:lvl w:ilvl="7" w:tplc="04190019" w:tentative="1">
      <w:start w:val="1"/>
      <w:numFmt w:val="lowerLetter"/>
      <w:lvlText w:val="%8."/>
      <w:lvlJc w:val="left"/>
      <w:pPr>
        <w:tabs>
          <w:tab w:val="num" w:pos="7588"/>
        </w:tabs>
        <w:ind w:left="7588" w:hanging="360"/>
      </w:pPr>
    </w:lvl>
    <w:lvl w:ilvl="8" w:tplc="0419001B" w:tentative="1">
      <w:start w:val="1"/>
      <w:numFmt w:val="lowerRoman"/>
      <w:lvlText w:val="%9."/>
      <w:lvlJc w:val="right"/>
      <w:pPr>
        <w:tabs>
          <w:tab w:val="num" w:pos="8308"/>
        </w:tabs>
        <w:ind w:left="8308" w:hanging="180"/>
      </w:pPr>
    </w:lvl>
  </w:abstractNum>
  <w:abstractNum w:abstractNumId="36">
    <w:nsid w:val="6A766DD6"/>
    <w:multiLevelType w:val="hybridMultilevel"/>
    <w:tmpl w:val="E8CEEDE8"/>
    <w:lvl w:ilvl="0" w:tplc="D5A475A0">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37">
    <w:nsid w:val="6B742049"/>
    <w:multiLevelType w:val="hybridMultilevel"/>
    <w:tmpl w:val="87D459F2"/>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6FE874AF"/>
    <w:multiLevelType w:val="hybridMultilevel"/>
    <w:tmpl w:val="50E61132"/>
    <w:lvl w:ilvl="0" w:tplc="E148403A">
      <w:start w:val="2"/>
      <w:numFmt w:val="decimal"/>
      <w:lvlText w:val="%1."/>
      <w:lvlJc w:val="left"/>
      <w:pPr>
        <w:tabs>
          <w:tab w:val="num" w:pos="2368"/>
        </w:tabs>
        <w:ind w:left="2368" w:hanging="360"/>
      </w:pPr>
      <w:rPr>
        <w:rFonts w:hint="default"/>
      </w:rPr>
    </w:lvl>
    <w:lvl w:ilvl="1" w:tplc="04190019" w:tentative="1">
      <w:start w:val="1"/>
      <w:numFmt w:val="lowerLetter"/>
      <w:lvlText w:val="%2."/>
      <w:lvlJc w:val="left"/>
      <w:pPr>
        <w:tabs>
          <w:tab w:val="num" w:pos="3088"/>
        </w:tabs>
        <w:ind w:left="3088" w:hanging="360"/>
      </w:pPr>
    </w:lvl>
    <w:lvl w:ilvl="2" w:tplc="0419001B" w:tentative="1">
      <w:start w:val="1"/>
      <w:numFmt w:val="lowerRoman"/>
      <w:lvlText w:val="%3."/>
      <w:lvlJc w:val="right"/>
      <w:pPr>
        <w:tabs>
          <w:tab w:val="num" w:pos="3808"/>
        </w:tabs>
        <w:ind w:left="3808" w:hanging="180"/>
      </w:pPr>
    </w:lvl>
    <w:lvl w:ilvl="3" w:tplc="0419000F" w:tentative="1">
      <w:start w:val="1"/>
      <w:numFmt w:val="decimal"/>
      <w:lvlText w:val="%4."/>
      <w:lvlJc w:val="left"/>
      <w:pPr>
        <w:tabs>
          <w:tab w:val="num" w:pos="4528"/>
        </w:tabs>
        <w:ind w:left="4528" w:hanging="360"/>
      </w:pPr>
    </w:lvl>
    <w:lvl w:ilvl="4" w:tplc="04190019" w:tentative="1">
      <w:start w:val="1"/>
      <w:numFmt w:val="lowerLetter"/>
      <w:lvlText w:val="%5."/>
      <w:lvlJc w:val="left"/>
      <w:pPr>
        <w:tabs>
          <w:tab w:val="num" w:pos="5248"/>
        </w:tabs>
        <w:ind w:left="5248" w:hanging="360"/>
      </w:pPr>
    </w:lvl>
    <w:lvl w:ilvl="5" w:tplc="0419001B" w:tentative="1">
      <w:start w:val="1"/>
      <w:numFmt w:val="lowerRoman"/>
      <w:lvlText w:val="%6."/>
      <w:lvlJc w:val="right"/>
      <w:pPr>
        <w:tabs>
          <w:tab w:val="num" w:pos="5968"/>
        </w:tabs>
        <w:ind w:left="5968" w:hanging="180"/>
      </w:pPr>
    </w:lvl>
    <w:lvl w:ilvl="6" w:tplc="0419000F" w:tentative="1">
      <w:start w:val="1"/>
      <w:numFmt w:val="decimal"/>
      <w:lvlText w:val="%7."/>
      <w:lvlJc w:val="left"/>
      <w:pPr>
        <w:tabs>
          <w:tab w:val="num" w:pos="6688"/>
        </w:tabs>
        <w:ind w:left="6688" w:hanging="360"/>
      </w:pPr>
    </w:lvl>
    <w:lvl w:ilvl="7" w:tplc="04190019" w:tentative="1">
      <w:start w:val="1"/>
      <w:numFmt w:val="lowerLetter"/>
      <w:lvlText w:val="%8."/>
      <w:lvlJc w:val="left"/>
      <w:pPr>
        <w:tabs>
          <w:tab w:val="num" w:pos="7408"/>
        </w:tabs>
        <w:ind w:left="7408" w:hanging="360"/>
      </w:pPr>
    </w:lvl>
    <w:lvl w:ilvl="8" w:tplc="0419001B" w:tentative="1">
      <w:start w:val="1"/>
      <w:numFmt w:val="lowerRoman"/>
      <w:lvlText w:val="%9."/>
      <w:lvlJc w:val="right"/>
      <w:pPr>
        <w:tabs>
          <w:tab w:val="num" w:pos="8128"/>
        </w:tabs>
        <w:ind w:left="8128" w:hanging="180"/>
      </w:pPr>
    </w:lvl>
  </w:abstractNum>
  <w:abstractNum w:abstractNumId="39">
    <w:nsid w:val="754A5FA7"/>
    <w:multiLevelType w:val="hybridMultilevel"/>
    <w:tmpl w:val="62D02B64"/>
    <w:lvl w:ilvl="0" w:tplc="F8905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C16245E"/>
    <w:multiLevelType w:val="multilevel"/>
    <w:tmpl w:val="90A81C10"/>
    <w:lvl w:ilvl="0">
      <w:start w:val="7"/>
      <w:numFmt w:val="decimal"/>
      <w:lvlText w:val="%1)"/>
      <w:lvlJc w:val="left"/>
      <w:pPr>
        <w:tabs>
          <w:tab w:val="num" w:pos="2580"/>
        </w:tabs>
        <w:ind w:left="2580" w:hanging="360"/>
      </w:pPr>
      <w:rPr>
        <w:rFonts w:hint="default"/>
      </w:rPr>
    </w:lvl>
    <w:lvl w:ilvl="1">
      <w:start w:val="1"/>
      <w:numFmt w:val="lowerLetter"/>
      <w:lvlText w:val="%2."/>
      <w:lvlJc w:val="left"/>
      <w:pPr>
        <w:tabs>
          <w:tab w:val="num" w:pos="3300"/>
        </w:tabs>
        <w:ind w:left="3300" w:hanging="360"/>
      </w:pPr>
    </w:lvl>
    <w:lvl w:ilvl="2">
      <w:start w:val="1"/>
      <w:numFmt w:val="lowerRoman"/>
      <w:lvlText w:val="%3."/>
      <w:lvlJc w:val="right"/>
      <w:pPr>
        <w:tabs>
          <w:tab w:val="num" w:pos="4020"/>
        </w:tabs>
        <w:ind w:left="4020" w:hanging="180"/>
      </w:pPr>
    </w:lvl>
    <w:lvl w:ilvl="3">
      <w:start w:val="1"/>
      <w:numFmt w:val="decimal"/>
      <w:lvlText w:val="%4."/>
      <w:lvlJc w:val="left"/>
      <w:pPr>
        <w:tabs>
          <w:tab w:val="num" w:pos="4740"/>
        </w:tabs>
        <w:ind w:left="4740" w:hanging="360"/>
      </w:pPr>
    </w:lvl>
    <w:lvl w:ilvl="4">
      <w:start w:val="1"/>
      <w:numFmt w:val="lowerLetter"/>
      <w:lvlText w:val="%5."/>
      <w:lvlJc w:val="left"/>
      <w:pPr>
        <w:tabs>
          <w:tab w:val="num" w:pos="5460"/>
        </w:tabs>
        <w:ind w:left="5460" w:hanging="360"/>
      </w:pPr>
    </w:lvl>
    <w:lvl w:ilvl="5">
      <w:start w:val="1"/>
      <w:numFmt w:val="lowerRoman"/>
      <w:lvlText w:val="%6."/>
      <w:lvlJc w:val="right"/>
      <w:pPr>
        <w:tabs>
          <w:tab w:val="num" w:pos="6180"/>
        </w:tabs>
        <w:ind w:left="6180" w:hanging="180"/>
      </w:pPr>
    </w:lvl>
    <w:lvl w:ilvl="6">
      <w:start w:val="1"/>
      <w:numFmt w:val="decimal"/>
      <w:lvlText w:val="%7."/>
      <w:lvlJc w:val="left"/>
      <w:pPr>
        <w:tabs>
          <w:tab w:val="num" w:pos="6900"/>
        </w:tabs>
        <w:ind w:left="6900" w:hanging="360"/>
      </w:pPr>
    </w:lvl>
    <w:lvl w:ilvl="7">
      <w:start w:val="1"/>
      <w:numFmt w:val="lowerLetter"/>
      <w:lvlText w:val="%8."/>
      <w:lvlJc w:val="left"/>
      <w:pPr>
        <w:tabs>
          <w:tab w:val="num" w:pos="7620"/>
        </w:tabs>
        <w:ind w:left="7620" w:hanging="360"/>
      </w:pPr>
    </w:lvl>
    <w:lvl w:ilvl="8">
      <w:start w:val="1"/>
      <w:numFmt w:val="lowerRoman"/>
      <w:lvlText w:val="%9."/>
      <w:lvlJc w:val="right"/>
      <w:pPr>
        <w:tabs>
          <w:tab w:val="num" w:pos="8340"/>
        </w:tabs>
        <w:ind w:left="8340" w:hanging="180"/>
      </w:pPr>
    </w:lvl>
  </w:abstractNum>
  <w:abstractNum w:abstractNumId="41">
    <w:nsid w:val="7D086A73"/>
    <w:multiLevelType w:val="hybridMultilevel"/>
    <w:tmpl w:val="D5C6B274"/>
    <w:lvl w:ilvl="0" w:tplc="B37C38BC">
      <w:start w:val="2"/>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num w:numId="1">
    <w:abstractNumId w:val="0"/>
  </w:num>
  <w:num w:numId="2">
    <w:abstractNumId w:val="1"/>
  </w:num>
  <w:num w:numId="3">
    <w:abstractNumId w:val="22"/>
  </w:num>
  <w:num w:numId="4">
    <w:abstractNumId w:val="20"/>
  </w:num>
  <w:num w:numId="5">
    <w:abstractNumId w:val="33"/>
  </w:num>
  <w:num w:numId="6">
    <w:abstractNumId w:val="24"/>
  </w:num>
  <w:num w:numId="7">
    <w:abstractNumId w:val="23"/>
  </w:num>
  <w:num w:numId="8">
    <w:abstractNumId w:val="3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8"/>
  </w:num>
  <w:num w:numId="13">
    <w:abstractNumId w:val="35"/>
  </w:num>
  <w:num w:numId="14">
    <w:abstractNumId w:val="41"/>
  </w:num>
  <w:num w:numId="15">
    <w:abstractNumId w:val="32"/>
  </w:num>
  <w:num w:numId="16">
    <w:abstractNumId w:val="21"/>
  </w:num>
  <w:num w:numId="17">
    <w:abstractNumId w:val="36"/>
  </w:num>
  <w:num w:numId="18">
    <w:abstractNumId w:val="40"/>
  </w:num>
  <w:num w:numId="19">
    <w:abstractNumId w:val="26"/>
  </w:num>
  <w:num w:numId="20">
    <w:abstractNumId w:val="27"/>
  </w:num>
  <w:num w:numId="21">
    <w:abstractNumId w:val="19"/>
  </w:num>
  <w:num w:numId="22">
    <w:abstractNumId w:val="30"/>
  </w:num>
  <w:num w:numId="23">
    <w:abstractNumId w:val="2"/>
  </w:num>
  <w:num w:numId="24">
    <w:abstractNumId w:val="31"/>
  </w:num>
  <w:num w:numId="25">
    <w:abstractNumId w:val="39"/>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3"/>
  </w:num>
  <w:num w:numId="37">
    <w:abstractNumId w:val="14"/>
  </w:num>
  <w:num w:numId="38">
    <w:abstractNumId w:val="15"/>
  </w:num>
  <w:num w:numId="39">
    <w:abstractNumId w:val="16"/>
  </w:num>
  <w:num w:numId="40">
    <w:abstractNumId w:val="17"/>
  </w:num>
  <w:num w:numId="41">
    <w:abstractNumId w:val="1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A424F"/>
    <w:rsid w:val="00011553"/>
    <w:rsid w:val="00020853"/>
    <w:rsid w:val="000308D6"/>
    <w:rsid w:val="00031125"/>
    <w:rsid w:val="0003306D"/>
    <w:rsid w:val="00055BB0"/>
    <w:rsid w:val="0007632F"/>
    <w:rsid w:val="000B3C4D"/>
    <w:rsid w:val="000B561C"/>
    <w:rsid w:val="000C2CF1"/>
    <w:rsid w:val="000C3EA7"/>
    <w:rsid w:val="000D163F"/>
    <w:rsid w:val="000D32EF"/>
    <w:rsid w:val="000D6189"/>
    <w:rsid w:val="000D63EA"/>
    <w:rsid w:val="000F138B"/>
    <w:rsid w:val="000F2088"/>
    <w:rsid w:val="00107112"/>
    <w:rsid w:val="00114D98"/>
    <w:rsid w:val="001215DC"/>
    <w:rsid w:val="00161FFC"/>
    <w:rsid w:val="001A2A12"/>
    <w:rsid w:val="001A4C4B"/>
    <w:rsid w:val="001B6043"/>
    <w:rsid w:val="001C4520"/>
    <w:rsid w:val="00202456"/>
    <w:rsid w:val="00235052"/>
    <w:rsid w:val="0024458F"/>
    <w:rsid w:val="00252DD5"/>
    <w:rsid w:val="00272AE8"/>
    <w:rsid w:val="002730AB"/>
    <w:rsid w:val="00313C59"/>
    <w:rsid w:val="00323DE5"/>
    <w:rsid w:val="003308EC"/>
    <w:rsid w:val="00337CF1"/>
    <w:rsid w:val="003513CF"/>
    <w:rsid w:val="003734BF"/>
    <w:rsid w:val="003A44E8"/>
    <w:rsid w:val="003A756A"/>
    <w:rsid w:val="003B1348"/>
    <w:rsid w:val="003B3152"/>
    <w:rsid w:val="003C0BD7"/>
    <w:rsid w:val="004016F4"/>
    <w:rsid w:val="004104A4"/>
    <w:rsid w:val="00414363"/>
    <w:rsid w:val="0042208C"/>
    <w:rsid w:val="00435C19"/>
    <w:rsid w:val="00435CE6"/>
    <w:rsid w:val="004A6BB7"/>
    <w:rsid w:val="004D0D67"/>
    <w:rsid w:val="00535F27"/>
    <w:rsid w:val="00537C07"/>
    <w:rsid w:val="0055324F"/>
    <w:rsid w:val="0058451E"/>
    <w:rsid w:val="005912E7"/>
    <w:rsid w:val="005A12F9"/>
    <w:rsid w:val="005A424F"/>
    <w:rsid w:val="005C1575"/>
    <w:rsid w:val="005C6972"/>
    <w:rsid w:val="005D5809"/>
    <w:rsid w:val="005D65C7"/>
    <w:rsid w:val="005E2837"/>
    <w:rsid w:val="005F0098"/>
    <w:rsid w:val="00633B87"/>
    <w:rsid w:val="00641128"/>
    <w:rsid w:val="006530E8"/>
    <w:rsid w:val="00670E9B"/>
    <w:rsid w:val="00676CCD"/>
    <w:rsid w:val="006B6360"/>
    <w:rsid w:val="006C53F2"/>
    <w:rsid w:val="00701D88"/>
    <w:rsid w:val="00710E6F"/>
    <w:rsid w:val="00752089"/>
    <w:rsid w:val="00761839"/>
    <w:rsid w:val="00761C64"/>
    <w:rsid w:val="00783FBA"/>
    <w:rsid w:val="007B4189"/>
    <w:rsid w:val="007E09FC"/>
    <w:rsid w:val="007F2E71"/>
    <w:rsid w:val="00812EEE"/>
    <w:rsid w:val="00813B2E"/>
    <w:rsid w:val="0082027B"/>
    <w:rsid w:val="008B66A2"/>
    <w:rsid w:val="008D33B9"/>
    <w:rsid w:val="008D51E0"/>
    <w:rsid w:val="008E047B"/>
    <w:rsid w:val="008F255F"/>
    <w:rsid w:val="008F7321"/>
    <w:rsid w:val="00915346"/>
    <w:rsid w:val="009249AE"/>
    <w:rsid w:val="00940FA1"/>
    <w:rsid w:val="00980EE0"/>
    <w:rsid w:val="00985A8C"/>
    <w:rsid w:val="009B3C13"/>
    <w:rsid w:val="009C153B"/>
    <w:rsid w:val="009C77C0"/>
    <w:rsid w:val="009D4B9B"/>
    <w:rsid w:val="009D6D11"/>
    <w:rsid w:val="009E65B0"/>
    <w:rsid w:val="009E7F9A"/>
    <w:rsid w:val="009F0BA8"/>
    <w:rsid w:val="009F168A"/>
    <w:rsid w:val="00A10650"/>
    <w:rsid w:val="00A81BE5"/>
    <w:rsid w:val="00A84EAB"/>
    <w:rsid w:val="00AA671A"/>
    <w:rsid w:val="00AC14F8"/>
    <w:rsid w:val="00AD6A06"/>
    <w:rsid w:val="00AE7AE0"/>
    <w:rsid w:val="00AF4B6C"/>
    <w:rsid w:val="00B01D30"/>
    <w:rsid w:val="00B122FE"/>
    <w:rsid w:val="00B12DB4"/>
    <w:rsid w:val="00B145B3"/>
    <w:rsid w:val="00B21E15"/>
    <w:rsid w:val="00B41EA2"/>
    <w:rsid w:val="00B4381B"/>
    <w:rsid w:val="00B84E46"/>
    <w:rsid w:val="00B934F8"/>
    <w:rsid w:val="00BC0A08"/>
    <w:rsid w:val="00BC0F67"/>
    <w:rsid w:val="00BC5A2D"/>
    <w:rsid w:val="00BD2AA9"/>
    <w:rsid w:val="00BD30B8"/>
    <w:rsid w:val="00BE5018"/>
    <w:rsid w:val="00C01E6E"/>
    <w:rsid w:val="00C27771"/>
    <w:rsid w:val="00C33EC5"/>
    <w:rsid w:val="00C41206"/>
    <w:rsid w:val="00C55335"/>
    <w:rsid w:val="00CD54FE"/>
    <w:rsid w:val="00CD7B92"/>
    <w:rsid w:val="00CF264B"/>
    <w:rsid w:val="00D5128C"/>
    <w:rsid w:val="00D71F60"/>
    <w:rsid w:val="00DA42EF"/>
    <w:rsid w:val="00DB0B38"/>
    <w:rsid w:val="00DB5A2D"/>
    <w:rsid w:val="00E308FB"/>
    <w:rsid w:val="00E84C54"/>
    <w:rsid w:val="00ED1DCF"/>
    <w:rsid w:val="00EE3CC1"/>
    <w:rsid w:val="00EF5235"/>
    <w:rsid w:val="00F00E05"/>
    <w:rsid w:val="00F20E2C"/>
    <w:rsid w:val="00F22C2A"/>
    <w:rsid w:val="00F23422"/>
    <w:rsid w:val="00F351A8"/>
    <w:rsid w:val="00F47D84"/>
    <w:rsid w:val="00F53599"/>
    <w:rsid w:val="00F570D0"/>
    <w:rsid w:val="00F57473"/>
    <w:rsid w:val="00F641C4"/>
    <w:rsid w:val="00F70F5C"/>
    <w:rsid w:val="00F87DA1"/>
    <w:rsid w:val="00FD3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B9B"/>
  </w:style>
  <w:style w:type="paragraph" w:styleId="1">
    <w:name w:val="heading 1"/>
    <w:basedOn w:val="a"/>
    <w:next w:val="a"/>
    <w:link w:val="10"/>
    <w:qFormat/>
    <w:rsid w:val="005A424F"/>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2">
    <w:name w:val="heading 2"/>
    <w:basedOn w:val="a"/>
    <w:next w:val="a"/>
    <w:link w:val="20"/>
    <w:qFormat/>
    <w:rsid w:val="005A424F"/>
    <w:pPr>
      <w:keepNext/>
      <w:tabs>
        <w:tab w:val="num" w:pos="0"/>
      </w:tabs>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5A424F"/>
    <w:pPr>
      <w:keepNext/>
      <w:tabs>
        <w:tab w:val="num" w:pos="0"/>
      </w:tabs>
      <w:suppressAutoHyphens/>
      <w:spacing w:before="240" w:after="60" w:line="240" w:lineRule="auto"/>
      <w:outlineLvl w:val="2"/>
    </w:pPr>
    <w:rPr>
      <w:rFonts w:ascii="Arial" w:eastAsia="Times New Roman" w:hAnsi="Arial" w:cs="Arial"/>
      <w:b/>
      <w:bCs/>
      <w:kern w:val="1"/>
      <w:sz w:val="26"/>
      <w:szCs w:val="26"/>
      <w:lang w:eastAsia="ar-SA"/>
    </w:rPr>
  </w:style>
  <w:style w:type="paragraph" w:styleId="4">
    <w:name w:val="heading 4"/>
    <w:basedOn w:val="a"/>
    <w:next w:val="a"/>
    <w:link w:val="40"/>
    <w:qFormat/>
    <w:rsid w:val="005A424F"/>
    <w:pPr>
      <w:keepNext/>
      <w:tabs>
        <w:tab w:val="num" w:pos="0"/>
      </w:tabs>
      <w:suppressAutoHyphens/>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5">
    <w:name w:val="heading 5"/>
    <w:basedOn w:val="a"/>
    <w:next w:val="a"/>
    <w:link w:val="50"/>
    <w:qFormat/>
    <w:rsid w:val="005A424F"/>
    <w:pPr>
      <w:keepNext/>
      <w:tabs>
        <w:tab w:val="num" w:pos="0"/>
      </w:tabs>
      <w:suppressAutoHyphens/>
      <w:spacing w:before="240" w:after="60" w:line="240" w:lineRule="auto"/>
      <w:ind w:left="567"/>
      <w:outlineLvl w:val="4"/>
    </w:pPr>
    <w:rPr>
      <w:rFonts w:ascii="Arial Narrow" w:eastAsia="Times New Roman" w:hAnsi="Arial Narrow" w:cs="Times New Roman"/>
      <w:kern w:val="1"/>
      <w:sz w:val="28"/>
      <w:szCs w:val="20"/>
      <w:lang w:eastAsia="ar-SA"/>
    </w:rPr>
  </w:style>
  <w:style w:type="paragraph" w:styleId="6">
    <w:name w:val="heading 6"/>
    <w:basedOn w:val="a"/>
    <w:next w:val="a"/>
    <w:link w:val="60"/>
    <w:qFormat/>
    <w:rsid w:val="005A424F"/>
    <w:pPr>
      <w:tabs>
        <w:tab w:val="num" w:pos="0"/>
      </w:tabs>
      <w:suppressAutoHyphens/>
      <w:spacing w:before="240" w:after="60" w:line="240" w:lineRule="auto"/>
      <w:outlineLvl w:val="5"/>
    </w:pPr>
    <w:rPr>
      <w:rFonts w:ascii="Times New Roman" w:eastAsia="Times New Roman" w:hAnsi="Times New Roman" w:cs="Times New Roman"/>
      <w:b/>
      <w:bCs/>
      <w:kern w:val="1"/>
      <w:lang w:val="en-US" w:eastAsia="ar-SA"/>
    </w:rPr>
  </w:style>
  <w:style w:type="paragraph" w:styleId="7">
    <w:name w:val="heading 7"/>
    <w:basedOn w:val="a"/>
    <w:next w:val="a"/>
    <w:link w:val="70"/>
    <w:qFormat/>
    <w:rsid w:val="005A424F"/>
    <w:pPr>
      <w:tabs>
        <w:tab w:val="num" w:pos="0"/>
      </w:tabs>
      <w:suppressAutoHyphens/>
      <w:spacing w:before="240" w:after="60" w:line="240" w:lineRule="auto"/>
      <w:outlineLvl w:val="6"/>
    </w:pPr>
    <w:rPr>
      <w:rFonts w:ascii="Times New Roman" w:eastAsia="Times New Roman" w:hAnsi="Times New Roman" w:cs="Times New Roman"/>
      <w:kern w:val="1"/>
      <w:sz w:val="24"/>
      <w:szCs w:val="24"/>
      <w:lang w:val="en-US" w:eastAsia="ar-SA"/>
    </w:rPr>
  </w:style>
  <w:style w:type="paragraph" w:styleId="8">
    <w:name w:val="heading 8"/>
    <w:basedOn w:val="a"/>
    <w:next w:val="a"/>
    <w:link w:val="80"/>
    <w:qFormat/>
    <w:rsid w:val="005A424F"/>
    <w:pPr>
      <w:tabs>
        <w:tab w:val="left" w:pos="0"/>
      </w:tabs>
      <w:suppressAutoHyphens/>
      <w:spacing w:before="240" w:after="60" w:line="240" w:lineRule="auto"/>
      <w:ind w:left="5040"/>
      <w:jc w:val="both"/>
      <w:outlineLvl w:val="7"/>
    </w:pPr>
    <w:rPr>
      <w:rFonts w:ascii="PetersburgCTT" w:eastAsia="Times New Roman" w:hAnsi="PetersburgCTT" w:cs="Times New Roman"/>
      <w:i/>
      <w:kern w:val="1"/>
      <w:szCs w:val="20"/>
      <w:lang w:eastAsia="ar-SA"/>
    </w:rPr>
  </w:style>
  <w:style w:type="paragraph" w:styleId="9">
    <w:name w:val="heading 9"/>
    <w:basedOn w:val="a"/>
    <w:next w:val="a"/>
    <w:link w:val="90"/>
    <w:qFormat/>
    <w:rsid w:val="005A424F"/>
    <w:pPr>
      <w:tabs>
        <w:tab w:val="left" w:pos="0"/>
      </w:tabs>
      <w:suppressAutoHyphens/>
      <w:spacing w:before="240" w:after="60" w:line="240" w:lineRule="auto"/>
      <w:ind w:left="5760"/>
      <w:jc w:val="both"/>
      <w:outlineLvl w:val="8"/>
    </w:pPr>
    <w:rPr>
      <w:rFonts w:ascii="PetersburgCTT" w:eastAsia="Times New Roman" w:hAnsi="PetersburgCTT" w:cs="Times New Roman"/>
      <w:i/>
      <w:kern w:val="1"/>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24F"/>
    <w:rPr>
      <w:rFonts w:ascii="Times New Roman" w:eastAsia="Times New Roman" w:hAnsi="Times New Roman" w:cs="Times New Roman"/>
      <w:kern w:val="1"/>
      <w:sz w:val="28"/>
      <w:szCs w:val="20"/>
      <w:lang w:eastAsia="ar-SA"/>
    </w:rPr>
  </w:style>
  <w:style w:type="character" w:customStyle="1" w:styleId="20">
    <w:name w:val="Заголовок 2 Знак"/>
    <w:basedOn w:val="a0"/>
    <w:link w:val="2"/>
    <w:rsid w:val="005A424F"/>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5A424F"/>
    <w:rPr>
      <w:rFonts w:ascii="Arial" w:eastAsia="Times New Roman" w:hAnsi="Arial" w:cs="Arial"/>
      <w:b/>
      <w:bCs/>
      <w:kern w:val="1"/>
      <w:sz w:val="26"/>
      <w:szCs w:val="26"/>
      <w:lang w:eastAsia="ar-SA"/>
    </w:rPr>
  </w:style>
  <w:style w:type="character" w:customStyle="1" w:styleId="40">
    <w:name w:val="Заголовок 4 Знак"/>
    <w:basedOn w:val="a0"/>
    <w:link w:val="4"/>
    <w:rsid w:val="005A424F"/>
    <w:rPr>
      <w:rFonts w:ascii="Times New Roman" w:eastAsia="Times New Roman" w:hAnsi="Times New Roman" w:cs="Times New Roman"/>
      <w:b/>
      <w:bCs/>
      <w:kern w:val="1"/>
      <w:sz w:val="28"/>
      <w:szCs w:val="28"/>
      <w:lang w:eastAsia="ar-SA"/>
    </w:rPr>
  </w:style>
  <w:style w:type="character" w:customStyle="1" w:styleId="50">
    <w:name w:val="Заголовок 5 Знак"/>
    <w:basedOn w:val="a0"/>
    <w:link w:val="5"/>
    <w:rsid w:val="005A424F"/>
    <w:rPr>
      <w:rFonts w:ascii="Arial Narrow" w:eastAsia="Times New Roman" w:hAnsi="Arial Narrow" w:cs="Times New Roman"/>
      <w:kern w:val="1"/>
      <w:sz w:val="28"/>
      <w:szCs w:val="20"/>
      <w:lang w:eastAsia="ar-SA"/>
    </w:rPr>
  </w:style>
  <w:style w:type="character" w:customStyle="1" w:styleId="60">
    <w:name w:val="Заголовок 6 Знак"/>
    <w:basedOn w:val="a0"/>
    <w:link w:val="6"/>
    <w:rsid w:val="005A424F"/>
    <w:rPr>
      <w:rFonts w:ascii="Times New Roman" w:eastAsia="Times New Roman" w:hAnsi="Times New Roman" w:cs="Times New Roman"/>
      <w:b/>
      <w:bCs/>
      <w:kern w:val="1"/>
      <w:lang w:val="en-US" w:eastAsia="ar-SA"/>
    </w:rPr>
  </w:style>
  <w:style w:type="character" w:customStyle="1" w:styleId="70">
    <w:name w:val="Заголовок 7 Знак"/>
    <w:basedOn w:val="a0"/>
    <w:link w:val="7"/>
    <w:rsid w:val="005A424F"/>
    <w:rPr>
      <w:rFonts w:ascii="Times New Roman" w:eastAsia="Times New Roman" w:hAnsi="Times New Roman" w:cs="Times New Roman"/>
      <w:kern w:val="1"/>
      <w:sz w:val="24"/>
      <w:szCs w:val="24"/>
      <w:lang w:val="en-US" w:eastAsia="ar-SA"/>
    </w:rPr>
  </w:style>
  <w:style w:type="character" w:customStyle="1" w:styleId="80">
    <w:name w:val="Заголовок 8 Знак"/>
    <w:basedOn w:val="a0"/>
    <w:link w:val="8"/>
    <w:rsid w:val="005A424F"/>
    <w:rPr>
      <w:rFonts w:ascii="PetersburgCTT" w:eastAsia="Times New Roman" w:hAnsi="PetersburgCTT" w:cs="Times New Roman"/>
      <w:i/>
      <w:kern w:val="1"/>
      <w:szCs w:val="20"/>
      <w:lang w:eastAsia="ar-SA"/>
    </w:rPr>
  </w:style>
  <w:style w:type="character" w:customStyle="1" w:styleId="90">
    <w:name w:val="Заголовок 9 Знак"/>
    <w:basedOn w:val="a0"/>
    <w:link w:val="9"/>
    <w:rsid w:val="005A424F"/>
    <w:rPr>
      <w:rFonts w:ascii="PetersburgCTT" w:eastAsia="Times New Roman" w:hAnsi="PetersburgCTT" w:cs="Times New Roman"/>
      <w:i/>
      <w:kern w:val="1"/>
      <w:sz w:val="18"/>
      <w:szCs w:val="20"/>
      <w:lang w:eastAsia="ar-SA"/>
    </w:rPr>
  </w:style>
  <w:style w:type="numbering" w:customStyle="1" w:styleId="11">
    <w:name w:val="Нет списка1"/>
    <w:next w:val="a2"/>
    <w:uiPriority w:val="99"/>
    <w:semiHidden/>
    <w:unhideWhenUsed/>
    <w:rsid w:val="005A424F"/>
  </w:style>
  <w:style w:type="character" w:customStyle="1" w:styleId="WW8Num1z0">
    <w:name w:val="WW8Num1z0"/>
    <w:rsid w:val="005A424F"/>
    <w:rPr>
      <w:rFonts w:ascii="Times New Roman" w:eastAsia="Times New Roman" w:hAnsi="Times New Roman" w:cs="Times New Roman"/>
    </w:rPr>
  </w:style>
  <w:style w:type="character" w:customStyle="1" w:styleId="WW8Num1z1">
    <w:name w:val="WW8Num1z1"/>
    <w:rsid w:val="005A424F"/>
    <w:rPr>
      <w:rFonts w:ascii="Courier New" w:hAnsi="Courier New" w:cs="Courier New"/>
    </w:rPr>
  </w:style>
  <w:style w:type="character" w:customStyle="1" w:styleId="WW8Num1z2">
    <w:name w:val="WW8Num1z2"/>
    <w:rsid w:val="005A424F"/>
    <w:rPr>
      <w:rFonts w:ascii="Wingdings" w:hAnsi="Wingdings" w:cs="Wingdings"/>
    </w:rPr>
  </w:style>
  <w:style w:type="character" w:customStyle="1" w:styleId="WW8Num1z3">
    <w:name w:val="WW8Num1z3"/>
    <w:rsid w:val="005A424F"/>
    <w:rPr>
      <w:rFonts w:ascii="Symbol" w:hAnsi="Symbol" w:cs="Symbol"/>
    </w:rPr>
  </w:style>
  <w:style w:type="character" w:customStyle="1" w:styleId="WW8Num1z4">
    <w:name w:val="WW8Num1z4"/>
    <w:rsid w:val="005A424F"/>
  </w:style>
  <w:style w:type="character" w:customStyle="1" w:styleId="WW8Num1z5">
    <w:name w:val="WW8Num1z5"/>
    <w:rsid w:val="005A424F"/>
  </w:style>
  <w:style w:type="character" w:customStyle="1" w:styleId="WW8Num1z6">
    <w:name w:val="WW8Num1z6"/>
    <w:rsid w:val="005A424F"/>
  </w:style>
  <w:style w:type="character" w:customStyle="1" w:styleId="WW8Num1z7">
    <w:name w:val="WW8Num1z7"/>
    <w:rsid w:val="005A424F"/>
  </w:style>
  <w:style w:type="character" w:customStyle="1" w:styleId="WW8Num1z8">
    <w:name w:val="WW8Num1z8"/>
    <w:rsid w:val="005A424F"/>
  </w:style>
  <w:style w:type="character" w:customStyle="1" w:styleId="WW8Num2z0">
    <w:name w:val="WW8Num2z0"/>
    <w:rsid w:val="005A424F"/>
    <w:rPr>
      <w:rFonts w:ascii="Courier New" w:hAnsi="Courier New" w:cs="Courier New"/>
    </w:rPr>
  </w:style>
  <w:style w:type="character" w:customStyle="1" w:styleId="WW8Num2z1">
    <w:name w:val="WW8Num2z1"/>
    <w:rsid w:val="005A424F"/>
    <w:rPr>
      <w:rFonts w:ascii="Times New Roman" w:hAnsi="Times New Roman" w:cs="Times New Roman"/>
    </w:rPr>
  </w:style>
  <w:style w:type="character" w:customStyle="1" w:styleId="WW8Num2z2">
    <w:name w:val="WW8Num2z2"/>
    <w:rsid w:val="005A424F"/>
    <w:rPr>
      <w:rFonts w:ascii="Wingdings" w:hAnsi="Wingdings" w:cs="Times New Roman"/>
    </w:rPr>
  </w:style>
  <w:style w:type="character" w:customStyle="1" w:styleId="WW8Num2z3">
    <w:name w:val="WW8Num2z3"/>
    <w:rsid w:val="005A424F"/>
    <w:rPr>
      <w:rFonts w:ascii="Symbol" w:hAnsi="Symbol" w:cs="Times New Roman"/>
    </w:rPr>
  </w:style>
  <w:style w:type="character" w:customStyle="1" w:styleId="WW8Num2z4">
    <w:name w:val="WW8Num2z4"/>
    <w:rsid w:val="005A424F"/>
  </w:style>
  <w:style w:type="character" w:customStyle="1" w:styleId="WW8Num2z5">
    <w:name w:val="WW8Num2z5"/>
    <w:rsid w:val="005A424F"/>
  </w:style>
  <w:style w:type="character" w:customStyle="1" w:styleId="WW8Num2z6">
    <w:name w:val="WW8Num2z6"/>
    <w:rsid w:val="005A424F"/>
  </w:style>
  <w:style w:type="character" w:customStyle="1" w:styleId="WW8Num2z7">
    <w:name w:val="WW8Num2z7"/>
    <w:rsid w:val="005A424F"/>
  </w:style>
  <w:style w:type="character" w:customStyle="1" w:styleId="WW8Num2z8">
    <w:name w:val="WW8Num2z8"/>
    <w:rsid w:val="005A424F"/>
  </w:style>
  <w:style w:type="character" w:customStyle="1" w:styleId="WW8Num3z0">
    <w:name w:val="WW8Num3z0"/>
    <w:rsid w:val="005A424F"/>
    <w:rPr>
      <w:rFonts w:ascii="Times New Roman" w:eastAsia="Times New Roman" w:hAnsi="Times New Roman" w:cs="Times New Roman"/>
    </w:rPr>
  </w:style>
  <w:style w:type="character" w:customStyle="1" w:styleId="WW8Num3z1">
    <w:name w:val="WW8Num3z1"/>
    <w:rsid w:val="005A424F"/>
    <w:rPr>
      <w:rFonts w:ascii="Courier New" w:hAnsi="Courier New" w:cs="Courier New"/>
    </w:rPr>
  </w:style>
  <w:style w:type="character" w:customStyle="1" w:styleId="WW8Num3z2">
    <w:name w:val="WW8Num3z2"/>
    <w:rsid w:val="005A424F"/>
    <w:rPr>
      <w:rFonts w:ascii="Wingdings" w:hAnsi="Wingdings" w:cs="Wingdings"/>
    </w:rPr>
  </w:style>
  <w:style w:type="character" w:customStyle="1" w:styleId="WW8Num3z3">
    <w:name w:val="WW8Num3z3"/>
    <w:rsid w:val="005A424F"/>
    <w:rPr>
      <w:rFonts w:ascii="Symbol" w:hAnsi="Symbol" w:cs="Symbol"/>
    </w:rPr>
  </w:style>
  <w:style w:type="character" w:customStyle="1" w:styleId="WW8Num4z0">
    <w:name w:val="WW8Num4z0"/>
    <w:rsid w:val="005A424F"/>
    <w:rPr>
      <w:rFonts w:ascii="Wingdings" w:hAnsi="Wingdings" w:cs="Wingdings"/>
      <w:color w:val="auto"/>
    </w:rPr>
  </w:style>
  <w:style w:type="character" w:customStyle="1" w:styleId="WW8Num4z1">
    <w:name w:val="WW8Num4z1"/>
    <w:rsid w:val="005A424F"/>
  </w:style>
  <w:style w:type="character" w:customStyle="1" w:styleId="WW8Num4z2">
    <w:name w:val="WW8Num4z2"/>
    <w:rsid w:val="005A424F"/>
  </w:style>
  <w:style w:type="character" w:customStyle="1" w:styleId="WW8Num4z3">
    <w:name w:val="WW8Num4z3"/>
    <w:rsid w:val="005A424F"/>
  </w:style>
  <w:style w:type="character" w:customStyle="1" w:styleId="WW8Num4z4">
    <w:name w:val="WW8Num4z4"/>
    <w:rsid w:val="005A424F"/>
  </w:style>
  <w:style w:type="character" w:customStyle="1" w:styleId="WW8Num4z5">
    <w:name w:val="WW8Num4z5"/>
    <w:rsid w:val="005A424F"/>
  </w:style>
  <w:style w:type="character" w:customStyle="1" w:styleId="WW8Num4z6">
    <w:name w:val="WW8Num4z6"/>
    <w:rsid w:val="005A424F"/>
  </w:style>
  <w:style w:type="character" w:customStyle="1" w:styleId="WW8Num4z7">
    <w:name w:val="WW8Num4z7"/>
    <w:rsid w:val="005A424F"/>
  </w:style>
  <w:style w:type="character" w:customStyle="1" w:styleId="WW8Num4z8">
    <w:name w:val="WW8Num4z8"/>
    <w:rsid w:val="005A424F"/>
  </w:style>
  <w:style w:type="character" w:customStyle="1" w:styleId="WW8Num5z0">
    <w:name w:val="WW8Num5z0"/>
    <w:rsid w:val="005A424F"/>
    <w:rPr>
      <w:rFonts w:ascii="Times New Roman" w:eastAsia="Times New Roman" w:hAnsi="Times New Roman" w:cs="Times New Roman"/>
    </w:rPr>
  </w:style>
  <w:style w:type="character" w:customStyle="1" w:styleId="WW8Num5z1">
    <w:name w:val="WW8Num5z1"/>
    <w:rsid w:val="005A424F"/>
    <w:rPr>
      <w:rFonts w:ascii="Courier New" w:hAnsi="Courier New" w:cs="Courier New"/>
    </w:rPr>
  </w:style>
  <w:style w:type="character" w:customStyle="1" w:styleId="WW8Num5z2">
    <w:name w:val="WW8Num5z2"/>
    <w:rsid w:val="005A424F"/>
    <w:rPr>
      <w:rFonts w:ascii="Wingdings" w:hAnsi="Wingdings" w:cs="Wingdings"/>
    </w:rPr>
  </w:style>
  <w:style w:type="character" w:customStyle="1" w:styleId="WW8Num5z3">
    <w:name w:val="WW8Num5z3"/>
    <w:rsid w:val="005A424F"/>
    <w:rPr>
      <w:rFonts w:ascii="Symbol" w:hAnsi="Symbol" w:cs="Symbol"/>
    </w:rPr>
  </w:style>
  <w:style w:type="character" w:customStyle="1" w:styleId="WW8Num5z4">
    <w:name w:val="WW8Num5z4"/>
    <w:rsid w:val="005A424F"/>
  </w:style>
  <w:style w:type="character" w:customStyle="1" w:styleId="WW8Num5z5">
    <w:name w:val="WW8Num5z5"/>
    <w:rsid w:val="005A424F"/>
  </w:style>
  <w:style w:type="character" w:customStyle="1" w:styleId="WW8Num5z6">
    <w:name w:val="WW8Num5z6"/>
    <w:rsid w:val="005A424F"/>
  </w:style>
  <w:style w:type="character" w:customStyle="1" w:styleId="WW8Num5z7">
    <w:name w:val="WW8Num5z7"/>
    <w:rsid w:val="005A424F"/>
  </w:style>
  <w:style w:type="character" w:customStyle="1" w:styleId="WW8Num5z8">
    <w:name w:val="WW8Num5z8"/>
    <w:rsid w:val="005A424F"/>
  </w:style>
  <w:style w:type="character" w:customStyle="1" w:styleId="WW8Num6z0">
    <w:name w:val="WW8Num6z0"/>
    <w:rsid w:val="005A424F"/>
    <w:rPr>
      <w:rFonts w:ascii="Symbol" w:hAnsi="Symbol" w:cs="StarSymbol"/>
      <w:sz w:val="18"/>
      <w:szCs w:val="18"/>
    </w:rPr>
  </w:style>
  <w:style w:type="character" w:customStyle="1" w:styleId="WW8Num6z1">
    <w:name w:val="WW8Num6z1"/>
    <w:rsid w:val="005A424F"/>
  </w:style>
  <w:style w:type="character" w:customStyle="1" w:styleId="WW8Num6z2">
    <w:name w:val="WW8Num6z2"/>
    <w:rsid w:val="005A424F"/>
  </w:style>
  <w:style w:type="character" w:customStyle="1" w:styleId="WW8Num6z3">
    <w:name w:val="WW8Num6z3"/>
    <w:rsid w:val="005A424F"/>
  </w:style>
  <w:style w:type="character" w:customStyle="1" w:styleId="WW8Num6z4">
    <w:name w:val="WW8Num6z4"/>
    <w:rsid w:val="005A424F"/>
  </w:style>
  <w:style w:type="character" w:customStyle="1" w:styleId="WW8Num6z5">
    <w:name w:val="WW8Num6z5"/>
    <w:rsid w:val="005A424F"/>
  </w:style>
  <w:style w:type="character" w:customStyle="1" w:styleId="WW8Num6z6">
    <w:name w:val="WW8Num6z6"/>
    <w:rsid w:val="005A424F"/>
  </w:style>
  <w:style w:type="character" w:customStyle="1" w:styleId="WW8Num6z7">
    <w:name w:val="WW8Num6z7"/>
    <w:rsid w:val="005A424F"/>
  </w:style>
  <w:style w:type="character" w:customStyle="1" w:styleId="WW8Num6z8">
    <w:name w:val="WW8Num6z8"/>
    <w:rsid w:val="005A424F"/>
  </w:style>
  <w:style w:type="character" w:customStyle="1" w:styleId="WW8Num7z0">
    <w:name w:val="WW8Num7z0"/>
    <w:rsid w:val="005A424F"/>
    <w:rPr>
      <w:rFonts w:ascii="Times New Roman" w:eastAsia="Times New Roman" w:hAnsi="Times New Roman" w:cs="Times New Roman"/>
    </w:rPr>
  </w:style>
  <w:style w:type="character" w:customStyle="1" w:styleId="WW8Num8z0">
    <w:name w:val="WW8Num8z0"/>
    <w:rsid w:val="005A424F"/>
    <w:rPr>
      <w:rFonts w:ascii="Wingdings" w:hAnsi="Wingdings" w:cs="Wingdings"/>
    </w:rPr>
  </w:style>
  <w:style w:type="character" w:customStyle="1" w:styleId="WW8Num8z1">
    <w:name w:val="WW8Num8z1"/>
    <w:rsid w:val="005A424F"/>
    <w:rPr>
      <w:rFonts w:ascii="Times New Roman" w:eastAsia="Times New Roman" w:hAnsi="Times New Roman" w:cs="Times New Roman"/>
    </w:rPr>
  </w:style>
  <w:style w:type="character" w:customStyle="1" w:styleId="WW8Num8z2">
    <w:name w:val="WW8Num8z2"/>
    <w:rsid w:val="005A424F"/>
    <w:rPr>
      <w:rFonts w:ascii="StarSymbol" w:hAnsi="StarSymbol" w:cs="StarSymbol"/>
    </w:rPr>
  </w:style>
  <w:style w:type="character" w:customStyle="1" w:styleId="WW8Num8z3">
    <w:name w:val="WW8Num8z3"/>
    <w:rsid w:val="005A424F"/>
    <w:rPr>
      <w:rFonts w:ascii="Symbol" w:hAnsi="Symbol" w:cs="Symbol" w:hint="default"/>
    </w:rPr>
  </w:style>
  <w:style w:type="character" w:customStyle="1" w:styleId="WW8Num9z0">
    <w:name w:val="WW8Num9z0"/>
    <w:rsid w:val="005A424F"/>
    <w:rPr>
      <w:rFonts w:ascii="Symbol" w:hAnsi="Symbol" w:cs="StarSymbol"/>
      <w:sz w:val="18"/>
      <w:szCs w:val="18"/>
    </w:rPr>
  </w:style>
  <w:style w:type="character" w:customStyle="1" w:styleId="WW8Num9z1">
    <w:name w:val="WW8Num9z1"/>
    <w:rsid w:val="005A424F"/>
  </w:style>
  <w:style w:type="character" w:customStyle="1" w:styleId="WW8Num9z2">
    <w:name w:val="WW8Num9z2"/>
    <w:rsid w:val="005A424F"/>
  </w:style>
  <w:style w:type="character" w:customStyle="1" w:styleId="WW8Num9z3">
    <w:name w:val="WW8Num9z3"/>
    <w:rsid w:val="005A424F"/>
  </w:style>
  <w:style w:type="character" w:customStyle="1" w:styleId="WW8Num9z4">
    <w:name w:val="WW8Num9z4"/>
    <w:rsid w:val="005A424F"/>
  </w:style>
  <w:style w:type="character" w:customStyle="1" w:styleId="WW8Num9z5">
    <w:name w:val="WW8Num9z5"/>
    <w:rsid w:val="005A424F"/>
  </w:style>
  <w:style w:type="character" w:customStyle="1" w:styleId="WW8Num9z6">
    <w:name w:val="WW8Num9z6"/>
    <w:rsid w:val="005A424F"/>
  </w:style>
  <w:style w:type="character" w:customStyle="1" w:styleId="WW8Num9z7">
    <w:name w:val="WW8Num9z7"/>
    <w:rsid w:val="005A424F"/>
  </w:style>
  <w:style w:type="character" w:customStyle="1" w:styleId="WW8Num9z8">
    <w:name w:val="WW8Num9z8"/>
    <w:rsid w:val="005A424F"/>
  </w:style>
  <w:style w:type="character" w:customStyle="1" w:styleId="WW8Num10z0">
    <w:name w:val="WW8Num10z0"/>
    <w:rsid w:val="005A424F"/>
    <w:rPr>
      <w:rFonts w:ascii="Symbol" w:hAnsi="Symbol" w:cs="Symbol"/>
    </w:rPr>
  </w:style>
  <w:style w:type="character" w:customStyle="1" w:styleId="WW8Num10z1">
    <w:name w:val="WW8Num10z1"/>
    <w:rsid w:val="005A424F"/>
  </w:style>
  <w:style w:type="character" w:customStyle="1" w:styleId="WW8Num10z2">
    <w:name w:val="WW8Num10z2"/>
    <w:rsid w:val="005A424F"/>
  </w:style>
  <w:style w:type="character" w:customStyle="1" w:styleId="WW8Num10z3">
    <w:name w:val="WW8Num10z3"/>
    <w:rsid w:val="005A424F"/>
  </w:style>
  <w:style w:type="character" w:customStyle="1" w:styleId="WW8Num10z4">
    <w:name w:val="WW8Num10z4"/>
    <w:rsid w:val="005A424F"/>
  </w:style>
  <w:style w:type="character" w:customStyle="1" w:styleId="WW8Num10z5">
    <w:name w:val="WW8Num10z5"/>
    <w:rsid w:val="005A424F"/>
  </w:style>
  <w:style w:type="character" w:customStyle="1" w:styleId="WW8Num10z6">
    <w:name w:val="WW8Num10z6"/>
    <w:rsid w:val="005A424F"/>
  </w:style>
  <w:style w:type="character" w:customStyle="1" w:styleId="WW8Num10z7">
    <w:name w:val="WW8Num10z7"/>
    <w:rsid w:val="005A424F"/>
  </w:style>
  <w:style w:type="character" w:customStyle="1" w:styleId="WW8Num10z8">
    <w:name w:val="WW8Num10z8"/>
    <w:rsid w:val="005A424F"/>
  </w:style>
  <w:style w:type="character" w:customStyle="1" w:styleId="WW8Num11z0">
    <w:name w:val="WW8Num11z0"/>
    <w:rsid w:val="005A424F"/>
    <w:rPr>
      <w:rFonts w:ascii="Symbol" w:hAnsi="Symbol" w:cs="Symbol"/>
    </w:rPr>
  </w:style>
  <w:style w:type="character" w:customStyle="1" w:styleId="WW8Num11z1">
    <w:name w:val="WW8Num11z1"/>
    <w:rsid w:val="005A424F"/>
  </w:style>
  <w:style w:type="character" w:customStyle="1" w:styleId="WW8Num11z2">
    <w:name w:val="WW8Num11z2"/>
    <w:rsid w:val="005A424F"/>
  </w:style>
  <w:style w:type="character" w:customStyle="1" w:styleId="WW8Num11z3">
    <w:name w:val="WW8Num11z3"/>
    <w:rsid w:val="005A424F"/>
  </w:style>
  <w:style w:type="character" w:customStyle="1" w:styleId="WW8Num11z4">
    <w:name w:val="WW8Num11z4"/>
    <w:rsid w:val="005A424F"/>
  </w:style>
  <w:style w:type="character" w:customStyle="1" w:styleId="WW8Num11z5">
    <w:name w:val="WW8Num11z5"/>
    <w:rsid w:val="005A424F"/>
  </w:style>
  <w:style w:type="character" w:customStyle="1" w:styleId="WW8Num11z6">
    <w:name w:val="WW8Num11z6"/>
    <w:rsid w:val="005A424F"/>
  </w:style>
  <w:style w:type="character" w:customStyle="1" w:styleId="WW8Num11z7">
    <w:name w:val="WW8Num11z7"/>
    <w:rsid w:val="005A424F"/>
  </w:style>
  <w:style w:type="character" w:customStyle="1" w:styleId="WW8Num11z8">
    <w:name w:val="WW8Num11z8"/>
    <w:rsid w:val="005A424F"/>
  </w:style>
  <w:style w:type="character" w:customStyle="1" w:styleId="WW8Num12z0">
    <w:name w:val="WW8Num12z0"/>
    <w:rsid w:val="005A424F"/>
    <w:rPr>
      <w:rFonts w:ascii="Symbol" w:hAnsi="Symbol" w:cs="Symbol"/>
    </w:rPr>
  </w:style>
  <w:style w:type="character" w:customStyle="1" w:styleId="WW8Num12z1">
    <w:name w:val="WW8Num12z1"/>
    <w:rsid w:val="005A424F"/>
    <w:rPr>
      <w:rFonts w:ascii="Times New Roman" w:eastAsia="Times New Roman" w:hAnsi="Times New Roman" w:cs="Times New Roman"/>
    </w:rPr>
  </w:style>
  <w:style w:type="character" w:customStyle="1" w:styleId="WW8Num12z2">
    <w:name w:val="WW8Num12z2"/>
    <w:rsid w:val="005A424F"/>
  </w:style>
  <w:style w:type="character" w:customStyle="1" w:styleId="WW8Num12z3">
    <w:name w:val="WW8Num12z3"/>
    <w:rsid w:val="005A424F"/>
  </w:style>
  <w:style w:type="character" w:customStyle="1" w:styleId="WW8Num12z4">
    <w:name w:val="WW8Num12z4"/>
    <w:rsid w:val="005A424F"/>
  </w:style>
  <w:style w:type="character" w:customStyle="1" w:styleId="WW8Num12z5">
    <w:name w:val="WW8Num12z5"/>
    <w:rsid w:val="005A424F"/>
  </w:style>
  <w:style w:type="character" w:customStyle="1" w:styleId="WW8Num12z6">
    <w:name w:val="WW8Num12z6"/>
    <w:rsid w:val="005A424F"/>
  </w:style>
  <w:style w:type="character" w:customStyle="1" w:styleId="WW8Num12z7">
    <w:name w:val="WW8Num12z7"/>
    <w:rsid w:val="005A424F"/>
  </w:style>
  <w:style w:type="character" w:customStyle="1" w:styleId="WW8Num12z8">
    <w:name w:val="WW8Num12z8"/>
    <w:rsid w:val="005A424F"/>
  </w:style>
  <w:style w:type="character" w:customStyle="1" w:styleId="WW8Num13z0">
    <w:name w:val="WW8Num13z0"/>
    <w:rsid w:val="005A424F"/>
    <w:rPr>
      <w:i/>
    </w:rPr>
  </w:style>
  <w:style w:type="character" w:customStyle="1" w:styleId="WW8Num13z1">
    <w:name w:val="WW8Num13z1"/>
    <w:rsid w:val="005A424F"/>
  </w:style>
  <w:style w:type="character" w:customStyle="1" w:styleId="WW8Num13z2">
    <w:name w:val="WW8Num13z2"/>
    <w:rsid w:val="005A424F"/>
  </w:style>
  <w:style w:type="character" w:customStyle="1" w:styleId="WW8Num13z3">
    <w:name w:val="WW8Num13z3"/>
    <w:rsid w:val="005A424F"/>
  </w:style>
  <w:style w:type="character" w:customStyle="1" w:styleId="WW8Num13z4">
    <w:name w:val="WW8Num13z4"/>
    <w:rsid w:val="005A424F"/>
  </w:style>
  <w:style w:type="character" w:customStyle="1" w:styleId="WW8Num13z5">
    <w:name w:val="WW8Num13z5"/>
    <w:rsid w:val="005A424F"/>
  </w:style>
  <w:style w:type="character" w:customStyle="1" w:styleId="WW8Num13z6">
    <w:name w:val="WW8Num13z6"/>
    <w:rsid w:val="005A424F"/>
  </w:style>
  <w:style w:type="character" w:customStyle="1" w:styleId="WW8Num13z7">
    <w:name w:val="WW8Num13z7"/>
    <w:rsid w:val="005A424F"/>
  </w:style>
  <w:style w:type="character" w:customStyle="1" w:styleId="WW8Num13z8">
    <w:name w:val="WW8Num13z8"/>
    <w:rsid w:val="005A424F"/>
  </w:style>
  <w:style w:type="character" w:customStyle="1" w:styleId="WW8Num14z0">
    <w:name w:val="WW8Num14z0"/>
    <w:rsid w:val="005A424F"/>
    <w:rPr>
      <w:rFonts w:ascii="Times New Roman" w:eastAsia="Times New Roman" w:hAnsi="Times New Roman" w:cs="Times New Roman"/>
    </w:rPr>
  </w:style>
  <w:style w:type="character" w:customStyle="1" w:styleId="WW8Num14z1">
    <w:name w:val="WW8Num14z1"/>
    <w:rsid w:val="005A424F"/>
    <w:rPr>
      <w:rFonts w:ascii="Courier New" w:hAnsi="Courier New" w:cs="Courier New"/>
    </w:rPr>
  </w:style>
  <w:style w:type="character" w:customStyle="1" w:styleId="WW8Num14z2">
    <w:name w:val="WW8Num14z2"/>
    <w:rsid w:val="005A424F"/>
    <w:rPr>
      <w:rFonts w:ascii="Wingdings" w:hAnsi="Wingdings" w:cs="Wingdings"/>
    </w:rPr>
  </w:style>
  <w:style w:type="character" w:customStyle="1" w:styleId="WW8Num14z3">
    <w:name w:val="WW8Num14z3"/>
    <w:rsid w:val="005A424F"/>
    <w:rPr>
      <w:rFonts w:ascii="Symbol" w:hAnsi="Symbol" w:cs="Symbol"/>
    </w:rPr>
  </w:style>
  <w:style w:type="character" w:customStyle="1" w:styleId="WW8Num14z4">
    <w:name w:val="WW8Num14z4"/>
    <w:rsid w:val="005A424F"/>
  </w:style>
  <w:style w:type="character" w:customStyle="1" w:styleId="WW8Num14z5">
    <w:name w:val="WW8Num14z5"/>
    <w:rsid w:val="005A424F"/>
  </w:style>
  <w:style w:type="character" w:customStyle="1" w:styleId="WW8Num14z6">
    <w:name w:val="WW8Num14z6"/>
    <w:rsid w:val="005A424F"/>
  </w:style>
  <w:style w:type="character" w:customStyle="1" w:styleId="WW8Num14z7">
    <w:name w:val="WW8Num14z7"/>
    <w:rsid w:val="005A424F"/>
  </w:style>
  <w:style w:type="character" w:customStyle="1" w:styleId="WW8Num14z8">
    <w:name w:val="WW8Num14z8"/>
    <w:rsid w:val="005A424F"/>
  </w:style>
  <w:style w:type="character" w:customStyle="1" w:styleId="WW8Num15z0">
    <w:name w:val="WW8Num15z0"/>
    <w:rsid w:val="005A424F"/>
    <w:rPr>
      <w:rFonts w:ascii="Times New Roman" w:eastAsia="Times New Roman" w:hAnsi="Times New Roman" w:cs="Times New Roman"/>
    </w:rPr>
  </w:style>
  <w:style w:type="character" w:customStyle="1" w:styleId="WW8Num15z1">
    <w:name w:val="WW8Num15z1"/>
    <w:rsid w:val="005A424F"/>
    <w:rPr>
      <w:rFonts w:ascii="Courier New" w:hAnsi="Courier New" w:cs="Courier New" w:hint="default"/>
    </w:rPr>
  </w:style>
  <w:style w:type="character" w:customStyle="1" w:styleId="WW8Num15z2">
    <w:name w:val="WW8Num15z2"/>
    <w:rsid w:val="005A424F"/>
    <w:rPr>
      <w:rFonts w:ascii="Wingdings" w:hAnsi="Wingdings" w:cs="Wingdings" w:hint="default"/>
    </w:rPr>
  </w:style>
  <w:style w:type="character" w:customStyle="1" w:styleId="WW8Num15z3">
    <w:name w:val="WW8Num15z3"/>
    <w:rsid w:val="005A424F"/>
    <w:rPr>
      <w:rFonts w:ascii="Symbol" w:hAnsi="Symbol" w:cs="Symbol" w:hint="default"/>
    </w:rPr>
  </w:style>
  <w:style w:type="character" w:customStyle="1" w:styleId="WW8Num16z0">
    <w:name w:val="WW8Num16z0"/>
    <w:rsid w:val="005A424F"/>
    <w:rPr>
      <w:rFonts w:hint="default"/>
    </w:rPr>
  </w:style>
  <w:style w:type="character" w:customStyle="1" w:styleId="WW8Num16z1">
    <w:name w:val="WW8Num16z1"/>
    <w:rsid w:val="005A424F"/>
  </w:style>
  <w:style w:type="character" w:customStyle="1" w:styleId="WW8Num16z2">
    <w:name w:val="WW8Num16z2"/>
    <w:rsid w:val="005A424F"/>
  </w:style>
  <w:style w:type="character" w:customStyle="1" w:styleId="WW8Num16z3">
    <w:name w:val="WW8Num16z3"/>
    <w:rsid w:val="005A424F"/>
  </w:style>
  <w:style w:type="character" w:customStyle="1" w:styleId="WW8Num16z4">
    <w:name w:val="WW8Num16z4"/>
    <w:rsid w:val="005A424F"/>
  </w:style>
  <w:style w:type="character" w:customStyle="1" w:styleId="WW8Num16z5">
    <w:name w:val="WW8Num16z5"/>
    <w:rsid w:val="005A424F"/>
  </w:style>
  <w:style w:type="character" w:customStyle="1" w:styleId="WW8Num16z6">
    <w:name w:val="WW8Num16z6"/>
    <w:rsid w:val="005A424F"/>
  </w:style>
  <w:style w:type="character" w:customStyle="1" w:styleId="WW8Num16z7">
    <w:name w:val="WW8Num16z7"/>
    <w:rsid w:val="005A424F"/>
  </w:style>
  <w:style w:type="character" w:customStyle="1" w:styleId="WW8Num16z8">
    <w:name w:val="WW8Num16z8"/>
    <w:rsid w:val="005A424F"/>
  </w:style>
  <w:style w:type="character" w:customStyle="1" w:styleId="WW8Num17z0">
    <w:name w:val="WW8Num17z0"/>
    <w:rsid w:val="005A424F"/>
    <w:rPr>
      <w:rFonts w:ascii="Courier New" w:hAnsi="Courier New" w:cs="Courier New"/>
    </w:rPr>
  </w:style>
  <w:style w:type="character" w:customStyle="1" w:styleId="WW8Num17z1">
    <w:name w:val="WW8Num17z1"/>
    <w:rsid w:val="005A424F"/>
    <w:rPr>
      <w:rFonts w:ascii="Times New Roman" w:eastAsia="Times New Roman" w:hAnsi="Times New Roman" w:cs="Times New Roman" w:hint="default"/>
    </w:rPr>
  </w:style>
  <w:style w:type="character" w:customStyle="1" w:styleId="WW8Num17z2">
    <w:name w:val="WW8Num17z2"/>
    <w:rsid w:val="005A424F"/>
    <w:rPr>
      <w:rFonts w:ascii="Wingdings" w:hAnsi="Wingdings" w:cs="Times New Roman"/>
    </w:rPr>
  </w:style>
  <w:style w:type="character" w:customStyle="1" w:styleId="WW8Num17z3">
    <w:name w:val="WW8Num17z3"/>
    <w:rsid w:val="005A424F"/>
    <w:rPr>
      <w:rFonts w:ascii="Symbol" w:hAnsi="Symbol" w:cs="Times New Roman"/>
    </w:rPr>
  </w:style>
  <w:style w:type="character" w:customStyle="1" w:styleId="WW8Num17z4">
    <w:name w:val="WW8Num17z4"/>
    <w:rsid w:val="005A424F"/>
  </w:style>
  <w:style w:type="character" w:customStyle="1" w:styleId="WW8Num17z5">
    <w:name w:val="WW8Num17z5"/>
    <w:rsid w:val="005A424F"/>
  </w:style>
  <w:style w:type="character" w:customStyle="1" w:styleId="WW8Num17z6">
    <w:name w:val="WW8Num17z6"/>
    <w:rsid w:val="005A424F"/>
  </w:style>
  <w:style w:type="character" w:customStyle="1" w:styleId="WW8Num17z7">
    <w:name w:val="WW8Num17z7"/>
    <w:rsid w:val="005A424F"/>
  </w:style>
  <w:style w:type="character" w:customStyle="1" w:styleId="WW8Num17z8">
    <w:name w:val="WW8Num17z8"/>
    <w:rsid w:val="005A424F"/>
  </w:style>
  <w:style w:type="character" w:customStyle="1" w:styleId="WW8Num18z0">
    <w:name w:val="WW8Num18z0"/>
    <w:rsid w:val="005A424F"/>
    <w:rPr>
      <w:rFonts w:hint="default"/>
    </w:rPr>
  </w:style>
  <w:style w:type="character" w:customStyle="1" w:styleId="WW8Num18z1">
    <w:name w:val="WW8Num18z1"/>
    <w:rsid w:val="005A424F"/>
  </w:style>
  <w:style w:type="character" w:customStyle="1" w:styleId="WW8Num18z2">
    <w:name w:val="WW8Num18z2"/>
    <w:rsid w:val="005A424F"/>
  </w:style>
  <w:style w:type="character" w:customStyle="1" w:styleId="WW8Num18z3">
    <w:name w:val="WW8Num18z3"/>
    <w:rsid w:val="005A424F"/>
  </w:style>
  <w:style w:type="character" w:customStyle="1" w:styleId="WW8Num18z4">
    <w:name w:val="WW8Num18z4"/>
    <w:rsid w:val="005A424F"/>
  </w:style>
  <w:style w:type="character" w:customStyle="1" w:styleId="WW8Num18z5">
    <w:name w:val="WW8Num18z5"/>
    <w:rsid w:val="005A424F"/>
  </w:style>
  <w:style w:type="character" w:customStyle="1" w:styleId="WW8Num18z6">
    <w:name w:val="WW8Num18z6"/>
    <w:rsid w:val="005A424F"/>
  </w:style>
  <w:style w:type="character" w:customStyle="1" w:styleId="WW8Num18z7">
    <w:name w:val="WW8Num18z7"/>
    <w:rsid w:val="005A424F"/>
  </w:style>
  <w:style w:type="character" w:customStyle="1" w:styleId="WW8Num18z8">
    <w:name w:val="WW8Num18z8"/>
    <w:rsid w:val="005A424F"/>
  </w:style>
  <w:style w:type="character" w:customStyle="1" w:styleId="WW8Num19z0">
    <w:name w:val="WW8Num19z0"/>
    <w:rsid w:val="005A424F"/>
    <w:rPr>
      <w:rFonts w:cs="Times New Roman"/>
    </w:rPr>
  </w:style>
  <w:style w:type="character" w:customStyle="1" w:styleId="WW8Num19z1">
    <w:name w:val="WW8Num19z1"/>
    <w:rsid w:val="005A424F"/>
  </w:style>
  <w:style w:type="character" w:customStyle="1" w:styleId="WW8Num19z2">
    <w:name w:val="WW8Num19z2"/>
    <w:rsid w:val="005A424F"/>
  </w:style>
  <w:style w:type="character" w:customStyle="1" w:styleId="WW8Num19z3">
    <w:name w:val="WW8Num19z3"/>
    <w:rsid w:val="005A424F"/>
  </w:style>
  <w:style w:type="character" w:customStyle="1" w:styleId="WW8Num19z4">
    <w:name w:val="WW8Num19z4"/>
    <w:rsid w:val="005A424F"/>
  </w:style>
  <w:style w:type="character" w:customStyle="1" w:styleId="WW8Num19z5">
    <w:name w:val="WW8Num19z5"/>
    <w:rsid w:val="005A424F"/>
  </w:style>
  <w:style w:type="character" w:customStyle="1" w:styleId="WW8Num19z6">
    <w:name w:val="WW8Num19z6"/>
    <w:rsid w:val="005A424F"/>
  </w:style>
  <w:style w:type="character" w:customStyle="1" w:styleId="WW8Num19z7">
    <w:name w:val="WW8Num19z7"/>
    <w:rsid w:val="005A424F"/>
  </w:style>
  <w:style w:type="character" w:customStyle="1" w:styleId="WW8Num19z8">
    <w:name w:val="WW8Num19z8"/>
    <w:rsid w:val="005A424F"/>
  </w:style>
  <w:style w:type="character" w:customStyle="1" w:styleId="WW8Num20z0">
    <w:name w:val="WW8Num20z0"/>
    <w:rsid w:val="005A424F"/>
    <w:rPr>
      <w:rFonts w:ascii="Times New Roman" w:eastAsia="Times New Roman" w:hAnsi="Times New Roman" w:cs="Times New Roman"/>
    </w:rPr>
  </w:style>
  <w:style w:type="character" w:customStyle="1" w:styleId="WW8Num20z1">
    <w:name w:val="WW8Num20z1"/>
    <w:rsid w:val="005A424F"/>
    <w:rPr>
      <w:rFonts w:ascii="Courier New" w:hAnsi="Courier New" w:cs="Courier New"/>
    </w:rPr>
  </w:style>
  <w:style w:type="character" w:customStyle="1" w:styleId="WW8Num20z2">
    <w:name w:val="WW8Num20z2"/>
    <w:rsid w:val="005A424F"/>
    <w:rPr>
      <w:rFonts w:ascii="Wingdings" w:hAnsi="Wingdings" w:cs="Wingdings"/>
    </w:rPr>
  </w:style>
  <w:style w:type="character" w:customStyle="1" w:styleId="WW8Num20z3">
    <w:name w:val="WW8Num20z3"/>
    <w:rsid w:val="005A424F"/>
    <w:rPr>
      <w:rFonts w:ascii="Symbol" w:hAnsi="Symbol" w:cs="Symbol"/>
    </w:rPr>
  </w:style>
  <w:style w:type="character" w:customStyle="1" w:styleId="WW8Num21z0">
    <w:name w:val="WW8Num21z0"/>
    <w:rsid w:val="005A424F"/>
    <w:rPr>
      <w:rFonts w:ascii="Wingdings" w:hAnsi="Wingdings" w:cs="Wingdings"/>
      <w:color w:val="auto"/>
    </w:rPr>
  </w:style>
  <w:style w:type="character" w:customStyle="1" w:styleId="WW8Num21z1">
    <w:name w:val="WW8Num21z1"/>
    <w:rsid w:val="005A424F"/>
  </w:style>
  <w:style w:type="character" w:customStyle="1" w:styleId="WW8Num21z2">
    <w:name w:val="WW8Num21z2"/>
    <w:rsid w:val="005A424F"/>
  </w:style>
  <w:style w:type="character" w:customStyle="1" w:styleId="WW8Num21z3">
    <w:name w:val="WW8Num21z3"/>
    <w:rsid w:val="005A424F"/>
  </w:style>
  <w:style w:type="character" w:customStyle="1" w:styleId="WW8Num21z4">
    <w:name w:val="WW8Num21z4"/>
    <w:rsid w:val="005A424F"/>
  </w:style>
  <w:style w:type="character" w:customStyle="1" w:styleId="WW8Num21z5">
    <w:name w:val="WW8Num21z5"/>
    <w:rsid w:val="005A424F"/>
  </w:style>
  <w:style w:type="character" w:customStyle="1" w:styleId="WW8Num21z6">
    <w:name w:val="WW8Num21z6"/>
    <w:rsid w:val="005A424F"/>
  </w:style>
  <w:style w:type="character" w:customStyle="1" w:styleId="WW8Num21z7">
    <w:name w:val="WW8Num21z7"/>
    <w:rsid w:val="005A424F"/>
  </w:style>
  <w:style w:type="character" w:customStyle="1" w:styleId="WW8Num21z8">
    <w:name w:val="WW8Num21z8"/>
    <w:rsid w:val="005A424F"/>
  </w:style>
  <w:style w:type="character" w:customStyle="1" w:styleId="WW8Num22z0">
    <w:name w:val="WW8Num22z0"/>
    <w:rsid w:val="005A424F"/>
    <w:rPr>
      <w:rFonts w:ascii="Symbol" w:hAnsi="Symbol" w:cs="Symbol"/>
    </w:rPr>
  </w:style>
  <w:style w:type="character" w:customStyle="1" w:styleId="WW8Num22z1">
    <w:name w:val="WW8Num22z1"/>
    <w:rsid w:val="005A424F"/>
    <w:rPr>
      <w:rFonts w:ascii="Courier New" w:hAnsi="Courier New" w:cs="Courier New"/>
    </w:rPr>
  </w:style>
  <w:style w:type="character" w:customStyle="1" w:styleId="WW8Num22z2">
    <w:name w:val="WW8Num22z2"/>
    <w:rsid w:val="005A424F"/>
    <w:rPr>
      <w:rFonts w:ascii="Wingdings" w:hAnsi="Wingdings" w:cs="Wingdings"/>
    </w:rPr>
  </w:style>
  <w:style w:type="character" w:customStyle="1" w:styleId="WW8Num22z3">
    <w:name w:val="WW8Num22z3"/>
    <w:rsid w:val="005A424F"/>
  </w:style>
  <w:style w:type="character" w:customStyle="1" w:styleId="WW8Num22z4">
    <w:name w:val="WW8Num22z4"/>
    <w:rsid w:val="005A424F"/>
  </w:style>
  <w:style w:type="character" w:customStyle="1" w:styleId="WW8Num22z5">
    <w:name w:val="WW8Num22z5"/>
    <w:rsid w:val="005A424F"/>
  </w:style>
  <w:style w:type="character" w:customStyle="1" w:styleId="WW8Num22z6">
    <w:name w:val="WW8Num22z6"/>
    <w:rsid w:val="005A424F"/>
  </w:style>
  <w:style w:type="character" w:customStyle="1" w:styleId="WW8Num22z7">
    <w:name w:val="WW8Num22z7"/>
    <w:rsid w:val="005A424F"/>
  </w:style>
  <w:style w:type="character" w:customStyle="1" w:styleId="WW8Num22z8">
    <w:name w:val="WW8Num22z8"/>
    <w:rsid w:val="005A424F"/>
  </w:style>
  <w:style w:type="character" w:customStyle="1" w:styleId="WW8Num23z0">
    <w:name w:val="WW8Num23z0"/>
    <w:rsid w:val="005A424F"/>
    <w:rPr>
      <w:rFonts w:ascii="Times New Roman" w:eastAsia="Times New Roman" w:hAnsi="Times New Roman" w:cs="Times New Roman"/>
    </w:rPr>
  </w:style>
  <w:style w:type="character" w:customStyle="1" w:styleId="WW8Num23z1">
    <w:name w:val="WW8Num23z1"/>
    <w:rsid w:val="005A424F"/>
    <w:rPr>
      <w:rFonts w:ascii="Courier New" w:hAnsi="Courier New" w:cs="Courier New"/>
    </w:rPr>
  </w:style>
  <w:style w:type="character" w:customStyle="1" w:styleId="WW8Num23z2">
    <w:name w:val="WW8Num23z2"/>
    <w:rsid w:val="005A424F"/>
    <w:rPr>
      <w:rFonts w:ascii="Wingdings" w:hAnsi="Wingdings" w:cs="Wingdings"/>
    </w:rPr>
  </w:style>
  <w:style w:type="character" w:customStyle="1" w:styleId="WW8Num23z3">
    <w:name w:val="WW8Num23z3"/>
    <w:rsid w:val="005A424F"/>
    <w:rPr>
      <w:rFonts w:ascii="Symbol" w:hAnsi="Symbol" w:cs="Symbol"/>
    </w:rPr>
  </w:style>
  <w:style w:type="character" w:customStyle="1" w:styleId="WW8Num23z4">
    <w:name w:val="WW8Num23z4"/>
    <w:rsid w:val="005A424F"/>
  </w:style>
  <w:style w:type="character" w:customStyle="1" w:styleId="WW8Num23z5">
    <w:name w:val="WW8Num23z5"/>
    <w:rsid w:val="005A424F"/>
  </w:style>
  <w:style w:type="character" w:customStyle="1" w:styleId="WW8Num23z6">
    <w:name w:val="WW8Num23z6"/>
    <w:rsid w:val="005A424F"/>
  </w:style>
  <w:style w:type="character" w:customStyle="1" w:styleId="WW8Num23z7">
    <w:name w:val="WW8Num23z7"/>
    <w:rsid w:val="005A424F"/>
  </w:style>
  <w:style w:type="character" w:customStyle="1" w:styleId="WW8Num23z8">
    <w:name w:val="WW8Num23z8"/>
    <w:rsid w:val="005A424F"/>
  </w:style>
  <w:style w:type="character" w:customStyle="1" w:styleId="31">
    <w:name w:val="Основной шрифт абзаца3"/>
    <w:rsid w:val="005A424F"/>
  </w:style>
  <w:style w:type="character" w:customStyle="1" w:styleId="Absatz-Standardschriftart">
    <w:name w:val="Absatz-Standardschriftart"/>
    <w:rsid w:val="005A424F"/>
  </w:style>
  <w:style w:type="character" w:customStyle="1" w:styleId="WW-Absatz-Standardschriftart">
    <w:name w:val="WW-Absatz-Standardschriftart"/>
    <w:rsid w:val="005A424F"/>
  </w:style>
  <w:style w:type="character" w:customStyle="1" w:styleId="WW-Absatz-Standardschriftart1">
    <w:name w:val="WW-Absatz-Standardschriftart1"/>
    <w:rsid w:val="005A424F"/>
  </w:style>
  <w:style w:type="character" w:customStyle="1" w:styleId="WW-Absatz-Standardschriftart11">
    <w:name w:val="WW-Absatz-Standardschriftart11"/>
    <w:rsid w:val="005A424F"/>
  </w:style>
  <w:style w:type="character" w:customStyle="1" w:styleId="WW-Absatz-Standardschriftart111">
    <w:name w:val="WW-Absatz-Standardschriftart111"/>
    <w:rsid w:val="005A424F"/>
  </w:style>
  <w:style w:type="character" w:customStyle="1" w:styleId="WW-Absatz-Standardschriftart1111">
    <w:name w:val="WW-Absatz-Standardschriftart1111"/>
    <w:rsid w:val="005A424F"/>
  </w:style>
  <w:style w:type="character" w:customStyle="1" w:styleId="WW-Absatz-Standardschriftart11111">
    <w:name w:val="WW-Absatz-Standardschriftart11111"/>
    <w:rsid w:val="005A424F"/>
  </w:style>
  <w:style w:type="character" w:customStyle="1" w:styleId="WW-Absatz-Standardschriftart111111">
    <w:name w:val="WW-Absatz-Standardschriftart111111"/>
    <w:rsid w:val="005A424F"/>
  </w:style>
  <w:style w:type="character" w:customStyle="1" w:styleId="WW-Absatz-Standardschriftart1111111">
    <w:name w:val="WW-Absatz-Standardschriftart1111111"/>
    <w:rsid w:val="005A424F"/>
  </w:style>
  <w:style w:type="character" w:customStyle="1" w:styleId="WW-Absatz-Standardschriftart11111111">
    <w:name w:val="WW-Absatz-Standardschriftart11111111"/>
    <w:rsid w:val="005A424F"/>
  </w:style>
  <w:style w:type="character" w:customStyle="1" w:styleId="WW-Absatz-Standardschriftart111111111">
    <w:name w:val="WW-Absatz-Standardschriftart111111111"/>
    <w:rsid w:val="005A424F"/>
  </w:style>
  <w:style w:type="character" w:customStyle="1" w:styleId="WW-Absatz-Standardschriftart1111111111">
    <w:name w:val="WW-Absatz-Standardschriftart1111111111"/>
    <w:rsid w:val="005A424F"/>
  </w:style>
  <w:style w:type="character" w:customStyle="1" w:styleId="WW-Absatz-Standardschriftart11111111111">
    <w:name w:val="WW-Absatz-Standardschriftart11111111111"/>
    <w:rsid w:val="005A424F"/>
  </w:style>
  <w:style w:type="character" w:customStyle="1" w:styleId="WW-Absatz-Standardschriftart111111111111">
    <w:name w:val="WW-Absatz-Standardschriftart111111111111"/>
    <w:rsid w:val="005A424F"/>
  </w:style>
  <w:style w:type="character" w:customStyle="1" w:styleId="WW8Num3z4">
    <w:name w:val="WW8Num3z4"/>
    <w:rsid w:val="005A424F"/>
  </w:style>
  <w:style w:type="character" w:customStyle="1" w:styleId="WW8Num3z5">
    <w:name w:val="WW8Num3z5"/>
    <w:rsid w:val="005A424F"/>
  </w:style>
  <w:style w:type="character" w:customStyle="1" w:styleId="WW8Num3z6">
    <w:name w:val="WW8Num3z6"/>
    <w:rsid w:val="005A424F"/>
  </w:style>
  <w:style w:type="character" w:customStyle="1" w:styleId="WW8Num3z7">
    <w:name w:val="WW8Num3z7"/>
    <w:rsid w:val="005A424F"/>
  </w:style>
  <w:style w:type="character" w:customStyle="1" w:styleId="WW8Num3z8">
    <w:name w:val="WW8Num3z8"/>
    <w:rsid w:val="005A424F"/>
  </w:style>
  <w:style w:type="character" w:customStyle="1" w:styleId="WW-Absatz-Standardschriftart1111111111111">
    <w:name w:val="WW-Absatz-Standardschriftart1111111111111"/>
    <w:rsid w:val="005A424F"/>
  </w:style>
  <w:style w:type="character" w:customStyle="1" w:styleId="WW-Absatz-Standardschriftart11111111111111">
    <w:name w:val="WW-Absatz-Standardschriftart11111111111111"/>
    <w:rsid w:val="005A424F"/>
  </w:style>
  <w:style w:type="character" w:customStyle="1" w:styleId="WW-Absatz-Standardschriftart111111111111111">
    <w:name w:val="WW-Absatz-Standardschriftart111111111111111"/>
    <w:rsid w:val="005A424F"/>
  </w:style>
  <w:style w:type="character" w:customStyle="1" w:styleId="WW-Absatz-Standardschriftart1111111111111111">
    <w:name w:val="WW-Absatz-Standardschriftart1111111111111111"/>
    <w:rsid w:val="005A424F"/>
  </w:style>
  <w:style w:type="character" w:customStyle="1" w:styleId="WW-Absatz-Standardschriftart11111111111111111">
    <w:name w:val="WW-Absatz-Standardschriftart11111111111111111"/>
    <w:rsid w:val="005A424F"/>
  </w:style>
  <w:style w:type="character" w:customStyle="1" w:styleId="WW-Absatz-Standardschriftart111111111111111111">
    <w:name w:val="WW-Absatz-Standardschriftart111111111111111111"/>
    <w:rsid w:val="005A424F"/>
  </w:style>
  <w:style w:type="character" w:customStyle="1" w:styleId="WW-Absatz-Standardschriftart1111111111111111111">
    <w:name w:val="WW-Absatz-Standardschriftart1111111111111111111"/>
    <w:rsid w:val="005A424F"/>
  </w:style>
  <w:style w:type="character" w:customStyle="1" w:styleId="WW-Absatz-Standardschriftart11111111111111111111">
    <w:name w:val="WW-Absatz-Standardschriftart11111111111111111111"/>
    <w:rsid w:val="005A424F"/>
  </w:style>
  <w:style w:type="character" w:customStyle="1" w:styleId="WW-Absatz-Standardschriftart111111111111111111111">
    <w:name w:val="WW-Absatz-Standardschriftart111111111111111111111"/>
    <w:rsid w:val="005A424F"/>
  </w:style>
  <w:style w:type="character" w:customStyle="1" w:styleId="WW-Absatz-Standardschriftart1111111111111111111111">
    <w:name w:val="WW-Absatz-Standardschriftart1111111111111111111111"/>
    <w:rsid w:val="005A424F"/>
  </w:style>
  <w:style w:type="character" w:customStyle="1" w:styleId="WW-Absatz-Standardschriftart11111111111111111111111">
    <w:name w:val="WW-Absatz-Standardschriftart11111111111111111111111"/>
    <w:rsid w:val="005A424F"/>
  </w:style>
  <w:style w:type="character" w:customStyle="1" w:styleId="WW-Absatz-Standardschriftart111111111111111111111111">
    <w:name w:val="WW-Absatz-Standardschriftart111111111111111111111111"/>
    <w:rsid w:val="005A424F"/>
  </w:style>
  <w:style w:type="character" w:customStyle="1" w:styleId="WW-Absatz-Standardschriftart1111111111111111111111111">
    <w:name w:val="WW-Absatz-Standardschriftart1111111111111111111111111"/>
    <w:rsid w:val="005A424F"/>
  </w:style>
  <w:style w:type="character" w:customStyle="1" w:styleId="WW-Absatz-Standardschriftart11111111111111111111111111">
    <w:name w:val="WW-Absatz-Standardschriftart11111111111111111111111111"/>
    <w:rsid w:val="005A424F"/>
  </w:style>
  <w:style w:type="character" w:customStyle="1" w:styleId="WW-Absatz-Standardschriftart111111111111111111111111111">
    <w:name w:val="WW-Absatz-Standardschriftart111111111111111111111111111"/>
    <w:rsid w:val="005A424F"/>
  </w:style>
  <w:style w:type="character" w:customStyle="1" w:styleId="WW-Absatz-Standardschriftart1111111111111111111111111111">
    <w:name w:val="WW-Absatz-Standardschriftart1111111111111111111111111111"/>
    <w:rsid w:val="005A424F"/>
  </w:style>
  <w:style w:type="character" w:customStyle="1" w:styleId="WW-Absatz-Standardschriftart11111111111111111111111111111">
    <w:name w:val="WW-Absatz-Standardschriftart11111111111111111111111111111"/>
    <w:rsid w:val="005A424F"/>
  </w:style>
  <w:style w:type="character" w:customStyle="1" w:styleId="WW-Absatz-Standardschriftart111111111111111111111111111111">
    <w:name w:val="WW-Absatz-Standardschriftart111111111111111111111111111111"/>
    <w:rsid w:val="005A424F"/>
  </w:style>
  <w:style w:type="character" w:customStyle="1" w:styleId="WW-Absatz-Standardschriftart1111111111111111111111111111111">
    <w:name w:val="WW-Absatz-Standardschriftart1111111111111111111111111111111"/>
    <w:rsid w:val="005A424F"/>
  </w:style>
  <w:style w:type="character" w:customStyle="1" w:styleId="WW-Absatz-Standardschriftart11111111111111111111111111111111">
    <w:name w:val="WW-Absatz-Standardschriftart11111111111111111111111111111111"/>
    <w:rsid w:val="005A424F"/>
  </w:style>
  <w:style w:type="character" w:customStyle="1" w:styleId="WW-Absatz-Standardschriftart111111111111111111111111111111111">
    <w:name w:val="WW-Absatz-Standardschriftart111111111111111111111111111111111"/>
    <w:rsid w:val="005A424F"/>
  </w:style>
  <w:style w:type="character" w:customStyle="1" w:styleId="WW-Absatz-Standardschriftart1111111111111111111111111111111111">
    <w:name w:val="WW-Absatz-Standardschriftart1111111111111111111111111111111111"/>
    <w:rsid w:val="005A424F"/>
  </w:style>
  <w:style w:type="character" w:customStyle="1" w:styleId="WW-Absatz-Standardschriftart11111111111111111111111111111111111">
    <w:name w:val="WW-Absatz-Standardschriftart11111111111111111111111111111111111"/>
    <w:rsid w:val="005A424F"/>
  </w:style>
  <w:style w:type="character" w:customStyle="1" w:styleId="WW-Absatz-Standardschriftart111111111111111111111111111111111111">
    <w:name w:val="WW-Absatz-Standardschriftart111111111111111111111111111111111111"/>
    <w:rsid w:val="005A424F"/>
  </w:style>
  <w:style w:type="character" w:customStyle="1" w:styleId="WW-Absatz-Standardschriftart1111111111111111111111111111111111111">
    <w:name w:val="WW-Absatz-Standardschriftart1111111111111111111111111111111111111"/>
    <w:rsid w:val="005A424F"/>
  </w:style>
  <w:style w:type="character" w:customStyle="1" w:styleId="WW-Absatz-Standardschriftart11111111111111111111111111111111111111">
    <w:name w:val="WW-Absatz-Standardschriftart11111111111111111111111111111111111111"/>
    <w:rsid w:val="005A424F"/>
  </w:style>
  <w:style w:type="character" w:customStyle="1" w:styleId="WW-Absatz-Standardschriftart111111111111111111111111111111111111111">
    <w:name w:val="WW-Absatz-Standardschriftart111111111111111111111111111111111111111"/>
    <w:rsid w:val="005A424F"/>
  </w:style>
  <w:style w:type="character" w:customStyle="1" w:styleId="WW-Absatz-Standardschriftart1111111111111111111111111111111111111111">
    <w:name w:val="WW-Absatz-Standardschriftart1111111111111111111111111111111111111111"/>
    <w:rsid w:val="005A424F"/>
  </w:style>
  <w:style w:type="character" w:customStyle="1" w:styleId="WW-Absatz-Standardschriftart11111111111111111111111111111111111111111">
    <w:name w:val="WW-Absatz-Standardschriftart11111111111111111111111111111111111111111"/>
    <w:rsid w:val="005A424F"/>
  </w:style>
  <w:style w:type="character" w:customStyle="1" w:styleId="WW-Absatz-Standardschriftart111111111111111111111111111111111111111111">
    <w:name w:val="WW-Absatz-Standardschriftart111111111111111111111111111111111111111111"/>
    <w:rsid w:val="005A424F"/>
  </w:style>
  <w:style w:type="character" w:customStyle="1" w:styleId="WW-Absatz-Standardschriftart1111111111111111111111111111111111111111111">
    <w:name w:val="WW-Absatz-Standardschriftart1111111111111111111111111111111111111111111"/>
    <w:rsid w:val="005A424F"/>
  </w:style>
  <w:style w:type="character" w:customStyle="1" w:styleId="WW-Absatz-Standardschriftart11111111111111111111111111111111111111111111">
    <w:name w:val="WW-Absatz-Standardschriftart11111111111111111111111111111111111111111111"/>
    <w:rsid w:val="005A424F"/>
  </w:style>
  <w:style w:type="character" w:customStyle="1" w:styleId="WW-Absatz-Standardschriftart111111111111111111111111111111111111111111111">
    <w:name w:val="WW-Absatz-Standardschriftart111111111111111111111111111111111111111111111"/>
    <w:rsid w:val="005A424F"/>
  </w:style>
  <w:style w:type="character" w:customStyle="1" w:styleId="WW-Absatz-Standardschriftart1111111111111111111111111111111111111111111111">
    <w:name w:val="WW-Absatz-Standardschriftart1111111111111111111111111111111111111111111111"/>
    <w:rsid w:val="005A424F"/>
  </w:style>
  <w:style w:type="character" w:customStyle="1" w:styleId="WW-Absatz-Standardschriftart11111111111111111111111111111111111111111111111">
    <w:name w:val="WW-Absatz-Standardschriftart11111111111111111111111111111111111111111111111"/>
    <w:rsid w:val="005A424F"/>
  </w:style>
  <w:style w:type="character" w:customStyle="1" w:styleId="WW-Absatz-Standardschriftart111111111111111111111111111111111111111111111111">
    <w:name w:val="WW-Absatz-Standardschriftart111111111111111111111111111111111111111111111111"/>
    <w:rsid w:val="005A424F"/>
  </w:style>
  <w:style w:type="character" w:customStyle="1" w:styleId="WW-Absatz-Standardschriftart1111111111111111111111111111111111111111111111111">
    <w:name w:val="WW-Absatz-Standardschriftart1111111111111111111111111111111111111111111111111"/>
    <w:rsid w:val="005A424F"/>
  </w:style>
  <w:style w:type="character" w:customStyle="1" w:styleId="WW-Absatz-Standardschriftart11111111111111111111111111111111111111111111111111">
    <w:name w:val="WW-Absatz-Standardschriftart11111111111111111111111111111111111111111111111111"/>
    <w:rsid w:val="005A424F"/>
  </w:style>
  <w:style w:type="character" w:customStyle="1" w:styleId="WW-Absatz-Standardschriftart111111111111111111111111111111111111111111111111111">
    <w:name w:val="WW-Absatz-Standardschriftart111111111111111111111111111111111111111111111111111"/>
    <w:rsid w:val="005A424F"/>
  </w:style>
  <w:style w:type="character" w:customStyle="1" w:styleId="WW-Absatz-Standardschriftart1111111111111111111111111111111111111111111111111111">
    <w:name w:val="WW-Absatz-Standardschriftart1111111111111111111111111111111111111111111111111111"/>
    <w:rsid w:val="005A424F"/>
  </w:style>
  <w:style w:type="character" w:customStyle="1" w:styleId="WW8Num7z1">
    <w:name w:val="WW8Num7z1"/>
    <w:rsid w:val="005A424F"/>
    <w:rPr>
      <w:rFonts w:ascii="Courier New" w:hAnsi="Courier New" w:cs="Courier New"/>
    </w:rPr>
  </w:style>
  <w:style w:type="character" w:customStyle="1" w:styleId="WW8Num7z2">
    <w:name w:val="WW8Num7z2"/>
    <w:rsid w:val="005A424F"/>
    <w:rPr>
      <w:rFonts w:ascii="Wingdings" w:hAnsi="Wingdings" w:cs="Wingdings"/>
    </w:rPr>
  </w:style>
  <w:style w:type="character" w:customStyle="1" w:styleId="WW8Num25z0">
    <w:name w:val="WW8Num25z0"/>
    <w:rsid w:val="005A424F"/>
    <w:rPr>
      <w:rFonts w:ascii="Times New Roman" w:eastAsia="Times New Roman" w:hAnsi="Times New Roman" w:cs="Times New Roman"/>
    </w:rPr>
  </w:style>
  <w:style w:type="character" w:customStyle="1" w:styleId="WW8Num25z1">
    <w:name w:val="WW8Num25z1"/>
    <w:rsid w:val="005A424F"/>
    <w:rPr>
      <w:rFonts w:ascii="Courier New" w:hAnsi="Courier New" w:cs="Courier New"/>
    </w:rPr>
  </w:style>
  <w:style w:type="character" w:customStyle="1" w:styleId="WW8Num25z2">
    <w:name w:val="WW8Num25z2"/>
    <w:rsid w:val="005A424F"/>
    <w:rPr>
      <w:rFonts w:ascii="Wingdings" w:hAnsi="Wingdings" w:cs="Wingdings"/>
    </w:rPr>
  </w:style>
  <w:style w:type="character" w:customStyle="1" w:styleId="WW8Num25z3">
    <w:name w:val="WW8Num25z3"/>
    <w:rsid w:val="005A424F"/>
    <w:rPr>
      <w:rFonts w:ascii="Symbol" w:hAnsi="Symbol" w:cs="Symbol"/>
    </w:rPr>
  </w:style>
  <w:style w:type="character" w:customStyle="1" w:styleId="WW8Num27z1">
    <w:name w:val="WW8Num27z1"/>
    <w:rsid w:val="005A424F"/>
    <w:rPr>
      <w:rFonts w:ascii="Times New Roman" w:eastAsia="Times New Roman" w:hAnsi="Times New Roman" w:cs="Times New Roman"/>
    </w:rPr>
  </w:style>
  <w:style w:type="character" w:customStyle="1" w:styleId="WW8Num34z0">
    <w:name w:val="WW8Num34z0"/>
    <w:rsid w:val="005A424F"/>
    <w:rPr>
      <w:i/>
    </w:rPr>
  </w:style>
  <w:style w:type="character" w:customStyle="1" w:styleId="21">
    <w:name w:val="Основной шрифт абзаца2"/>
    <w:rsid w:val="005A424F"/>
  </w:style>
  <w:style w:type="character" w:customStyle="1" w:styleId="a3">
    <w:name w:val="Знак Знак"/>
    <w:rsid w:val="005A424F"/>
    <w:rPr>
      <w:sz w:val="28"/>
      <w:lang w:val="ru-RU" w:eastAsia="ar-SA" w:bidi="ar-SA"/>
    </w:rPr>
  </w:style>
  <w:style w:type="character" w:styleId="a4">
    <w:name w:val="page number"/>
    <w:basedOn w:val="21"/>
    <w:rsid w:val="005A424F"/>
  </w:style>
  <w:style w:type="character" w:customStyle="1" w:styleId="a5">
    <w:name w:val="Цветовое выделение"/>
    <w:rsid w:val="005A424F"/>
    <w:rPr>
      <w:b/>
      <w:bCs/>
      <w:color w:val="000080"/>
      <w:sz w:val="20"/>
      <w:szCs w:val="20"/>
    </w:rPr>
  </w:style>
  <w:style w:type="character" w:customStyle="1" w:styleId="hl41">
    <w:name w:val="hl41"/>
    <w:rsid w:val="005A424F"/>
    <w:rPr>
      <w:b/>
      <w:bCs/>
      <w:sz w:val="20"/>
      <w:szCs w:val="20"/>
    </w:rPr>
  </w:style>
  <w:style w:type="character" w:customStyle="1" w:styleId="a6">
    <w:name w:val="Символ сноски"/>
    <w:rsid w:val="005A424F"/>
    <w:rPr>
      <w:vertAlign w:val="superscript"/>
    </w:rPr>
  </w:style>
  <w:style w:type="character" w:customStyle="1" w:styleId="ConsNonformat">
    <w:name w:val="ConsNonformat Знак"/>
    <w:rsid w:val="005A424F"/>
    <w:rPr>
      <w:rFonts w:ascii="Courier New" w:hAnsi="Courier New" w:cs="Courier New"/>
      <w:lang w:val="ru-RU" w:eastAsia="ar-SA" w:bidi="ar-SA"/>
    </w:rPr>
  </w:style>
  <w:style w:type="character" w:styleId="a7">
    <w:name w:val="Strong"/>
    <w:qFormat/>
    <w:rsid w:val="005A424F"/>
    <w:rPr>
      <w:b/>
      <w:bCs/>
    </w:rPr>
  </w:style>
  <w:style w:type="character" w:styleId="a8">
    <w:name w:val="Emphasis"/>
    <w:qFormat/>
    <w:rsid w:val="005A424F"/>
    <w:rPr>
      <w:i/>
      <w:iCs/>
    </w:rPr>
  </w:style>
  <w:style w:type="character" w:styleId="a9">
    <w:name w:val="Hyperlink"/>
    <w:rsid w:val="005A424F"/>
    <w:rPr>
      <w:color w:val="0000FF"/>
      <w:u w:val="single"/>
    </w:rPr>
  </w:style>
  <w:style w:type="character" w:styleId="aa">
    <w:name w:val="FollowedHyperlink"/>
    <w:rsid w:val="005A424F"/>
    <w:rPr>
      <w:color w:val="800080"/>
      <w:u w:val="single"/>
    </w:rPr>
  </w:style>
  <w:style w:type="character" w:customStyle="1" w:styleId="ab">
    <w:name w:val="Гипертекстовая ссылка"/>
    <w:rsid w:val="005A424F"/>
    <w:rPr>
      <w:b/>
      <w:bCs/>
      <w:color w:val="008000"/>
      <w:sz w:val="20"/>
      <w:szCs w:val="20"/>
      <w:u w:val="single"/>
    </w:rPr>
  </w:style>
  <w:style w:type="character" w:customStyle="1" w:styleId="22">
    <w:name w:val="Знак примечания2"/>
    <w:rsid w:val="005A424F"/>
    <w:rPr>
      <w:sz w:val="16"/>
      <w:szCs w:val="16"/>
    </w:rPr>
  </w:style>
  <w:style w:type="character" w:customStyle="1" w:styleId="ac">
    <w:name w:val="Знак Знак"/>
    <w:rsid w:val="005A424F"/>
    <w:rPr>
      <w:rFonts w:ascii="Arial" w:hAnsi="Arial" w:cs="Arial"/>
      <w:b/>
      <w:bCs/>
      <w:sz w:val="28"/>
      <w:szCs w:val="28"/>
      <w:lang w:val="ru-RU" w:eastAsia="ar-SA" w:bidi="ar-SA"/>
    </w:rPr>
  </w:style>
  <w:style w:type="character" w:customStyle="1" w:styleId="WW8Num7z3">
    <w:name w:val="WW8Num7z3"/>
    <w:rsid w:val="005A424F"/>
    <w:rPr>
      <w:rFonts w:ascii="Symbol" w:hAnsi="Symbol" w:cs="Symbol"/>
    </w:rPr>
  </w:style>
  <w:style w:type="character" w:customStyle="1" w:styleId="12">
    <w:name w:val="Основной шрифт абзаца1"/>
    <w:rsid w:val="005A424F"/>
  </w:style>
  <w:style w:type="character" w:customStyle="1" w:styleId="13">
    <w:name w:val="Знак примечания1"/>
    <w:rsid w:val="005A424F"/>
    <w:rPr>
      <w:sz w:val="16"/>
      <w:szCs w:val="16"/>
    </w:rPr>
  </w:style>
  <w:style w:type="character" w:customStyle="1" w:styleId="WW-">
    <w:name w:val="WW-Символ сноски"/>
    <w:rsid w:val="005A424F"/>
    <w:rPr>
      <w:vertAlign w:val="superscript"/>
    </w:rPr>
  </w:style>
  <w:style w:type="character" w:customStyle="1" w:styleId="ad">
    <w:name w:val="Символ нумерации"/>
    <w:rsid w:val="005A424F"/>
  </w:style>
  <w:style w:type="character" w:customStyle="1" w:styleId="ae">
    <w:name w:val="Маркеры списка"/>
    <w:rsid w:val="005A424F"/>
    <w:rPr>
      <w:rFonts w:ascii="OpenSymbol" w:eastAsia="OpenSymbol" w:hAnsi="OpenSymbol" w:cs="OpenSymbol"/>
    </w:rPr>
  </w:style>
  <w:style w:type="character" w:customStyle="1" w:styleId="af">
    <w:name w:val="Основной Знак"/>
    <w:rsid w:val="005A424F"/>
    <w:rPr>
      <w:rFonts w:ascii="Arial" w:hAnsi="Arial" w:cs="Arial"/>
      <w:sz w:val="24"/>
      <w:szCs w:val="22"/>
    </w:rPr>
  </w:style>
  <w:style w:type="character" w:customStyle="1" w:styleId="41">
    <w:name w:val="Основной шрифт абзаца4"/>
    <w:rsid w:val="005A424F"/>
  </w:style>
  <w:style w:type="character" w:customStyle="1" w:styleId="apple-converted-space">
    <w:name w:val="apple-converted-space"/>
    <w:basedOn w:val="41"/>
    <w:rsid w:val="005A424F"/>
  </w:style>
  <w:style w:type="character" w:customStyle="1" w:styleId="af0">
    <w:name w:val="Öâåòîâîå âûäåëåíèå"/>
    <w:rsid w:val="005A424F"/>
    <w:rPr>
      <w:b/>
      <w:bCs/>
      <w:color w:val="000080"/>
      <w:sz w:val="20"/>
      <w:szCs w:val="20"/>
    </w:rPr>
  </w:style>
  <w:style w:type="character" w:customStyle="1" w:styleId="ListLabel2">
    <w:name w:val="ListLabel 2"/>
    <w:rsid w:val="005A424F"/>
    <w:rPr>
      <w:rFonts w:cs="Times New Roman"/>
    </w:rPr>
  </w:style>
  <w:style w:type="character" w:customStyle="1" w:styleId="FontStyle11">
    <w:name w:val="Font Style11"/>
    <w:rsid w:val="005A424F"/>
    <w:rPr>
      <w:rFonts w:ascii="Times New Roman" w:hAnsi="Times New Roman" w:cs="Times New Roman"/>
      <w:sz w:val="26"/>
      <w:szCs w:val="26"/>
    </w:rPr>
  </w:style>
  <w:style w:type="character" w:customStyle="1" w:styleId="ListLabel11">
    <w:name w:val="ListLabel 11"/>
    <w:rsid w:val="005A424F"/>
    <w:rPr>
      <w:rFonts w:cs="Courier New"/>
    </w:rPr>
  </w:style>
  <w:style w:type="character" w:customStyle="1" w:styleId="14">
    <w:name w:val="Знак сноски1"/>
    <w:rsid w:val="005A424F"/>
    <w:rPr>
      <w:vertAlign w:val="superscript"/>
    </w:rPr>
  </w:style>
  <w:style w:type="character" w:customStyle="1" w:styleId="TimesNewRoman14">
    <w:name w:val="Стиль Times New Roman 14 пт"/>
    <w:rsid w:val="005A424F"/>
    <w:rPr>
      <w:rFonts w:ascii="Times New Roman" w:hAnsi="Times New Roman" w:cs="Times New Roman"/>
      <w:sz w:val="28"/>
    </w:rPr>
  </w:style>
  <w:style w:type="character" w:customStyle="1" w:styleId="15">
    <w:name w:val="Знак сноски1"/>
    <w:rsid w:val="005A424F"/>
    <w:rPr>
      <w:vertAlign w:val="superscript"/>
    </w:rPr>
  </w:style>
  <w:style w:type="character" w:customStyle="1" w:styleId="WW8Num33z0">
    <w:name w:val="WW8Num33z0"/>
    <w:rsid w:val="005A424F"/>
    <w:rPr>
      <w:rFonts w:cs="Times New Roman"/>
    </w:rPr>
  </w:style>
  <w:style w:type="character" w:customStyle="1" w:styleId="af1">
    <w:name w:val="Символы концевой сноски"/>
    <w:rsid w:val="005A424F"/>
    <w:rPr>
      <w:vertAlign w:val="superscript"/>
    </w:rPr>
  </w:style>
  <w:style w:type="character" w:customStyle="1" w:styleId="WW-0">
    <w:name w:val="WW-Символы концевой сноски"/>
    <w:rsid w:val="005A424F"/>
  </w:style>
  <w:style w:type="character" w:customStyle="1" w:styleId="16">
    <w:name w:val="Знак концевой сноски1"/>
    <w:rsid w:val="005A424F"/>
    <w:rPr>
      <w:vertAlign w:val="superscript"/>
    </w:rPr>
  </w:style>
  <w:style w:type="character" w:customStyle="1" w:styleId="wmi-callto">
    <w:name w:val="wmi-callto"/>
    <w:basedOn w:val="21"/>
    <w:rsid w:val="005A424F"/>
  </w:style>
  <w:style w:type="character" w:customStyle="1" w:styleId="af2">
    <w:name w:val="Основной текст Знак"/>
    <w:rsid w:val="005A424F"/>
    <w:rPr>
      <w:rFonts w:ascii="Times New Roman" w:eastAsia="Times New Roman" w:hAnsi="Times New Roman" w:cs="Times New Roman"/>
      <w:sz w:val="24"/>
      <w:szCs w:val="24"/>
      <w:lang w:val="en-US"/>
    </w:rPr>
  </w:style>
  <w:style w:type="character" w:customStyle="1" w:styleId="17">
    <w:name w:val="Основной текст Знак1"/>
    <w:rsid w:val="005A424F"/>
    <w:rPr>
      <w:kern w:val="1"/>
      <w:sz w:val="28"/>
    </w:rPr>
  </w:style>
  <w:style w:type="character" w:customStyle="1" w:styleId="af3">
    <w:name w:val="Название Знак"/>
    <w:rsid w:val="005A424F"/>
    <w:rPr>
      <w:rFonts w:ascii="Arial" w:eastAsia="Lucida Sans Unicode" w:hAnsi="Arial" w:cs="Tahoma"/>
      <w:color w:val="000000"/>
      <w:kern w:val="1"/>
      <w:sz w:val="28"/>
      <w:szCs w:val="28"/>
      <w:lang w:val="en-US" w:eastAsia="en-US" w:bidi="en-US"/>
    </w:rPr>
  </w:style>
  <w:style w:type="character" w:customStyle="1" w:styleId="23">
    <w:name w:val="Основной текст с отступом 2 Знак"/>
    <w:rsid w:val="005A424F"/>
    <w:rPr>
      <w:sz w:val="24"/>
      <w:szCs w:val="24"/>
    </w:rPr>
  </w:style>
  <w:style w:type="character" w:customStyle="1" w:styleId="32">
    <w:name w:val="Основной текст 3 Знак"/>
    <w:rsid w:val="005A424F"/>
    <w:rPr>
      <w:bCs/>
      <w:sz w:val="24"/>
      <w:szCs w:val="24"/>
    </w:rPr>
  </w:style>
  <w:style w:type="character" w:customStyle="1" w:styleId="af4">
    <w:name w:val="Схема документа Знак"/>
    <w:rsid w:val="005A424F"/>
    <w:rPr>
      <w:rFonts w:ascii="Tahoma" w:hAnsi="Tahoma" w:cs="Tahoma"/>
      <w:shd w:val="clear" w:color="auto" w:fill="000080"/>
    </w:rPr>
  </w:style>
  <w:style w:type="character" w:customStyle="1" w:styleId="af5">
    <w:name w:val="Подзаголовок Знак"/>
    <w:rsid w:val="005A424F"/>
    <w:rPr>
      <w:b/>
      <w:kern w:val="1"/>
      <w:szCs w:val="24"/>
    </w:rPr>
  </w:style>
  <w:style w:type="paragraph" w:customStyle="1" w:styleId="af6">
    <w:name w:val="Заголовок"/>
    <w:basedOn w:val="a"/>
    <w:next w:val="af7"/>
    <w:rsid w:val="005A424F"/>
    <w:pPr>
      <w:keepNext/>
      <w:widowControl w:val="0"/>
      <w:suppressAutoHyphens/>
      <w:spacing w:before="240" w:after="120" w:line="240" w:lineRule="auto"/>
      <w:jc w:val="center"/>
    </w:pPr>
    <w:rPr>
      <w:rFonts w:ascii="Arial" w:eastAsia="Lucida Sans Unicode" w:hAnsi="Arial" w:cs="Tahoma"/>
      <w:color w:val="000000"/>
      <w:kern w:val="1"/>
      <w:sz w:val="28"/>
      <w:szCs w:val="28"/>
      <w:lang w:val="en-US" w:bidi="en-US"/>
    </w:rPr>
  </w:style>
  <w:style w:type="paragraph" w:styleId="af8">
    <w:name w:val="Body Text"/>
    <w:basedOn w:val="a"/>
    <w:link w:val="24"/>
    <w:rsid w:val="005A424F"/>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24">
    <w:name w:val="Основной текст Знак2"/>
    <w:basedOn w:val="a0"/>
    <w:link w:val="af8"/>
    <w:rsid w:val="005A424F"/>
    <w:rPr>
      <w:rFonts w:ascii="Times New Roman" w:eastAsia="Times New Roman" w:hAnsi="Times New Roman" w:cs="Times New Roman"/>
      <w:kern w:val="1"/>
      <w:sz w:val="28"/>
      <w:szCs w:val="20"/>
      <w:lang w:eastAsia="ar-SA"/>
    </w:rPr>
  </w:style>
  <w:style w:type="paragraph" w:styleId="af9">
    <w:name w:val="List"/>
    <w:basedOn w:val="a"/>
    <w:rsid w:val="005A424F"/>
    <w:pPr>
      <w:suppressAutoHyphens/>
      <w:spacing w:after="0" w:line="240" w:lineRule="auto"/>
      <w:ind w:left="283" w:hanging="283"/>
    </w:pPr>
    <w:rPr>
      <w:rFonts w:ascii="Arial" w:eastAsia="Times New Roman" w:hAnsi="Arial" w:cs="Arial"/>
      <w:b/>
      <w:kern w:val="1"/>
      <w:sz w:val="32"/>
      <w:szCs w:val="32"/>
      <w:lang w:eastAsia="ar-SA"/>
    </w:rPr>
  </w:style>
  <w:style w:type="paragraph" w:customStyle="1" w:styleId="33">
    <w:name w:val="Название3"/>
    <w:basedOn w:val="a"/>
    <w:rsid w:val="005A424F"/>
    <w:pPr>
      <w:suppressLineNumbers/>
      <w:suppressAutoHyphens/>
      <w:spacing w:before="120" w:after="120" w:line="240" w:lineRule="auto"/>
    </w:pPr>
    <w:rPr>
      <w:rFonts w:ascii="Arial" w:eastAsia="Times New Roman" w:hAnsi="Arial" w:cs="Mangal"/>
      <w:b/>
      <w:i/>
      <w:iCs/>
      <w:kern w:val="1"/>
      <w:sz w:val="24"/>
      <w:szCs w:val="24"/>
      <w:lang w:eastAsia="ar-SA"/>
    </w:rPr>
  </w:style>
  <w:style w:type="paragraph" w:customStyle="1" w:styleId="34">
    <w:name w:val="Указатель3"/>
    <w:basedOn w:val="a"/>
    <w:rsid w:val="005A424F"/>
    <w:pPr>
      <w:suppressLineNumbers/>
      <w:suppressAutoHyphens/>
      <w:spacing w:after="0" w:line="240" w:lineRule="auto"/>
    </w:pPr>
    <w:rPr>
      <w:rFonts w:ascii="Arial" w:eastAsia="Times New Roman" w:hAnsi="Arial" w:cs="Mangal"/>
      <w:b/>
      <w:kern w:val="1"/>
      <w:sz w:val="32"/>
      <w:szCs w:val="32"/>
      <w:lang w:eastAsia="ar-SA"/>
    </w:rPr>
  </w:style>
  <w:style w:type="paragraph" w:customStyle="1" w:styleId="25">
    <w:name w:val="Название2"/>
    <w:basedOn w:val="a"/>
    <w:rsid w:val="005A424F"/>
    <w:pPr>
      <w:suppressLineNumbers/>
      <w:suppressAutoHyphens/>
      <w:spacing w:before="120" w:after="120" w:line="240" w:lineRule="auto"/>
    </w:pPr>
    <w:rPr>
      <w:rFonts w:ascii="Arial" w:eastAsia="Times New Roman" w:hAnsi="Arial" w:cs="Tahoma"/>
      <w:b/>
      <w:i/>
      <w:iCs/>
      <w:kern w:val="1"/>
      <w:sz w:val="20"/>
      <w:szCs w:val="24"/>
      <w:lang w:eastAsia="ar-SA"/>
    </w:rPr>
  </w:style>
  <w:style w:type="paragraph" w:customStyle="1" w:styleId="26">
    <w:name w:val="Указатель2"/>
    <w:basedOn w:val="a"/>
    <w:rsid w:val="005A424F"/>
    <w:pPr>
      <w:suppressLineNumbers/>
      <w:suppressAutoHyphens/>
      <w:spacing w:after="0" w:line="240" w:lineRule="auto"/>
    </w:pPr>
    <w:rPr>
      <w:rFonts w:ascii="Arial" w:eastAsia="Times New Roman" w:hAnsi="Arial" w:cs="Tahoma"/>
      <w:b/>
      <w:kern w:val="1"/>
      <w:sz w:val="32"/>
      <w:szCs w:val="32"/>
      <w:lang w:eastAsia="ar-SA"/>
    </w:rPr>
  </w:style>
  <w:style w:type="paragraph" w:styleId="afa">
    <w:name w:val="Title"/>
    <w:basedOn w:val="af6"/>
    <w:next w:val="af7"/>
    <w:link w:val="18"/>
    <w:qFormat/>
    <w:rsid w:val="005A424F"/>
  </w:style>
  <w:style w:type="character" w:customStyle="1" w:styleId="18">
    <w:name w:val="Название Знак1"/>
    <w:basedOn w:val="a0"/>
    <w:link w:val="afa"/>
    <w:rsid w:val="005A424F"/>
    <w:rPr>
      <w:rFonts w:ascii="Arial" w:eastAsia="Lucida Sans Unicode" w:hAnsi="Arial" w:cs="Tahoma"/>
      <w:color w:val="000000"/>
      <w:kern w:val="1"/>
      <w:sz w:val="28"/>
      <w:szCs w:val="28"/>
      <w:lang w:val="en-US" w:bidi="en-US"/>
    </w:rPr>
  </w:style>
  <w:style w:type="paragraph" w:styleId="af7">
    <w:name w:val="Subtitle"/>
    <w:basedOn w:val="a"/>
    <w:next w:val="af8"/>
    <w:link w:val="19"/>
    <w:qFormat/>
    <w:rsid w:val="005A424F"/>
    <w:pPr>
      <w:keepLines/>
      <w:widowControl w:val="0"/>
      <w:suppressAutoHyphens/>
      <w:spacing w:after="0" w:line="240" w:lineRule="auto"/>
      <w:jc w:val="center"/>
    </w:pPr>
    <w:rPr>
      <w:rFonts w:ascii="Times New Roman" w:eastAsia="Times New Roman" w:hAnsi="Times New Roman" w:cs="Times New Roman"/>
      <w:b/>
      <w:kern w:val="1"/>
      <w:sz w:val="20"/>
      <w:szCs w:val="24"/>
      <w:lang w:eastAsia="ar-SA"/>
    </w:rPr>
  </w:style>
  <w:style w:type="character" w:customStyle="1" w:styleId="19">
    <w:name w:val="Подзаголовок Знак1"/>
    <w:basedOn w:val="a0"/>
    <w:link w:val="af7"/>
    <w:rsid w:val="005A424F"/>
    <w:rPr>
      <w:rFonts w:ascii="Times New Roman" w:eastAsia="Times New Roman" w:hAnsi="Times New Roman" w:cs="Times New Roman"/>
      <w:b/>
      <w:kern w:val="1"/>
      <w:sz w:val="20"/>
      <w:szCs w:val="24"/>
      <w:lang w:eastAsia="ar-SA"/>
    </w:rPr>
  </w:style>
  <w:style w:type="paragraph" w:styleId="afb">
    <w:name w:val="Balloon Text"/>
    <w:basedOn w:val="a"/>
    <w:link w:val="afc"/>
    <w:rsid w:val="005A424F"/>
    <w:pPr>
      <w:suppressAutoHyphens/>
      <w:spacing w:after="0" w:line="240" w:lineRule="auto"/>
    </w:pPr>
    <w:rPr>
      <w:rFonts w:ascii="Tahoma" w:eastAsia="Times New Roman" w:hAnsi="Tahoma" w:cs="Tahoma"/>
      <w:b/>
      <w:kern w:val="1"/>
      <w:sz w:val="16"/>
      <w:szCs w:val="16"/>
      <w:lang w:eastAsia="ar-SA"/>
    </w:rPr>
  </w:style>
  <w:style w:type="character" w:customStyle="1" w:styleId="afc">
    <w:name w:val="Текст выноски Знак"/>
    <w:basedOn w:val="a0"/>
    <w:link w:val="afb"/>
    <w:uiPriority w:val="99"/>
    <w:rsid w:val="005A424F"/>
    <w:rPr>
      <w:rFonts w:ascii="Tahoma" w:eastAsia="Times New Roman" w:hAnsi="Tahoma" w:cs="Tahoma"/>
      <w:b/>
      <w:kern w:val="1"/>
      <w:sz w:val="16"/>
      <w:szCs w:val="16"/>
      <w:lang w:eastAsia="ar-SA"/>
    </w:rPr>
  </w:style>
  <w:style w:type="paragraph" w:styleId="afd">
    <w:name w:val="Body Text Indent"/>
    <w:basedOn w:val="a"/>
    <w:link w:val="afe"/>
    <w:rsid w:val="005A424F"/>
    <w:pPr>
      <w:suppressAutoHyphens/>
      <w:spacing w:after="120" w:line="240" w:lineRule="auto"/>
      <w:ind w:left="283"/>
    </w:pPr>
    <w:rPr>
      <w:rFonts w:ascii="Arial" w:eastAsia="Times New Roman" w:hAnsi="Arial" w:cs="Arial"/>
      <w:b/>
      <w:kern w:val="1"/>
      <w:sz w:val="32"/>
      <w:szCs w:val="32"/>
      <w:lang w:eastAsia="ar-SA"/>
    </w:rPr>
  </w:style>
  <w:style w:type="character" w:customStyle="1" w:styleId="afe">
    <w:name w:val="Основной текст с отступом Знак"/>
    <w:basedOn w:val="a0"/>
    <w:link w:val="afd"/>
    <w:rsid w:val="005A424F"/>
    <w:rPr>
      <w:rFonts w:ascii="Arial" w:eastAsia="Times New Roman" w:hAnsi="Arial" w:cs="Arial"/>
      <w:b/>
      <w:kern w:val="1"/>
      <w:sz w:val="32"/>
      <w:szCs w:val="32"/>
      <w:lang w:eastAsia="ar-SA"/>
    </w:rPr>
  </w:style>
  <w:style w:type="paragraph" w:customStyle="1" w:styleId="ConsNormal">
    <w:name w:val="Con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f">
    <w:name w:val="footer"/>
    <w:basedOn w:val="a"/>
    <w:link w:val="aff0"/>
    <w:uiPriority w:val="99"/>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0">
    <w:name w:val="Нижний колонтитул Знак"/>
    <w:basedOn w:val="a0"/>
    <w:link w:val="aff"/>
    <w:uiPriority w:val="99"/>
    <w:rsid w:val="005A424F"/>
    <w:rPr>
      <w:rFonts w:ascii="Arial" w:eastAsia="Times New Roman" w:hAnsi="Arial" w:cs="Arial"/>
      <w:b/>
      <w:kern w:val="1"/>
      <w:sz w:val="32"/>
      <w:szCs w:val="32"/>
      <w:lang w:eastAsia="ar-SA"/>
    </w:rPr>
  </w:style>
  <w:style w:type="paragraph" w:styleId="aff1">
    <w:name w:val="header"/>
    <w:basedOn w:val="a"/>
    <w:link w:val="aff2"/>
    <w:uiPriority w:val="99"/>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2">
    <w:name w:val="Верхний колонтитул Знак"/>
    <w:basedOn w:val="a0"/>
    <w:link w:val="aff1"/>
    <w:uiPriority w:val="99"/>
    <w:rsid w:val="005A424F"/>
    <w:rPr>
      <w:rFonts w:ascii="Arial" w:eastAsia="Times New Roman" w:hAnsi="Arial" w:cs="Arial"/>
      <w:b/>
      <w:kern w:val="1"/>
      <w:sz w:val="32"/>
      <w:szCs w:val="32"/>
      <w:lang w:eastAsia="ar-SA"/>
    </w:rPr>
  </w:style>
  <w:style w:type="paragraph" w:customStyle="1" w:styleId="220">
    <w:name w:val="Основной текст с отступом 22"/>
    <w:basedOn w:val="a"/>
    <w:rsid w:val="005A424F"/>
    <w:pPr>
      <w:suppressAutoHyphens/>
      <w:spacing w:after="120" w:line="480" w:lineRule="auto"/>
      <w:ind w:left="283"/>
    </w:pPr>
    <w:rPr>
      <w:rFonts w:ascii="Arial" w:eastAsia="Times New Roman" w:hAnsi="Arial" w:cs="Arial"/>
      <w:b/>
      <w:kern w:val="1"/>
      <w:sz w:val="32"/>
      <w:szCs w:val="32"/>
      <w:lang w:eastAsia="ar-SA"/>
    </w:rPr>
  </w:style>
  <w:style w:type="paragraph" w:customStyle="1" w:styleId="221">
    <w:name w:val="Основной текст 22"/>
    <w:basedOn w:val="a"/>
    <w:rsid w:val="005A424F"/>
    <w:pPr>
      <w:suppressAutoHyphens/>
      <w:spacing w:after="120" w:line="480" w:lineRule="auto"/>
    </w:pPr>
    <w:rPr>
      <w:rFonts w:ascii="Arial" w:eastAsia="Times New Roman" w:hAnsi="Arial" w:cs="Arial"/>
      <w:b/>
      <w:kern w:val="1"/>
      <w:sz w:val="32"/>
      <w:szCs w:val="32"/>
      <w:lang w:eastAsia="ar-SA"/>
    </w:rPr>
  </w:style>
  <w:style w:type="paragraph" w:customStyle="1" w:styleId="aff3">
    <w:name w:val="Таблицы (моноширинный)"/>
    <w:basedOn w:val="a"/>
    <w:next w:val="a"/>
    <w:rsid w:val="005A424F"/>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styleId="35">
    <w:name w:val="toc 3"/>
    <w:basedOn w:val="a"/>
    <w:next w:val="a"/>
    <w:rsid w:val="005A424F"/>
    <w:pPr>
      <w:suppressAutoHyphens/>
      <w:spacing w:after="0" w:line="240" w:lineRule="auto"/>
    </w:pPr>
    <w:rPr>
      <w:rFonts w:ascii="Times New Roman" w:eastAsia="Times New Roman" w:hAnsi="Times New Roman" w:cs="Times New Roman"/>
      <w:smallCaps/>
      <w:kern w:val="1"/>
      <w:szCs w:val="24"/>
      <w:lang w:val="en-US" w:eastAsia="ar-SA"/>
    </w:rPr>
  </w:style>
  <w:style w:type="paragraph" w:customStyle="1" w:styleId="Web">
    <w:name w:val="Обычный (Web)"/>
    <w:basedOn w:val="a"/>
    <w:rsid w:val="005A424F"/>
    <w:pPr>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aff4">
    <w:name w:val="Спис_заголовок"/>
    <w:basedOn w:val="a"/>
    <w:next w:val="af9"/>
    <w:rsid w:val="005A424F"/>
    <w:pPr>
      <w:keepNext/>
      <w:keepLines/>
      <w:tabs>
        <w:tab w:val="left" w:pos="0"/>
      </w:tabs>
      <w:suppressAutoHyphens/>
      <w:spacing w:before="60" w:after="60" w:line="240" w:lineRule="auto"/>
      <w:jc w:val="both"/>
    </w:pPr>
    <w:rPr>
      <w:rFonts w:ascii="Times New Roman" w:eastAsia="Times New Roman" w:hAnsi="Times New Roman" w:cs="Times New Roman"/>
      <w:kern w:val="1"/>
      <w:sz w:val="24"/>
      <w:szCs w:val="20"/>
      <w:lang w:eastAsia="ar-SA"/>
    </w:rPr>
  </w:style>
  <w:style w:type="paragraph" w:customStyle="1" w:styleId="27">
    <w:name w:val="Текст примечания2"/>
    <w:basedOn w:val="a"/>
    <w:rsid w:val="005A424F"/>
    <w:pPr>
      <w:suppressAutoHyphens/>
      <w:spacing w:after="0" w:line="240" w:lineRule="auto"/>
    </w:pPr>
    <w:rPr>
      <w:rFonts w:ascii="Arial" w:eastAsia="Times New Roman" w:hAnsi="Arial" w:cs="Arial"/>
      <w:b/>
      <w:kern w:val="1"/>
      <w:sz w:val="20"/>
      <w:szCs w:val="20"/>
      <w:lang w:eastAsia="ar-SA"/>
    </w:rPr>
  </w:style>
  <w:style w:type="paragraph" w:styleId="aff5">
    <w:name w:val="annotation text"/>
    <w:basedOn w:val="a"/>
    <w:link w:val="aff6"/>
    <w:uiPriority w:val="99"/>
    <w:semiHidden/>
    <w:unhideWhenUsed/>
    <w:rsid w:val="005A424F"/>
    <w:pPr>
      <w:suppressAutoHyphens/>
      <w:spacing w:after="0" w:line="240" w:lineRule="auto"/>
    </w:pPr>
    <w:rPr>
      <w:rFonts w:ascii="Arial" w:eastAsia="Times New Roman" w:hAnsi="Arial" w:cs="Arial"/>
      <w:b/>
      <w:kern w:val="1"/>
      <w:sz w:val="20"/>
      <w:szCs w:val="20"/>
      <w:lang w:eastAsia="ar-SA"/>
    </w:rPr>
  </w:style>
  <w:style w:type="character" w:customStyle="1" w:styleId="aff6">
    <w:name w:val="Текст примечания Знак"/>
    <w:basedOn w:val="a0"/>
    <w:link w:val="aff5"/>
    <w:uiPriority w:val="99"/>
    <w:semiHidden/>
    <w:rsid w:val="005A424F"/>
    <w:rPr>
      <w:rFonts w:ascii="Arial" w:eastAsia="Times New Roman" w:hAnsi="Arial" w:cs="Arial"/>
      <w:b/>
      <w:kern w:val="1"/>
      <w:sz w:val="20"/>
      <w:szCs w:val="20"/>
      <w:lang w:eastAsia="ar-SA"/>
    </w:rPr>
  </w:style>
  <w:style w:type="paragraph" w:styleId="aff7">
    <w:name w:val="annotation subject"/>
    <w:basedOn w:val="27"/>
    <w:next w:val="27"/>
    <w:link w:val="aff8"/>
    <w:rsid w:val="005A424F"/>
    <w:rPr>
      <w:bCs/>
    </w:rPr>
  </w:style>
  <w:style w:type="character" w:customStyle="1" w:styleId="aff8">
    <w:name w:val="Тема примечания Знак"/>
    <w:basedOn w:val="aff6"/>
    <w:link w:val="aff7"/>
    <w:rsid w:val="005A424F"/>
    <w:rPr>
      <w:rFonts w:ascii="Arial" w:eastAsia="Times New Roman" w:hAnsi="Arial" w:cs="Arial"/>
      <w:b/>
      <w:bCs/>
      <w:kern w:val="1"/>
      <w:sz w:val="20"/>
      <w:szCs w:val="20"/>
      <w:lang w:eastAsia="ar-SA"/>
    </w:rPr>
  </w:style>
  <w:style w:type="paragraph" w:customStyle="1" w:styleId="ConsNonformat0">
    <w:name w:val="ConsNonformat"/>
    <w:rsid w:val="005A424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5A424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320">
    <w:name w:val="Основной текст с отступом 32"/>
    <w:basedOn w:val="a"/>
    <w:rsid w:val="005A424F"/>
    <w:pPr>
      <w:suppressAutoHyphens/>
      <w:spacing w:after="120" w:line="240" w:lineRule="auto"/>
      <w:ind w:left="283"/>
    </w:pPr>
    <w:rPr>
      <w:rFonts w:ascii="Arial" w:eastAsia="Times New Roman" w:hAnsi="Arial" w:cs="Arial"/>
      <w:b/>
      <w:kern w:val="1"/>
      <w:sz w:val="16"/>
      <w:szCs w:val="16"/>
      <w:lang w:eastAsia="ar-SA"/>
    </w:rPr>
  </w:style>
  <w:style w:type="paragraph" w:styleId="HTML">
    <w:name w:val="HTML Preformatted"/>
    <w:basedOn w:val="a"/>
    <w:link w:val="HTML0"/>
    <w:rsid w:val="005A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CYR"/>
      <w:color w:val="000000"/>
      <w:kern w:val="1"/>
      <w:sz w:val="20"/>
      <w:szCs w:val="20"/>
      <w:lang w:eastAsia="ar-SA"/>
    </w:rPr>
  </w:style>
  <w:style w:type="character" w:customStyle="1" w:styleId="HTML0">
    <w:name w:val="Стандартный HTML Знак"/>
    <w:basedOn w:val="a0"/>
    <w:link w:val="HTML"/>
    <w:rsid w:val="005A424F"/>
    <w:rPr>
      <w:rFonts w:ascii="Arial Unicode MS" w:eastAsia="Arial Unicode MS" w:hAnsi="Arial Unicode MS" w:cs="Times New Roman CYR"/>
      <w:color w:val="000000"/>
      <w:kern w:val="1"/>
      <w:sz w:val="20"/>
      <w:szCs w:val="20"/>
      <w:lang w:eastAsia="ar-SA"/>
    </w:rPr>
  </w:style>
  <w:style w:type="paragraph" w:customStyle="1" w:styleId="aff9">
    <w:name w:val="Обычный текст"/>
    <w:basedOn w:val="a"/>
    <w:rsid w:val="005A424F"/>
    <w:pPr>
      <w:suppressAutoHyphens/>
      <w:spacing w:after="0" w:line="240" w:lineRule="auto"/>
      <w:ind w:firstLine="567"/>
      <w:jc w:val="both"/>
    </w:pPr>
    <w:rPr>
      <w:rFonts w:ascii="Times New Roman" w:eastAsia="Times New Roman" w:hAnsi="Times New Roman" w:cs="Times New Roman"/>
      <w:kern w:val="1"/>
      <w:sz w:val="28"/>
      <w:szCs w:val="24"/>
      <w:lang w:eastAsia="ar-SA"/>
    </w:rPr>
  </w:style>
  <w:style w:type="paragraph" w:styleId="affa">
    <w:name w:val="footnote text"/>
    <w:basedOn w:val="a"/>
    <w:link w:val="affb"/>
    <w:rsid w:val="005A424F"/>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b">
    <w:name w:val="Текст сноски Знак"/>
    <w:basedOn w:val="a0"/>
    <w:link w:val="affa"/>
    <w:rsid w:val="005A424F"/>
    <w:rPr>
      <w:rFonts w:ascii="Times New Roman" w:eastAsia="Times New Roman" w:hAnsi="Times New Roman" w:cs="Times New Roman"/>
      <w:kern w:val="1"/>
      <w:sz w:val="20"/>
      <w:szCs w:val="20"/>
      <w:lang w:eastAsia="ar-SA"/>
    </w:rPr>
  </w:style>
  <w:style w:type="paragraph" w:customStyle="1" w:styleId="321">
    <w:name w:val="Основной текст 32"/>
    <w:basedOn w:val="a"/>
    <w:rsid w:val="005A424F"/>
    <w:pPr>
      <w:suppressAutoHyphens/>
      <w:spacing w:after="120" w:line="240" w:lineRule="auto"/>
    </w:pPr>
    <w:rPr>
      <w:rFonts w:ascii="Times New Roman" w:eastAsia="Times New Roman" w:hAnsi="Times New Roman" w:cs="Times New Roman"/>
      <w:kern w:val="1"/>
      <w:sz w:val="16"/>
      <w:szCs w:val="16"/>
      <w:lang w:val="en-US" w:eastAsia="ar-SA"/>
    </w:rPr>
  </w:style>
  <w:style w:type="paragraph" w:customStyle="1" w:styleId="affc">
    <w:name w:val="Заголовок_ТАБ"/>
    <w:basedOn w:val="a"/>
    <w:rsid w:val="005A424F"/>
    <w:pPr>
      <w:keepNext/>
      <w:suppressAutoHyphens/>
      <w:spacing w:after="120" w:line="240" w:lineRule="auto"/>
      <w:jc w:val="center"/>
    </w:pPr>
    <w:rPr>
      <w:rFonts w:ascii="Times New Roman" w:eastAsia="Times New Roman" w:hAnsi="Times New Roman" w:cs="Times New Roman"/>
      <w:b/>
      <w:kern w:val="1"/>
      <w:sz w:val="20"/>
      <w:szCs w:val="20"/>
      <w:lang w:eastAsia="ar-SA"/>
    </w:rPr>
  </w:style>
  <w:style w:type="paragraph" w:customStyle="1" w:styleId="affd">
    <w:name w:val="Заголовок_РИС"/>
    <w:basedOn w:val="a"/>
    <w:rsid w:val="005A424F"/>
    <w:pPr>
      <w:suppressAutoHyphens/>
      <w:spacing w:before="120" w:after="120" w:line="240" w:lineRule="auto"/>
      <w:jc w:val="center"/>
    </w:pPr>
    <w:rPr>
      <w:rFonts w:ascii="Times New Roman" w:eastAsia="Times New Roman" w:hAnsi="Times New Roman" w:cs="Times New Roman"/>
      <w:i/>
      <w:kern w:val="1"/>
      <w:sz w:val="20"/>
      <w:szCs w:val="20"/>
      <w:lang w:eastAsia="ar-SA"/>
    </w:rPr>
  </w:style>
  <w:style w:type="paragraph" w:customStyle="1" w:styleId="28">
    <w:name w:val="Список2"/>
    <w:basedOn w:val="af9"/>
    <w:rsid w:val="005A424F"/>
    <w:pPr>
      <w:tabs>
        <w:tab w:val="left" w:pos="851"/>
      </w:tabs>
      <w:spacing w:before="40" w:after="40"/>
      <w:ind w:left="-3" w:firstLine="0"/>
      <w:jc w:val="both"/>
    </w:pPr>
    <w:rPr>
      <w:rFonts w:ascii="Times New Roman" w:hAnsi="Times New Roman" w:cs="Times New Roman"/>
      <w:b w:val="0"/>
      <w:sz w:val="24"/>
      <w:szCs w:val="20"/>
    </w:rPr>
  </w:style>
  <w:style w:type="paragraph" w:customStyle="1" w:styleId="29">
    <w:name w:val="Название объекта2"/>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11pt012">
    <w:name w:val="Стиль Основной текст с отступом + 11 pt Слева:  0 см Выступ:  12..."/>
    <w:basedOn w:val="afd"/>
    <w:rsid w:val="005A424F"/>
    <w:pPr>
      <w:spacing w:before="60" w:after="60"/>
      <w:ind w:left="0"/>
      <w:jc w:val="both"/>
    </w:pPr>
    <w:rPr>
      <w:rFonts w:ascii="Times New Roman" w:hAnsi="Times New Roman" w:cs="Times New Roman"/>
      <w:b w:val="0"/>
      <w:sz w:val="22"/>
      <w:szCs w:val="20"/>
    </w:rPr>
  </w:style>
  <w:style w:type="paragraph" w:customStyle="1" w:styleId="affe">
    <w:name w:val="Список_без_б"/>
    <w:basedOn w:val="a"/>
    <w:rsid w:val="005A424F"/>
    <w:pPr>
      <w:suppressAutoHyphens/>
      <w:spacing w:before="40" w:after="40" w:line="240" w:lineRule="auto"/>
      <w:ind w:left="357"/>
      <w:jc w:val="both"/>
    </w:pPr>
    <w:rPr>
      <w:rFonts w:ascii="Times New Roman" w:eastAsia="Times New Roman" w:hAnsi="Times New Roman" w:cs="Times New Roman"/>
      <w:kern w:val="1"/>
      <w:szCs w:val="20"/>
      <w:lang w:eastAsia="ar-SA"/>
    </w:rPr>
  </w:style>
  <w:style w:type="paragraph" w:customStyle="1" w:styleId="afff">
    <w:name w:val="Таблица"/>
    <w:basedOn w:val="a"/>
    <w:rsid w:val="005A424F"/>
    <w:pPr>
      <w:suppressAutoHyphens/>
      <w:spacing w:before="20" w:after="20" w:line="240" w:lineRule="auto"/>
    </w:pPr>
    <w:rPr>
      <w:rFonts w:ascii="Times New Roman" w:eastAsia="Times New Roman" w:hAnsi="Times New Roman" w:cs="Times New Roman"/>
      <w:kern w:val="1"/>
      <w:sz w:val="20"/>
      <w:szCs w:val="20"/>
      <w:lang w:eastAsia="ar-SA"/>
    </w:rPr>
  </w:style>
  <w:style w:type="paragraph" w:customStyle="1" w:styleId="afff0">
    <w:name w:val="Текст письма"/>
    <w:basedOn w:val="a"/>
    <w:rsid w:val="005A424F"/>
    <w:pPr>
      <w:suppressAutoHyphens/>
      <w:spacing w:before="60" w:after="60" w:line="240" w:lineRule="auto"/>
      <w:jc w:val="both"/>
    </w:pPr>
    <w:rPr>
      <w:rFonts w:ascii="Times New Roman" w:eastAsia="Times New Roman" w:hAnsi="Times New Roman" w:cs="Times New Roman"/>
      <w:kern w:val="1"/>
      <w:szCs w:val="20"/>
      <w:lang w:eastAsia="ar-SA"/>
    </w:rPr>
  </w:style>
  <w:style w:type="paragraph" w:customStyle="1" w:styleId="36">
    <w:name w:val="Список3"/>
    <w:basedOn w:val="a"/>
    <w:rsid w:val="005A424F"/>
    <w:pPr>
      <w:tabs>
        <w:tab w:val="left" w:pos="1208"/>
        <w:tab w:val="left" w:pos="2055"/>
      </w:tabs>
      <w:suppressAutoHyphens/>
      <w:spacing w:before="20" w:after="20" w:line="240" w:lineRule="auto"/>
      <w:ind w:left="900"/>
      <w:jc w:val="both"/>
    </w:pPr>
    <w:rPr>
      <w:rFonts w:ascii="Times New Roman" w:eastAsia="Times New Roman" w:hAnsi="Times New Roman" w:cs="Times New Roman"/>
      <w:kern w:val="1"/>
      <w:szCs w:val="20"/>
      <w:lang w:eastAsia="ar-SA"/>
    </w:rPr>
  </w:style>
  <w:style w:type="paragraph" w:customStyle="1" w:styleId="1a">
    <w:name w:val="Номер1"/>
    <w:basedOn w:val="af9"/>
    <w:rsid w:val="005A424F"/>
    <w:pPr>
      <w:tabs>
        <w:tab w:val="left" w:pos="1620"/>
      </w:tabs>
      <w:spacing w:before="40" w:after="40"/>
      <w:ind w:left="900" w:firstLine="0"/>
      <w:jc w:val="both"/>
    </w:pPr>
    <w:rPr>
      <w:rFonts w:ascii="Times New Roman" w:hAnsi="Times New Roman" w:cs="Times New Roman"/>
      <w:b w:val="0"/>
      <w:sz w:val="22"/>
      <w:szCs w:val="20"/>
    </w:rPr>
  </w:style>
  <w:style w:type="paragraph" w:customStyle="1" w:styleId="2a">
    <w:name w:val="Номер2"/>
    <w:basedOn w:val="28"/>
    <w:rsid w:val="005A424F"/>
    <w:pPr>
      <w:tabs>
        <w:tab w:val="left" w:pos="964"/>
        <w:tab w:val="left" w:pos="2340"/>
      </w:tabs>
      <w:ind w:left="1080"/>
    </w:pPr>
    <w:rPr>
      <w:sz w:val="22"/>
    </w:rPr>
  </w:style>
  <w:style w:type="paragraph" w:customStyle="1" w:styleId="ConsCell">
    <w:name w:val="ConsCell"/>
    <w:rsid w:val="005A424F"/>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PlusNormal">
    <w:name w:val="ConsPlu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A42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0">
    <w:name w:val="Основной текст 31"/>
    <w:basedOn w:val="a"/>
    <w:rsid w:val="005A424F"/>
    <w:pPr>
      <w:suppressAutoHyphens/>
      <w:spacing w:after="0" w:line="360" w:lineRule="auto"/>
      <w:jc w:val="both"/>
    </w:pPr>
    <w:rPr>
      <w:rFonts w:ascii="Times New Roman" w:eastAsia="Times New Roman" w:hAnsi="Times New Roman" w:cs="Times New Roman"/>
      <w:bCs/>
      <w:iCs/>
      <w:kern w:val="1"/>
      <w:sz w:val="28"/>
      <w:szCs w:val="24"/>
      <w:lang w:eastAsia="ar-SA"/>
    </w:rPr>
  </w:style>
  <w:style w:type="paragraph" w:customStyle="1" w:styleId="afff1">
    <w:name w:val="Содержимое таблицы"/>
    <w:basedOn w:val="a"/>
    <w:uiPriority w:val="99"/>
    <w:rsid w:val="005A424F"/>
    <w:pPr>
      <w:suppressLineNumbers/>
      <w:suppressAutoHyphens/>
      <w:spacing w:after="0" w:line="240" w:lineRule="auto"/>
    </w:pPr>
    <w:rPr>
      <w:rFonts w:ascii="Times New Roman" w:eastAsia="Times New Roman" w:hAnsi="Times New Roman" w:cs="Times New Roman"/>
      <w:bCs/>
      <w:iCs/>
      <w:kern w:val="1"/>
      <w:sz w:val="28"/>
      <w:szCs w:val="24"/>
      <w:lang w:eastAsia="ar-SA"/>
    </w:rPr>
  </w:style>
  <w:style w:type="paragraph" w:customStyle="1" w:styleId="1b">
    <w:name w:val="Маркированный список1"/>
    <w:basedOn w:val="a"/>
    <w:rsid w:val="005A424F"/>
    <w:pPr>
      <w:suppressAutoHyphens/>
      <w:spacing w:after="0" w:line="240" w:lineRule="auto"/>
    </w:pPr>
    <w:rPr>
      <w:rFonts w:ascii="Arial" w:eastAsia="Times New Roman" w:hAnsi="Arial" w:cs="Arial"/>
      <w:b/>
      <w:kern w:val="1"/>
      <w:sz w:val="32"/>
      <w:szCs w:val="32"/>
      <w:lang w:eastAsia="ar-SA"/>
    </w:rPr>
  </w:style>
  <w:style w:type="paragraph" w:styleId="1c">
    <w:name w:val="toc 1"/>
    <w:basedOn w:val="a"/>
    <w:next w:val="a"/>
    <w:rsid w:val="005A424F"/>
    <w:pPr>
      <w:suppressAutoHyphens/>
      <w:spacing w:before="360" w:after="360" w:line="240" w:lineRule="auto"/>
    </w:pPr>
    <w:rPr>
      <w:rFonts w:ascii="Times New Roman" w:eastAsia="Times New Roman" w:hAnsi="Times New Roman" w:cs="Times New Roman"/>
      <w:b/>
      <w:caps/>
      <w:kern w:val="1"/>
      <w:sz w:val="24"/>
      <w:szCs w:val="24"/>
      <w:lang w:val="en-US" w:eastAsia="ar-SA"/>
    </w:rPr>
  </w:style>
  <w:style w:type="paragraph" w:styleId="2b">
    <w:name w:val="toc 2"/>
    <w:basedOn w:val="a"/>
    <w:next w:val="a"/>
    <w:rsid w:val="005A424F"/>
    <w:pPr>
      <w:suppressAutoHyphens/>
      <w:spacing w:after="0" w:line="240" w:lineRule="auto"/>
    </w:pPr>
    <w:rPr>
      <w:rFonts w:ascii="Times New Roman" w:eastAsia="Times New Roman" w:hAnsi="Times New Roman" w:cs="Times New Roman"/>
      <w:b/>
      <w:smallCaps/>
      <w:kern w:val="1"/>
      <w:szCs w:val="24"/>
      <w:lang w:val="en-US" w:eastAsia="ar-SA"/>
    </w:rPr>
  </w:style>
  <w:style w:type="paragraph" w:styleId="42">
    <w:name w:val="toc 4"/>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51">
    <w:name w:val="toc 5"/>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61">
    <w:name w:val="toc 6"/>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71">
    <w:name w:val="toc 7"/>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81">
    <w:name w:val="toc 8"/>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91">
    <w:name w:val="toc 9"/>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customStyle="1" w:styleId="FR1">
    <w:name w:val="FR1"/>
    <w:rsid w:val="005A424F"/>
    <w:pPr>
      <w:widowControl w:val="0"/>
      <w:suppressAutoHyphens/>
      <w:spacing w:after="0" w:line="240" w:lineRule="auto"/>
      <w:ind w:right="200"/>
      <w:jc w:val="center"/>
    </w:pPr>
    <w:rPr>
      <w:rFonts w:ascii="Times New Roman" w:eastAsia="Arial" w:hAnsi="Times New Roman" w:cs="Times New Roman"/>
      <w:b/>
      <w:sz w:val="28"/>
      <w:szCs w:val="20"/>
      <w:lang w:eastAsia="ar-SA"/>
    </w:rPr>
  </w:style>
  <w:style w:type="paragraph" w:customStyle="1" w:styleId="CharChar1CharChar1CharChar">
    <w:name w:val="Char Char Знак Знак1 Char Char1 Знак Знак Char Char"/>
    <w:basedOn w:val="a"/>
    <w:rsid w:val="005A424F"/>
    <w:pPr>
      <w:suppressAutoHyphens/>
      <w:spacing w:before="280" w:after="280" w:line="240" w:lineRule="auto"/>
    </w:pPr>
    <w:rPr>
      <w:rFonts w:ascii="Tahoma" w:eastAsia="Times New Roman" w:hAnsi="Tahoma" w:cs="Times New Roman"/>
      <w:kern w:val="1"/>
      <w:sz w:val="20"/>
      <w:szCs w:val="20"/>
      <w:lang w:val="en-US" w:eastAsia="ar-SA"/>
    </w:rPr>
  </w:style>
  <w:style w:type="paragraph" w:customStyle="1" w:styleId="1d">
    <w:name w:val="Знак1 Знак Знак Знак Знак Знак Знак"/>
    <w:basedOn w:val="a"/>
    <w:rsid w:val="005A424F"/>
    <w:pPr>
      <w:suppressAutoHyphens/>
      <w:spacing w:after="160" w:line="240" w:lineRule="exact"/>
    </w:pPr>
    <w:rPr>
      <w:rFonts w:ascii="Verdana" w:eastAsia="Times New Roman" w:hAnsi="Verdana" w:cs="Times New Roman"/>
      <w:kern w:val="1"/>
      <w:sz w:val="24"/>
      <w:szCs w:val="24"/>
      <w:lang w:val="en-US" w:eastAsia="ar-SA"/>
    </w:rPr>
  </w:style>
  <w:style w:type="paragraph" w:customStyle="1" w:styleId="afff2">
    <w:name w:val="Комментарий"/>
    <w:basedOn w:val="a"/>
    <w:next w:val="a"/>
    <w:rsid w:val="005A424F"/>
    <w:pPr>
      <w:widowControl w:val="0"/>
      <w:suppressAutoHyphens/>
      <w:autoSpaceDE w:val="0"/>
      <w:spacing w:after="0" w:line="240" w:lineRule="auto"/>
      <w:ind w:left="170"/>
      <w:jc w:val="both"/>
    </w:pPr>
    <w:rPr>
      <w:rFonts w:ascii="Arial" w:eastAsia="Times New Roman" w:hAnsi="Arial" w:cs="Arial"/>
      <w:i/>
      <w:iCs/>
      <w:color w:val="800080"/>
      <w:kern w:val="1"/>
      <w:sz w:val="20"/>
      <w:szCs w:val="20"/>
      <w:lang w:eastAsia="ar-SA"/>
    </w:rPr>
  </w:style>
  <w:style w:type="paragraph" w:customStyle="1" w:styleId="afff3">
    <w:name w:val="Текст (лев. подпись)"/>
    <w:basedOn w:val="a"/>
    <w:next w:val="a"/>
    <w:rsid w:val="005A424F"/>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fff4">
    <w:name w:val="Текст (прав. подпись)"/>
    <w:basedOn w:val="a"/>
    <w:next w:val="a"/>
    <w:rsid w:val="005A424F"/>
    <w:pPr>
      <w:widowControl w:val="0"/>
      <w:suppressAutoHyphens/>
      <w:autoSpaceDE w:val="0"/>
      <w:spacing w:after="0" w:line="240" w:lineRule="auto"/>
      <w:jc w:val="right"/>
    </w:pPr>
    <w:rPr>
      <w:rFonts w:ascii="Arial" w:eastAsia="Times New Roman" w:hAnsi="Arial" w:cs="Arial"/>
      <w:kern w:val="1"/>
      <w:sz w:val="20"/>
      <w:szCs w:val="20"/>
      <w:lang w:eastAsia="ar-SA"/>
    </w:rPr>
  </w:style>
  <w:style w:type="paragraph" w:customStyle="1" w:styleId="afff5">
    <w:name w:val="Знак Знак Знак Знак Знак Знак Знак"/>
    <w:basedOn w:val="a"/>
    <w:rsid w:val="005A424F"/>
    <w:pPr>
      <w:suppressAutoHyphens/>
      <w:spacing w:before="280" w:after="280" w:line="240" w:lineRule="auto"/>
    </w:pPr>
    <w:rPr>
      <w:rFonts w:ascii="Tahoma" w:eastAsia="Times New Roman" w:hAnsi="Tahoma" w:cs="Tahoma"/>
      <w:kern w:val="1"/>
      <w:sz w:val="20"/>
      <w:szCs w:val="20"/>
      <w:lang w:val="en-US" w:eastAsia="ar-SA"/>
    </w:rPr>
  </w:style>
  <w:style w:type="paragraph" w:customStyle="1" w:styleId="text">
    <w:name w:val="text"/>
    <w:basedOn w:val="a"/>
    <w:rsid w:val="005A424F"/>
    <w:pPr>
      <w:suppressAutoHyphens/>
      <w:spacing w:after="0" w:line="240" w:lineRule="auto"/>
      <w:ind w:firstLine="567"/>
      <w:jc w:val="both"/>
    </w:pPr>
    <w:rPr>
      <w:rFonts w:ascii="Arial" w:eastAsia="Times New Roman" w:hAnsi="Arial" w:cs="Arial"/>
      <w:kern w:val="1"/>
      <w:sz w:val="24"/>
      <w:szCs w:val="24"/>
      <w:lang w:eastAsia="ar-SA"/>
    </w:rPr>
  </w:style>
  <w:style w:type="paragraph" w:styleId="afff6">
    <w:name w:val="List Paragraph"/>
    <w:basedOn w:val="a"/>
    <w:uiPriority w:val="34"/>
    <w:qFormat/>
    <w:rsid w:val="005A424F"/>
    <w:pPr>
      <w:suppressAutoHyphens/>
      <w:ind w:left="720"/>
    </w:pPr>
    <w:rPr>
      <w:rFonts w:ascii="Calibri" w:eastAsia="Times New Roman" w:hAnsi="Calibri" w:cs="Calibri"/>
      <w:kern w:val="1"/>
      <w:lang w:eastAsia="ar-SA"/>
    </w:rPr>
  </w:style>
  <w:style w:type="paragraph" w:customStyle="1" w:styleId="ConsPlusNonformat">
    <w:name w:val="ConsPlusNonformat"/>
    <w:rsid w:val="005A424F"/>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1e">
    <w:name w:val="Название1"/>
    <w:basedOn w:val="a"/>
    <w:rsid w:val="005A424F"/>
    <w:pPr>
      <w:suppressLineNumbers/>
      <w:suppressAutoHyphens/>
      <w:spacing w:before="120" w:after="120" w:line="240" w:lineRule="auto"/>
    </w:pPr>
    <w:rPr>
      <w:rFonts w:ascii="Arial" w:eastAsia="Times New Roman" w:hAnsi="Arial" w:cs="Tahoma"/>
      <w:i/>
      <w:iCs/>
      <w:kern w:val="1"/>
      <w:sz w:val="20"/>
      <w:szCs w:val="24"/>
      <w:lang w:val="en-US" w:eastAsia="ar-SA"/>
    </w:rPr>
  </w:style>
  <w:style w:type="paragraph" w:customStyle="1" w:styleId="1f">
    <w:name w:val="Указатель1"/>
    <w:basedOn w:val="a"/>
    <w:rsid w:val="005A424F"/>
    <w:pPr>
      <w:suppressLineNumbers/>
      <w:suppressAutoHyphens/>
      <w:spacing w:after="0" w:line="240" w:lineRule="auto"/>
    </w:pPr>
    <w:rPr>
      <w:rFonts w:ascii="Arial" w:eastAsia="Times New Roman" w:hAnsi="Arial" w:cs="Tahoma"/>
      <w:kern w:val="1"/>
      <w:sz w:val="24"/>
      <w:szCs w:val="24"/>
      <w:lang w:val="en-US" w:eastAsia="ar-SA"/>
    </w:rPr>
  </w:style>
  <w:style w:type="paragraph" w:customStyle="1" w:styleId="1f0">
    <w:name w:val="Текст примечания1"/>
    <w:basedOn w:val="a"/>
    <w:rsid w:val="005A424F"/>
    <w:pPr>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210">
    <w:name w:val="Основной текст с отступом 21"/>
    <w:basedOn w:val="a"/>
    <w:rsid w:val="005A424F"/>
    <w:pPr>
      <w:suppressAutoHyphens/>
      <w:spacing w:after="0" w:line="240" w:lineRule="auto"/>
      <w:ind w:firstLine="540"/>
      <w:jc w:val="both"/>
    </w:pPr>
    <w:rPr>
      <w:rFonts w:ascii="Times New Roman" w:eastAsia="Times New Roman" w:hAnsi="Times New Roman" w:cs="Times New Roman"/>
      <w:kern w:val="1"/>
      <w:sz w:val="24"/>
      <w:szCs w:val="24"/>
      <w:lang w:eastAsia="ar-SA"/>
    </w:rPr>
  </w:style>
  <w:style w:type="paragraph" w:customStyle="1" w:styleId="311">
    <w:name w:val="Основной текст с отступом 31"/>
    <w:basedOn w:val="a"/>
    <w:rsid w:val="005A424F"/>
    <w:pPr>
      <w:suppressAutoHyphens/>
      <w:spacing w:after="0" w:line="240" w:lineRule="auto"/>
      <w:ind w:firstLine="540"/>
      <w:jc w:val="both"/>
    </w:pPr>
    <w:rPr>
      <w:rFonts w:ascii="Times New Roman" w:eastAsia="Times New Roman" w:hAnsi="Times New Roman" w:cs="Times New Roman"/>
      <w:b/>
      <w:bCs/>
      <w:kern w:val="1"/>
      <w:sz w:val="24"/>
      <w:szCs w:val="24"/>
      <w:lang w:eastAsia="ar-SA"/>
    </w:rPr>
  </w:style>
  <w:style w:type="paragraph" w:customStyle="1" w:styleId="211">
    <w:name w:val="Основной текст 21"/>
    <w:basedOn w:val="a"/>
    <w:rsid w:val="005A424F"/>
    <w:pPr>
      <w:suppressAutoHyphens/>
      <w:spacing w:after="120" w:line="480" w:lineRule="auto"/>
    </w:pPr>
    <w:rPr>
      <w:rFonts w:ascii="Times New Roman" w:eastAsia="Times New Roman" w:hAnsi="Times New Roman" w:cs="Times New Roman"/>
      <w:kern w:val="1"/>
      <w:sz w:val="24"/>
      <w:szCs w:val="24"/>
      <w:lang w:val="en-US" w:eastAsia="ar-SA"/>
    </w:rPr>
  </w:style>
  <w:style w:type="paragraph" w:customStyle="1" w:styleId="1f1">
    <w:name w:val="Название объекта1"/>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afff7">
    <w:name w:val="Содержимое врезки"/>
    <w:basedOn w:val="af8"/>
    <w:rsid w:val="005A424F"/>
    <w:pPr>
      <w:spacing w:after="120"/>
      <w:jc w:val="left"/>
    </w:pPr>
    <w:rPr>
      <w:sz w:val="24"/>
      <w:szCs w:val="24"/>
      <w:lang w:val="en-US"/>
    </w:rPr>
  </w:style>
  <w:style w:type="paragraph" w:customStyle="1" w:styleId="afff8">
    <w:name w:val="Заголовок таблицы"/>
    <w:basedOn w:val="afff1"/>
    <w:rsid w:val="005A424F"/>
    <w:pPr>
      <w:jc w:val="center"/>
    </w:pPr>
    <w:rPr>
      <w:b/>
      <w:iCs w:val="0"/>
      <w:sz w:val="24"/>
      <w:lang w:val="en-US"/>
    </w:rPr>
  </w:style>
  <w:style w:type="paragraph" w:customStyle="1" w:styleId="1f2">
    <w:name w:val="Текст1"/>
    <w:basedOn w:val="a"/>
    <w:rsid w:val="005A424F"/>
    <w:pPr>
      <w:suppressAutoHyphens/>
      <w:spacing w:after="0" w:line="240" w:lineRule="auto"/>
    </w:pPr>
    <w:rPr>
      <w:rFonts w:ascii="Courier New" w:eastAsia="Times New Roman" w:hAnsi="Courier New" w:cs="Courier New"/>
      <w:b/>
      <w:kern w:val="1"/>
      <w:sz w:val="20"/>
      <w:szCs w:val="20"/>
      <w:lang w:eastAsia="ar-SA"/>
    </w:rPr>
  </w:style>
  <w:style w:type="paragraph" w:customStyle="1" w:styleId="ConsPlusCell">
    <w:name w:val="ConsPlusCell"/>
    <w:rsid w:val="005A424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W-1">
    <w:name w:val="WW-Заголовок"/>
    <w:basedOn w:val="a"/>
    <w:next w:val="af7"/>
    <w:rsid w:val="005A424F"/>
    <w:pPr>
      <w:suppressAutoHyphens/>
      <w:spacing w:after="0" w:line="240" w:lineRule="auto"/>
      <w:jc w:val="center"/>
    </w:pPr>
    <w:rPr>
      <w:rFonts w:ascii="Arial" w:eastAsia="Times New Roman" w:hAnsi="Arial" w:cs="Arial"/>
      <w:b/>
      <w:bCs/>
      <w:kern w:val="1"/>
      <w:sz w:val="28"/>
      <w:szCs w:val="32"/>
      <w:lang w:eastAsia="ar-SA"/>
    </w:rPr>
  </w:style>
  <w:style w:type="paragraph" w:customStyle="1" w:styleId="afff9">
    <w:name w:val="Основной"/>
    <w:basedOn w:val="af8"/>
    <w:rsid w:val="005A424F"/>
    <w:pPr>
      <w:spacing w:line="100" w:lineRule="atLeast"/>
    </w:pPr>
    <w:rPr>
      <w:rFonts w:ascii="Arial" w:hAnsi="Arial" w:cs="Arial"/>
      <w:sz w:val="24"/>
    </w:rPr>
  </w:style>
  <w:style w:type="paragraph" w:customStyle="1" w:styleId="ConsPlusNormal0">
    <w:name w:val="ConsPlusNormal"/>
    <w:rsid w:val="005A424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ConsPlusNormal0"/>
    <w:rsid w:val="005A424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0">
    <w:name w:val="ConsPlusCell"/>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
    <w:name w:val="ConsPlusTitlePage"/>
    <w:next w:val="ConsPlusNormal0"/>
    <w:rsid w:val="005A424F"/>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0"/>
    <w:rsid w:val="005A424F"/>
    <w:pPr>
      <w:widowControl w:val="0"/>
      <w:suppressAutoHyphens/>
      <w:autoSpaceDE w:val="0"/>
      <w:spacing w:after="0" w:line="240" w:lineRule="auto"/>
    </w:pPr>
    <w:rPr>
      <w:rFonts w:ascii="Tahoma" w:eastAsia="Tahoma" w:hAnsi="Tahoma" w:cs="Tahoma"/>
      <w:sz w:val="26"/>
      <w:szCs w:val="26"/>
      <w:lang w:eastAsia="hi-IN" w:bidi="hi-IN"/>
    </w:rPr>
  </w:style>
  <w:style w:type="paragraph" w:customStyle="1" w:styleId="Default">
    <w:name w:val="Default"/>
    <w:rsid w:val="005A424F"/>
    <w:pPr>
      <w:widowControl w:val="0"/>
      <w:suppressAutoHyphens/>
      <w:spacing w:after="0" w:line="240" w:lineRule="auto"/>
    </w:pPr>
    <w:rPr>
      <w:rFonts w:ascii="Arial" w:eastAsia="Andale Sans UI" w:hAnsi="Arial" w:cs="Tahoma"/>
      <w:color w:val="000000"/>
      <w:kern w:val="1"/>
      <w:sz w:val="24"/>
      <w:szCs w:val="24"/>
      <w:lang w:eastAsia="ar-SA"/>
    </w:rPr>
  </w:style>
  <w:style w:type="paragraph" w:customStyle="1" w:styleId="110">
    <w:name w:val="Заголовок 11"/>
    <w:basedOn w:val="a"/>
    <w:next w:val="a"/>
    <w:rsid w:val="005A424F"/>
    <w:pPr>
      <w:tabs>
        <w:tab w:val="num" w:pos="0"/>
      </w:tabs>
      <w:suppressAutoHyphens/>
      <w:spacing w:before="108" w:after="108" w:line="240" w:lineRule="auto"/>
      <w:jc w:val="center"/>
    </w:pPr>
    <w:rPr>
      <w:rFonts w:ascii="Arial" w:eastAsia="Times New Roman" w:hAnsi="Arial" w:cs="Arial"/>
      <w:b/>
      <w:bCs/>
      <w:color w:val="000080"/>
      <w:kern w:val="1"/>
      <w:sz w:val="32"/>
      <w:szCs w:val="32"/>
      <w:lang w:eastAsia="ar-SA"/>
    </w:rPr>
  </w:style>
  <w:style w:type="paragraph" w:styleId="afffa">
    <w:name w:val="Normal (Web)"/>
    <w:basedOn w:val="a"/>
    <w:rsid w:val="005A424F"/>
    <w:pPr>
      <w:suppressAutoHyphens/>
      <w:spacing w:after="0" w:line="240" w:lineRule="auto"/>
    </w:pPr>
    <w:rPr>
      <w:rFonts w:ascii="Times New Roman" w:eastAsia="Times New Roman" w:hAnsi="Times New Roman" w:cs="Times New Roman"/>
      <w:b/>
      <w:kern w:val="1"/>
      <w:sz w:val="24"/>
      <w:szCs w:val="24"/>
      <w:lang w:eastAsia="ar-SA"/>
    </w:rPr>
  </w:style>
  <w:style w:type="paragraph" w:customStyle="1" w:styleId="Standard">
    <w:name w:val="Standard"/>
    <w:rsid w:val="005A424F"/>
    <w:pPr>
      <w:widowControl w:val="0"/>
      <w:suppressAutoHyphens/>
      <w:spacing w:after="0" w:line="240" w:lineRule="auto"/>
      <w:textAlignment w:val="baseline"/>
    </w:pPr>
    <w:rPr>
      <w:rFonts w:ascii="Arial" w:eastAsia="Lucida Sans Unicode" w:hAnsi="Arial" w:cs="Arial"/>
      <w:kern w:val="1"/>
      <w:sz w:val="24"/>
      <w:szCs w:val="24"/>
      <w:lang w:eastAsia="hi-IN" w:bidi="hi-IN"/>
    </w:rPr>
  </w:style>
  <w:style w:type="paragraph" w:customStyle="1" w:styleId="TableContents">
    <w:name w:val="Table Contents"/>
    <w:basedOn w:val="Standard"/>
    <w:rsid w:val="005A424F"/>
    <w:pPr>
      <w:suppressLineNumbers/>
    </w:pPr>
  </w:style>
  <w:style w:type="paragraph" w:customStyle="1" w:styleId="1f3">
    <w:name w:val="Основной текст с отступом1"/>
    <w:basedOn w:val="a"/>
    <w:rsid w:val="005A424F"/>
    <w:pPr>
      <w:suppressAutoHyphens/>
      <w:spacing w:after="0" w:line="240" w:lineRule="auto"/>
      <w:ind w:firstLine="567"/>
      <w:jc w:val="both"/>
    </w:pPr>
    <w:rPr>
      <w:rFonts w:ascii="Arial" w:eastAsia="Times New Roman" w:hAnsi="Arial" w:cs="Arial"/>
      <w:b/>
      <w:kern w:val="1"/>
      <w:sz w:val="28"/>
      <w:szCs w:val="20"/>
      <w:lang w:eastAsia="ar-SA"/>
    </w:rPr>
  </w:style>
  <w:style w:type="paragraph" w:styleId="afffb">
    <w:name w:val="No Spacing"/>
    <w:uiPriority w:val="1"/>
    <w:qFormat/>
    <w:rsid w:val="005A424F"/>
    <w:pPr>
      <w:widowControl w:val="0"/>
      <w:suppressAutoHyphens/>
      <w:spacing w:after="0" w:line="240" w:lineRule="auto"/>
    </w:pPr>
    <w:rPr>
      <w:rFonts w:ascii="Calibri" w:eastAsia="Times New Roman" w:hAnsi="Calibri" w:cs="Calibri"/>
      <w:sz w:val="24"/>
      <w:szCs w:val="20"/>
      <w:lang w:eastAsia="ar-SA"/>
    </w:rPr>
  </w:style>
  <w:style w:type="paragraph" w:customStyle="1" w:styleId="1f4">
    <w:name w:val="Без интервала1"/>
    <w:rsid w:val="005A424F"/>
    <w:pPr>
      <w:suppressAutoHyphens/>
      <w:spacing w:after="0" w:line="240" w:lineRule="auto"/>
      <w:ind w:firstLine="567"/>
      <w:jc w:val="both"/>
    </w:pPr>
    <w:rPr>
      <w:rFonts w:ascii="Times New Roman" w:eastAsia="Calibri" w:hAnsi="Times New Roman" w:cs="Times New Roman"/>
      <w:sz w:val="28"/>
      <w:szCs w:val="24"/>
      <w:lang w:eastAsia="hi-IN" w:bidi="hi-IN"/>
    </w:rPr>
  </w:style>
  <w:style w:type="paragraph" w:customStyle="1" w:styleId="1f5">
    <w:name w:val="Абзац списка1"/>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2c">
    <w:name w:val="Абзац списка2"/>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1f6">
    <w:name w:val="Текст сноски1"/>
    <w:basedOn w:val="a"/>
    <w:rsid w:val="005A424F"/>
    <w:pPr>
      <w:suppressAutoHyphens/>
      <w:spacing w:after="0" w:line="100" w:lineRule="atLeast"/>
    </w:pPr>
    <w:rPr>
      <w:rFonts w:ascii="Times New Roman" w:eastAsia="Times New Roman" w:hAnsi="Times New Roman" w:cs="Times New Roman"/>
      <w:b/>
      <w:kern w:val="1"/>
      <w:sz w:val="20"/>
      <w:szCs w:val="20"/>
      <w:lang w:eastAsia="ar-SA"/>
    </w:rPr>
  </w:style>
  <w:style w:type="paragraph" w:customStyle="1" w:styleId="2d">
    <w:name w:val="Без интервала2"/>
    <w:rsid w:val="005A424F"/>
    <w:pPr>
      <w:suppressAutoHyphens/>
      <w:spacing w:after="0" w:line="100" w:lineRule="atLeast"/>
    </w:pPr>
    <w:rPr>
      <w:rFonts w:ascii="Arial" w:eastAsia="Lucida Sans Unicode" w:hAnsi="Arial" w:cs="Mangal"/>
      <w:kern w:val="1"/>
      <w:sz w:val="20"/>
      <w:szCs w:val="24"/>
      <w:lang w:eastAsia="hi-IN" w:bidi="hi-IN"/>
    </w:rPr>
  </w:style>
  <w:style w:type="paragraph" w:customStyle="1" w:styleId="WW-2">
    <w:name w:val="WW-Базовый"/>
    <w:rsid w:val="005A424F"/>
    <w:pPr>
      <w:suppressAutoHyphens/>
      <w:spacing w:after="0" w:line="100" w:lineRule="atLeast"/>
    </w:pPr>
    <w:rPr>
      <w:rFonts w:ascii="Times New Roman" w:eastAsia="Arial" w:hAnsi="Times New Roman" w:cs="Calibri"/>
      <w:sz w:val="24"/>
      <w:szCs w:val="24"/>
      <w:lang w:val="en-US" w:eastAsia="ar-SA"/>
    </w:rPr>
  </w:style>
  <w:style w:type="paragraph" w:customStyle="1" w:styleId="1f7">
    <w:name w:val="Красная строка1"/>
    <w:basedOn w:val="af8"/>
    <w:rsid w:val="005A424F"/>
    <w:pPr>
      <w:ind w:firstLine="210"/>
    </w:pPr>
  </w:style>
  <w:style w:type="paragraph" w:customStyle="1" w:styleId="212">
    <w:name w:val="Список 21"/>
    <w:basedOn w:val="a"/>
    <w:rsid w:val="005A424F"/>
    <w:pPr>
      <w:suppressAutoHyphens/>
      <w:spacing w:after="0" w:line="240" w:lineRule="auto"/>
      <w:ind w:left="566" w:hanging="283"/>
    </w:pPr>
    <w:rPr>
      <w:rFonts w:ascii="Arial" w:eastAsia="Times New Roman" w:hAnsi="Arial" w:cs="Arial"/>
      <w:b/>
      <w:kern w:val="1"/>
      <w:sz w:val="32"/>
      <w:szCs w:val="32"/>
      <w:lang w:eastAsia="ar-SA"/>
    </w:rPr>
  </w:style>
  <w:style w:type="paragraph" w:customStyle="1" w:styleId="213">
    <w:name w:val="Маркированный список 21"/>
    <w:basedOn w:val="a"/>
    <w:rsid w:val="005A424F"/>
    <w:pPr>
      <w:tabs>
        <w:tab w:val="num" w:pos="0"/>
      </w:tabs>
      <w:suppressAutoHyphens/>
      <w:spacing w:after="0" w:line="240" w:lineRule="auto"/>
    </w:pPr>
    <w:rPr>
      <w:rFonts w:ascii="Arial" w:eastAsia="Times New Roman" w:hAnsi="Arial" w:cs="Arial"/>
      <w:b/>
      <w:kern w:val="1"/>
      <w:sz w:val="32"/>
      <w:szCs w:val="32"/>
      <w:lang w:eastAsia="ar-SA"/>
    </w:rPr>
  </w:style>
  <w:style w:type="paragraph" w:customStyle="1" w:styleId="214">
    <w:name w:val="Красная строка 21"/>
    <w:basedOn w:val="afd"/>
    <w:rsid w:val="005A424F"/>
    <w:pPr>
      <w:ind w:firstLine="210"/>
    </w:pPr>
  </w:style>
  <w:style w:type="paragraph" w:customStyle="1" w:styleId="1f8">
    <w:name w:val="Обычный (веб)1"/>
    <w:basedOn w:val="a"/>
    <w:rsid w:val="005A424F"/>
    <w:pPr>
      <w:suppressAutoHyphens/>
      <w:spacing w:before="28" w:after="28" w:line="100" w:lineRule="atLeast"/>
    </w:pPr>
    <w:rPr>
      <w:rFonts w:ascii="Verdana" w:eastAsia="Times New Roman" w:hAnsi="Verdana" w:cs="Verdana"/>
      <w:b/>
      <w:color w:val="333333"/>
      <w:kern w:val="1"/>
      <w:sz w:val="32"/>
      <w:szCs w:val="32"/>
      <w:lang w:eastAsia="ar-SA"/>
    </w:rPr>
  </w:style>
  <w:style w:type="paragraph" w:customStyle="1" w:styleId="WW-10">
    <w:name w:val="WW-Базовый1"/>
    <w:rsid w:val="005A424F"/>
    <w:pPr>
      <w:suppressAutoHyphens/>
      <w:spacing w:after="0" w:line="100" w:lineRule="atLeast"/>
    </w:pPr>
    <w:rPr>
      <w:rFonts w:ascii="Times New Roman" w:eastAsia="Times New Roman" w:hAnsi="Times New Roman" w:cs="Times New Roman"/>
      <w:sz w:val="24"/>
      <w:szCs w:val="24"/>
      <w:lang w:val="en-US" w:eastAsia="ar-SA"/>
    </w:rPr>
  </w:style>
  <w:style w:type="paragraph" w:styleId="1f9">
    <w:name w:val="index 1"/>
    <w:basedOn w:val="a"/>
    <w:next w:val="a"/>
    <w:rsid w:val="005A424F"/>
    <w:pPr>
      <w:suppressAutoHyphens/>
      <w:spacing w:after="0" w:line="240" w:lineRule="auto"/>
      <w:ind w:left="320" w:hanging="320"/>
    </w:pPr>
    <w:rPr>
      <w:rFonts w:ascii="Arial" w:eastAsia="Times New Roman" w:hAnsi="Arial" w:cs="Arial"/>
      <w:b/>
      <w:kern w:val="1"/>
      <w:sz w:val="32"/>
      <w:szCs w:val="32"/>
      <w:lang w:eastAsia="ar-SA"/>
    </w:rPr>
  </w:style>
  <w:style w:type="paragraph" w:styleId="afffc">
    <w:name w:val="index heading"/>
    <w:basedOn w:val="WW-10"/>
    <w:rsid w:val="005A424F"/>
    <w:pPr>
      <w:suppressLineNumbers/>
    </w:pPr>
    <w:rPr>
      <w:rFonts w:cs="Mangal"/>
    </w:rPr>
  </w:style>
  <w:style w:type="paragraph" w:customStyle="1" w:styleId="CharChar">
    <w:name w:val="Char Знак Знак Char Знак Знак Знак Знак Знак Знак Знак Знак Знак Знак Знак Знак Знак Знак Знак Знак"/>
    <w:basedOn w:val="a"/>
    <w:rsid w:val="005A424F"/>
    <w:pPr>
      <w:spacing w:after="0" w:line="240" w:lineRule="auto"/>
    </w:pPr>
    <w:rPr>
      <w:rFonts w:ascii="Verdana" w:eastAsia="Times New Roman" w:hAnsi="Verdana" w:cs="Verdana"/>
      <w:kern w:val="1"/>
      <w:sz w:val="20"/>
      <w:szCs w:val="20"/>
      <w:lang w:val="en-US" w:eastAsia="ar-SA"/>
    </w:rPr>
  </w:style>
  <w:style w:type="paragraph" w:customStyle="1" w:styleId="230">
    <w:name w:val="Основной текст с отступом 23"/>
    <w:basedOn w:val="a"/>
    <w:rsid w:val="005A424F"/>
    <w:pPr>
      <w:spacing w:after="0" w:line="240" w:lineRule="auto"/>
      <w:ind w:left="720" w:hanging="720"/>
      <w:jc w:val="both"/>
    </w:pPr>
    <w:rPr>
      <w:rFonts w:ascii="Times New Roman" w:eastAsia="Times New Roman" w:hAnsi="Times New Roman" w:cs="Times New Roman"/>
      <w:kern w:val="1"/>
      <w:sz w:val="24"/>
      <w:szCs w:val="24"/>
      <w:lang w:eastAsia="ar-SA"/>
    </w:rPr>
  </w:style>
  <w:style w:type="paragraph" w:customStyle="1" w:styleId="330">
    <w:name w:val="Основной текст 33"/>
    <w:basedOn w:val="a"/>
    <w:rsid w:val="005A424F"/>
    <w:pPr>
      <w:spacing w:after="0" w:line="240" w:lineRule="auto"/>
      <w:jc w:val="center"/>
    </w:pPr>
    <w:rPr>
      <w:rFonts w:ascii="Times New Roman" w:eastAsia="Times New Roman" w:hAnsi="Times New Roman" w:cs="Times New Roman"/>
      <w:bCs/>
      <w:kern w:val="1"/>
      <w:sz w:val="24"/>
      <w:szCs w:val="24"/>
      <w:lang w:eastAsia="ar-SA"/>
    </w:rPr>
  </w:style>
  <w:style w:type="paragraph" w:customStyle="1" w:styleId="1fa">
    <w:name w:val="Схема документа1"/>
    <w:basedOn w:val="a"/>
    <w:rsid w:val="005A424F"/>
    <w:pPr>
      <w:shd w:val="clear" w:color="auto" w:fill="000080"/>
      <w:spacing w:after="0" w:line="240" w:lineRule="auto"/>
    </w:pPr>
    <w:rPr>
      <w:rFonts w:ascii="Tahoma" w:eastAsia="Times New Roman" w:hAnsi="Tahoma" w:cs="Tahoma"/>
      <w:kern w:val="1"/>
      <w:sz w:val="20"/>
      <w:szCs w:val="20"/>
      <w:lang w:eastAsia="ar-SA"/>
    </w:rPr>
  </w:style>
  <w:style w:type="numbering" w:customStyle="1" w:styleId="2e">
    <w:name w:val="Нет списка2"/>
    <w:next w:val="a2"/>
    <w:semiHidden/>
    <w:rsid w:val="00813B2E"/>
  </w:style>
  <w:style w:type="paragraph" w:styleId="2f">
    <w:name w:val="Body Text Indent 2"/>
    <w:basedOn w:val="a"/>
    <w:link w:val="215"/>
    <w:rsid w:val="00813B2E"/>
    <w:pPr>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0"/>
    <w:link w:val="2f"/>
    <w:rsid w:val="00813B2E"/>
    <w:rPr>
      <w:rFonts w:ascii="Times New Roman" w:eastAsia="Times New Roman" w:hAnsi="Times New Roman" w:cs="Times New Roman"/>
      <w:sz w:val="24"/>
      <w:szCs w:val="24"/>
      <w:lang w:eastAsia="ru-RU"/>
    </w:rPr>
  </w:style>
  <w:style w:type="paragraph" w:styleId="37">
    <w:name w:val="Body Text 3"/>
    <w:basedOn w:val="a"/>
    <w:link w:val="312"/>
    <w:rsid w:val="00813B2E"/>
    <w:pPr>
      <w:spacing w:after="0" w:line="240" w:lineRule="auto"/>
      <w:jc w:val="center"/>
    </w:pPr>
    <w:rPr>
      <w:rFonts w:ascii="Times New Roman" w:eastAsia="Times New Roman" w:hAnsi="Times New Roman" w:cs="Times New Roman"/>
      <w:bCs/>
      <w:sz w:val="24"/>
      <w:szCs w:val="24"/>
      <w:lang w:eastAsia="ru-RU"/>
    </w:rPr>
  </w:style>
  <w:style w:type="character" w:customStyle="1" w:styleId="312">
    <w:name w:val="Основной текст 3 Знак1"/>
    <w:basedOn w:val="a0"/>
    <w:link w:val="37"/>
    <w:rsid w:val="00813B2E"/>
    <w:rPr>
      <w:rFonts w:ascii="Times New Roman" w:eastAsia="Times New Roman" w:hAnsi="Times New Roman" w:cs="Times New Roman"/>
      <w:bCs/>
      <w:sz w:val="24"/>
      <w:szCs w:val="24"/>
      <w:lang w:eastAsia="ru-RU"/>
    </w:rPr>
  </w:style>
  <w:style w:type="table" w:styleId="afffd">
    <w:name w:val="Table Grid"/>
    <w:basedOn w:val="a1"/>
    <w:rsid w:val="00813B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Document Map"/>
    <w:basedOn w:val="a"/>
    <w:link w:val="1fb"/>
    <w:semiHidden/>
    <w:rsid w:val="00813B2E"/>
    <w:pPr>
      <w:shd w:val="clear" w:color="auto" w:fill="000080"/>
      <w:spacing w:after="0" w:line="240" w:lineRule="auto"/>
    </w:pPr>
    <w:rPr>
      <w:rFonts w:ascii="Tahoma" w:eastAsia="Times New Roman" w:hAnsi="Tahoma" w:cs="Tahoma"/>
      <w:sz w:val="20"/>
      <w:szCs w:val="20"/>
      <w:lang w:eastAsia="ru-RU"/>
    </w:rPr>
  </w:style>
  <w:style w:type="character" w:customStyle="1" w:styleId="1fb">
    <w:name w:val="Схема документа Знак1"/>
    <w:basedOn w:val="a0"/>
    <w:link w:val="afffe"/>
    <w:semiHidden/>
    <w:rsid w:val="00813B2E"/>
    <w:rPr>
      <w:rFonts w:ascii="Tahoma" w:eastAsia="Times New Roman" w:hAnsi="Tahoma" w:cs="Tahoma"/>
      <w:sz w:val="20"/>
      <w:szCs w:val="20"/>
      <w:shd w:val="clear" w:color="auto" w:fill="000080"/>
      <w:lang w:eastAsia="ru-RU"/>
    </w:rPr>
  </w:style>
  <w:style w:type="paragraph" w:customStyle="1" w:styleId="ConsPlusDocList0">
    <w:name w:val="ConsPlusDocList"/>
    <w:next w:val="a"/>
    <w:rsid w:val="00813B2E"/>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38">
    <w:name w:val="Нет списка3"/>
    <w:next w:val="a2"/>
    <w:semiHidden/>
    <w:rsid w:val="00EE3CC1"/>
  </w:style>
  <w:style w:type="table" w:customStyle="1" w:styleId="1fc">
    <w:name w:val="Сетка таблицы1"/>
    <w:basedOn w:val="a1"/>
    <w:next w:val="afffd"/>
    <w:rsid w:val="00EE3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1">
    <w:name w:val="ConsPlusDocList"/>
    <w:next w:val="a"/>
    <w:rsid w:val="00EE3CC1"/>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blk">
    <w:name w:val="blk"/>
    <w:basedOn w:val="a0"/>
    <w:rsid w:val="00EE3CC1"/>
  </w:style>
  <w:style w:type="numbering" w:customStyle="1" w:styleId="43">
    <w:name w:val="Нет списка4"/>
    <w:next w:val="a2"/>
    <w:semiHidden/>
    <w:rsid w:val="003A44E8"/>
  </w:style>
  <w:style w:type="numbering" w:customStyle="1" w:styleId="52">
    <w:name w:val="Нет списка5"/>
    <w:next w:val="a2"/>
    <w:semiHidden/>
    <w:rsid w:val="0003306D"/>
  </w:style>
  <w:style w:type="table" w:customStyle="1" w:styleId="2f0">
    <w:name w:val="Сетка таблицы2"/>
    <w:basedOn w:val="a1"/>
    <w:next w:val="afffd"/>
    <w:rsid w:val="000330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2">
    <w:name w:val="ConsPlusDocList"/>
    <w:next w:val="a"/>
    <w:rsid w:val="0003306D"/>
    <w:pPr>
      <w:widowControl w:val="0"/>
      <w:suppressAutoHyphens/>
      <w:autoSpaceDE w:val="0"/>
      <w:spacing w:after="0" w:line="240" w:lineRule="auto"/>
    </w:pPr>
    <w:rPr>
      <w:rFonts w:ascii="Arial" w:eastAsia="Arial" w:hAnsi="Arial" w:cs="Arial"/>
      <w:sz w:val="20"/>
      <w:szCs w:val="20"/>
      <w:lang w:eastAsia="hi-IN" w:bidi="hi-IN"/>
    </w:rPr>
  </w:style>
  <w:style w:type="table" w:customStyle="1" w:styleId="39">
    <w:name w:val="Сетка таблицы3"/>
    <w:basedOn w:val="a1"/>
    <w:next w:val="afffd"/>
    <w:uiPriority w:val="59"/>
    <w:rsid w:val="00AC14F8"/>
    <w:pPr>
      <w:widowControl w:val="0"/>
      <w:autoSpaceDN w:val="0"/>
      <w:spacing w:after="0" w:line="240" w:lineRule="auto"/>
      <w:textAlignment w:val="baseline"/>
    </w:pPr>
    <w:rPr>
      <w:rFonts w:ascii="Arial" w:eastAsia="Lucida Sans Unicode" w:hAnsi="Arial"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semiHidden/>
    <w:rsid w:val="000D32EF"/>
  </w:style>
  <w:style w:type="table" w:customStyle="1" w:styleId="44">
    <w:name w:val="Сетка таблицы4"/>
    <w:basedOn w:val="a1"/>
    <w:next w:val="afffd"/>
    <w:rsid w:val="000D3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3">
    <w:name w:val="ConsPlusDocList"/>
    <w:next w:val="a"/>
    <w:rsid w:val="000D32E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72">
    <w:name w:val="Нет списка7"/>
    <w:next w:val="a2"/>
    <w:semiHidden/>
    <w:rsid w:val="00DA42EF"/>
  </w:style>
  <w:style w:type="table" w:customStyle="1" w:styleId="53">
    <w:name w:val="Сетка таблицы5"/>
    <w:basedOn w:val="a1"/>
    <w:next w:val="afffd"/>
    <w:rsid w:val="00DA4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4">
    <w:name w:val="ConsPlusDocList"/>
    <w:next w:val="a"/>
    <w:rsid w:val="00DA42E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fd">
    <w:name w:val="Верхний колонтитул1"/>
    <w:basedOn w:val="a"/>
    <w:uiPriority w:val="99"/>
    <w:unhideWhenUsed/>
    <w:rsid w:val="00BE501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numbering" w:customStyle="1" w:styleId="82">
    <w:name w:val="Нет списка8"/>
    <w:next w:val="a2"/>
    <w:semiHidden/>
    <w:rsid w:val="009D6D11"/>
  </w:style>
  <w:style w:type="table" w:customStyle="1" w:styleId="63">
    <w:name w:val="Сетка таблицы6"/>
    <w:basedOn w:val="a1"/>
    <w:next w:val="afffd"/>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5">
    <w:name w:val="ConsPlusDocList"/>
    <w:next w:val="a"/>
    <w:rsid w:val="009D6D1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92">
    <w:name w:val="Нет списка9"/>
    <w:next w:val="a2"/>
    <w:semiHidden/>
    <w:rsid w:val="009D6D11"/>
  </w:style>
  <w:style w:type="table" w:customStyle="1" w:styleId="73">
    <w:name w:val="Сетка таблицы7"/>
    <w:basedOn w:val="a1"/>
    <w:next w:val="afffd"/>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F570D0"/>
  </w:style>
  <w:style w:type="paragraph" w:customStyle="1" w:styleId="affff">
    <w:name w:val="Базовый"/>
    <w:rsid w:val="00B01D30"/>
    <w:pPr>
      <w:widowControl w:val="0"/>
      <w:autoSpaceDN w:val="0"/>
      <w:adjustRightInd w:val="0"/>
      <w:spacing w:after="0" w:line="240" w:lineRule="auto"/>
    </w:pPr>
    <w:rPr>
      <w:rFonts w:ascii="Times New Roman" w:eastAsia="Times New Roman" w:hAnsi="Andale Sans UI" w:cs="Times New Roman"/>
      <w:kern w:val="1"/>
      <w:sz w:val="24"/>
      <w:szCs w:val="24"/>
      <w:lang/>
    </w:rPr>
  </w:style>
  <w:style w:type="character" w:customStyle="1" w:styleId="-">
    <w:name w:val="Интернет-ссылка"/>
    <w:uiPriority w:val="99"/>
    <w:rsid w:val="00B01D30"/>
    <w:rPr>
      <w:color w:val="000080"/>
      <w:u w:val="single"/>
      <w:lang/>
    </w:rPr>
  </w:style>
  <w:style w:type="numbering" w:customStyle="1" w:styleId="111">
    <w:name w:val="Нет списка11"/>
    <w:next w:val="a2"/>
    <w:semiHidden/>
    <w:rsid w:val="0055324F"/>
  </w:style>
  <w:style w:type="paragraph" w:customStyle="1" w:styleId="ConsPlusDocList6">
    <w:name w:val="  ConsPlusDocList"/>
    <w:next w:val="a"/>
    <w:rsid w:val="0055324F"/>
    <w:pPr>
      <w:widowControl w:val="0"/>
      <w:suppressAutoHyphens/>
      <w:autoSpaceDE w:val="0"/>
      <w:spacing w:after="0" w:line="240" w:lineRule="auto"/>
    </w:pPr>
    <w:rPr>
      <w:rFonts w:ascii="Arial" w:eastAsia="Arial" w:hAnsi="Arial" w:cs="Arial"/>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B9B"/>
  </w:style>
  <w:style w:type="paragraph" w:styleId="1">
    <w:name w:val="heading 1"/>
    <w:basedOn w:val="a"/>
    <w:next w:val="a"/>
    <w:link w:val="10"/>
    <w:qFormat/>
    <w:rsid w:val="005A424F"/>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2">
    <w:name w:val="heading 2"/>
    <w:basedOn w:val="a"/>
    <w:next w:val="a"/>
    <w:link w:val="20"/>
    <w:qFormat/>
    <w:rsid w:val="005A424F"/>
    <w:pPr>
      <w:keepNext/>
      <w:tabs>
        <w:tab w:val="num" w:pos="0"/>
      </w:tabs>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5A424F"/>
    <w:pPr>
      <w:keepNext/>
      <w:tabs>
        <w:tab w:val="num" w:pos="0"/>
      </w:tabs>
      <w:suppressAutoHyphens/>
      <w:spacing w:before="240" w:after="60" w:line="240" w:lineRule="auto"/>
      <w:outlineLvl w:val="2"/>
    </w:pPr>
    <w:rPr>
      <w:rFonts w:ascii="Arial" w:eastAsia="Times New Roman" w:hAnsi="Arial" w:cs="Arial"/>
      <w:b/>
      <w:bCs/>
      <w:kern w:val="1"/>
      <w:sz w:val="26"/>
      <w:szCs w:val="26"/>
      <w:lang w:eastAsia="ar-SA"/>
    </w:rPr>
  </w:style>
  <w:style w:type="paragraph" w:styleId="4">
    <w:name w:val="heading 4"/>
    <w:basedOn w:val="a"/>
    <w:next w:val="a"/>
    <w:link w:val="40"/>
    <w:qFormat/>
    <w:rsid w:val="005A424F"/>
    <w:pPr>
      <w:keepNext/>
      <w:tabs>
        <w:tab w:val="num" w:pos="0"/>
      </w:tabs>
      <w:suppressAutoHyphens/>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5">
    <w:name w:val="heading 5"/>
    <w:basedOn w:val="a"/>
    <w:next w:val="a"/>
    <w:link w:val="50"/>
    <w:qFormat/>
    <w:rsid w:val="005A424F"/>
    <w:pPr>
      <w:keepNext/>
      <w:tabs>
        <w:tab w:val="num" w:pos="0"/>
      </w:tabs>
      <w:suppressAutoHyphens/>
      <w:spacing w:before="240" w:after="60" w:line="240" w:lineRule="auto"/>
      <w:ind w:left="567"/>
      <w:outlineLvl w:val="4"/>
    </w:pPr>
    <w:rPr>
      <w:rFonts w:ascii="Arial Narrow" w:eastAsia="Times New Roman" w:hAnsi="Arial Narrow" w:cs="Times New Roman"/>
      <w:kern w:val="1"/>
      <w:sz w:val="28"/>
      <w:szCs w:val="20"/>
      <w:lang w:eastAsia="ar-SA"/>
    </w:rPr>
  </w:style>
  <w:style w:type="paragraph" w:styleId="6">
    <w:name w:val="heading 6"/>
    <w:basedOn w:val="a"/>
    <w:next w:val="a"/>
    <w:link w:val="60"/>
    <w:qFormat/>
    <w:rsid w:val="005A424F"/>
    <w:pPr>
      <w:tabs>
        <w:tab w:val="num" w:pos="0"/>
      </w:tabs>
      <w:suppressAutoHyphens/>
      <w:spacing w:before="240" w:after="60" w:line="240" w:lineRule="auto"/>
      <w:outlineLvl w:val="5"/>
    </w:pPr>
    <w:rPr>
      <w:rFonts w:ascii="Times New Roman" w:eastAsia="Times New Roman" w:hAnsi="Times New Roman" w:cs="Times New Roman"/>
      <w:b/>
      <w:bCs/>
      <w:kern w:val="1"/>
      <w:lang w:val="en-US" w:eastAsia="ar-SA"/>
    </w:rPr>
  </w:style>
  <w:style w:type="paragraph" w:styleId="7">
    <w:name w:val="heading 7"/>
    <w:basedOn w:val="a"/>
    <w:next w:val="a"/>
    <w:link w:val="70"/>
    <w:qFormat/>
    <w:rsid w:val="005A424F"/>
    <w:pPr>
      <w:tabs>
        <w:tab w:val="num" w:pos="0"/>
      </w:tabs>
      <w:suppressAutoHyphens/>
      <w:spacing w:before="240" w:after="60" w:line="240" w:lineRule="auto"/>
      <w:outlineLvl w:val="6"/>
    </w:pPr>
    <w:rPr>
      <w:rFonts w:ascii="Times New Roman" w:eastAsia="Times New Roman" w:hAnsi="Times New Roman" w:cs="Times New Roman"/>
      <w:kern w:val="1"/>
      <w:sz w:val="24"/>
      <w:szCs w:val="24"/>
      <w:lang w:val="en-US" w:eastAsia="ar-SA"/>
    </w:rPr>
  </w:style>
  <w:style w:type="paragraph" w:styleId="8">
    <w:name w:val="heading 8"/>
    <w:basedOn w:val="a"/>
    <w:next w:val="a"/>
    <w:link w:val="80"/>
    <w:qFormat/>
    <w:rsid w:val="005A424F"/>
    <w:pPr>
      <w:tabs>
        <w:tab w:val="left" w:pos="0"/>
      </w:tabs>
      <w:suppressAutoHyphens/>
      <w:spacing w:before="240" w:after="60" w:line="240" w:lineRule="auto"/>
      <w:ind w:left="5040"/>
      <w:jc w:val="both"/>
      <w:outlineLvl w:val="7"/>
    </w:pPr>
    <w:rPr>
      <w:rFonts w:ascii="PetersburgCTT" w:eastAsia="Times New Roman" w:hAnsi="PetersburgCTT" w:cs="Times New Roman"/>
      <w:i/>
      <w:kern w:val="1"/>
      <w:szCs w:val="20"/>
      <w:lang w:eastAsia="ar-SA"/>
    </w:rPr>
  </w:style>
  <w:style w:type="paragraph" w:styleId="9">
    <w:name w:val="heading 9"/>
    <w:basedOn w:val="a"/>
    <w:next w:val="a"/>
    <w:link w:val="90"/>
    <w:qFormat/>
    <w:rsid w:val="005A424F"/>
    <w:pPr>
      <w:tabs>
        <w:tab w:val="left" w:pos="0"/>
      </w:tabs>
      <w:suppressAutoHyphens/>
      <w:spacing w:before="240" w:after="60" w:line="240" w:lineRule="auto"/>
      <w:ind w:left="5760"/>
      <w:jc w:val="both"/>
      <w:outlineLvl w:val="8"/>
    </w:pPr>
    <w:rPr>
      <w:rFonts w:ascii="PetersburgCTT" w:eastAsia="Times New Roman" w:hAnsi="PetersburgCTT" w:cs="Times New Roman"/>
      <w:i/>
      <w:kern w:val="1"/>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24F"/>
    <w:rPr>
      <w:rFonts w:ascii="Times New Roman" w:eastAsia="Times New Roman" w:hAnsi="Times New Roman" w:cs="Times New Roman"/>
      <w:kern w:val="1"/>
      <w:sz w:val="28"/>
      <w:szCs w:val="20"/>
      <w:lang w:eastAsia="ar-SA"/>
    </w:rPr>
  </w:style>
  <w:style w:type="character" w:customStyle="1" w:styleId="20">
    <w:name w:val="Заголовок 2 Знак"/>
    <w:basedOn w:val="a0"/>
    <w:link w:val="2"/>
    <w:rsid w:val="005A424F"/>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5A424F"/>
    <w:rPr>
      <w:rFonts w:ascii="Arial" w:eastAsia="Times New Roman" w:hAnsi="Arial" w:cs="Arial"/>
      <w:b/>
      <w:bCs/>
      <w:kern w:val="1"/>
      <w:sz w:val="26"/>
      <w:szCs w:val="26"/>
      <w:lang w:eastAsia="ar-SA"/>
    </w:rPr>
  </w:style>
  <w:style w:type="character" w:customStyle="1" w:styleId="40">
    <w:name w:val="Заголовок 4 Знак"/>
    <w:basedOn w:val="a0"/>
    <w:link w:val="4"/>
    <w:rsid w:val="005A424F"/>
    <w:rPr>
      <w:rFonts w:ascii="Times New Roman" w:eastAsia="Times New Roman" w:hAnsi="Times New Roman" w:cs="Times New Roman"/>
      <w:b/>
      <w:bCs/>
      <w:kern w:val="1"/>
      <w:sz w:val="28"/>
      <w:szCs w:val="28"/>
      <w:lang w:eastAsia="ar-SA"/>
    </w:rPr>
  </w:style>
  <w:style w:type="character" w:customStyle="1" w:styleId="50">
    <w:name w:val="Заголовок 5 Знак"/>
    <w:basedOn w:val="a0"/>
    <w:link w:val="5"/>
    <w:rsid w:val="005A424F"/>
    <w:rPr>
      <w:rFonts w:ascii="Arial Narrow" w:eastAsia="Times New Roman" w:hAnsi="Arial Narrow" w:cs="Times New Roman"/>
      <w:kern w:val="1"/>
      <w:sz w:val="28"/>
      <w:szCs w:val="20"/>
      <w:lang w:eastAsia="ar-SA"/>
    </w:rPr>
  </w:style>
  <w:style w:type="character" w:customStyle="1" w:styleId="60">
    <w:name w:val="Заголовок 6 Знак"/>
    <w:basedOn w:val="a0"/>
    <w:link w:val="6"/>
    <w:rsid w:val="005A424F"/>
    <w:rPr>
      <w:rFonts w:ascii="Times New Roman" w:eastAsia="Times New Roman" w:hAnsi="Times New Roman" w:cs="Times New Roman"/>
      <w:b/>
      <w:bCs/>
      <w:kern w:val="1"/>
      <w:lang w:val="en-US" w:eastAsia="ar-SA"/>
    </w:rPr>
  </w:style>
  <w:style w:type="character" w:customStyle="1" w:styleId="70">
    <w:name w:val="Заголовок 7 Знак"/>
    <w:basedOn w:val="a0"/>
    <w:link w:val="7"/>
    <w:rsid w:val="005A424F"/>
    <w:rPr>
      <w:rFonts w:ascii="Times New Roman" w:eastAsia="Times New Roman" w:hAnsi="Times New Roman" w:cs="Times New Roman"/>
      <w:kern w:val="1"/>
      <w:sz w:val="24"/>
      <w:szCs w:val="24"/>
      <w:lang w:val="en-US" w:eastAsia="ar-SA"/>
    </w:rPr>
  </w:style>
  <w:style w:type="character" w:customStyle="1" w:styleId="80">
    <w:name w:val="Заголовок 8 Знак"/>
    <w:basedOn w:val="a0"/>
    <w:link w:val="8"/>
    <w:rsid w:val="005A424F"/>
    <w:rPr>
      <w:rFonts w:ascii="PetersburgCTT" w:eastAsia="Times New Roman" w:hAnsi="PetersburgCTT" w:cs="Times New Roman"/>
      <w:i/>
      <w:kern w:val="1"/>
      <w:szCs w:val="20"/>
      <w:lang w:eastAsia="ar-SA"/>
    </w:rPr>
  </w:style>
  <w:style w:type="character" w:customStyle="1" w:styleId="90">
    <w:name w:val="Заголовок 9 Знак"/>
    <w:basedOn w:val="a0"/>
    <w:link w:val="9"/>
    <w:rsid w:val="005A424F"/>
    <w:rPr>
      <w:rFonts w:ascii="PetersburgCTT" w:eastAsia="Times New Roman" w:hAnsi="PetersburgCTT" w:cs="Times New Roman"/>
      <w:i/>
      <w:kern w:val="1"/>
      <w:sz w:val="18"/>
      <w:szCs w:val="20"/>
      <w:lang w:eastAsia="ar-SA"/>
    </w:rPr>
  </w:style>
  <w:style w:type="numbering" w:customStyle="1" w:styleId="11">
    <w:name w:val="Нет списка1"/>
    <w:next w:val="a2"/>
    <w:uiPriority w:val="99"/>
    <w:semiHidden/>
    <w:unhideWhenUsed/>
    <w:rsid w:val="005A424F"/>
  </w:style>
  <w:style w:type="character" w:customStyle="1" w:styleId="WW8Num1z0">
    <w:name w:val="WW8Num1z0"/>
    <w:rsid w:val="005A424F"/>
    <w:rPr>
      <w:rFonts w:ascii="Times New Roman" w:eastAsia="Times New Roman" w:hAnsi="Times New Roman" w:cs="Times New Roman"/>
    </w:rPr>
  </w:style>
  <w:style w:type="character" w:customStyle="1" w:styleId="WW8Num1z1">
    <w:name w:val="WW8Num1z1"/>
    <w:rsid w:val="005A424F"/>
    <w:rPr>
      <w:rFonts w:ascii="Courier New" w:hAnsi="Courier New" w:cs="Courier New"/>
    </w:rPr>
  </w:style>
  <w:style w:type="character" w:customStyle="1" w:styleId="WW8Num1z2">
    <w:name w:val="WW8Num1z2"/>
    <w:rsid w:val="005A424F"/>
    <w:rPr>
      <w:rFonts w:ascii="Wingdings" w:hAnsi="Wingdings" w:cs="Wingdings"/>
    </w:rPr>
  </w:style>
  <w:style w:type="character" w:customStyle="1" w:styleId="WW8Num1z3">
    <w:name w:val="WW8Num1z3"/>
    <w:rsid w:val="005A424F"/>
    <w:rPr>
      <w:rFonts w:ascii="Symbol" w:hAnsi="Symbol" w:cs="Symbol"/>
    </w:rPr>
  </w:style>
  <w:style w:type="character" w:customStyle="1" w:styleId="WW8Num1z4">
    <w:name w:val="WW8Num1z4"/>
    <w:rsid w:val="005A424F"/>
  </w:style>
  <w:style w:type="character" w:customStyle="1" w:styleId="WW8Num1z5">
    <w:name w:val="WW8Num1z5"/>
    <w:rsid w:val="005A424F"/>
  </w:style>
  <w:style w:type="character" w:customStyle="1" w:styleId="WW8Num1z6">
    <w:name w:val="WW8Num1z6"/>
    <w:rsid w:val="005A424F"/>
  </w:style>
  <w:style w:type="character" w:customStyle="1" w:styleId="WW8Num1z7">
    <w:name w:val="WW8Num1z7"/>
    <w:rsid w:val="005A424F"/>
  </w:style>
  <w:style w:type="character" w:customStyle="1" w:styleId="WW8Num1z8">
    <w:name w:val="WW8Num1z8"/>
    <w:rsid w:val="005A424F"/>
  </w:style>
  <w:style w:type="character" w:customStyle="1" w:styleId="WW8Num2z0">
    <w:name w:val="WW8Num2z0"/>
    <w:rsid w:val="005A424F"/>
    <w:rPr>
      <w:rFonts w:ascii="Courier New" w:hAnsi="Courier New" w:cs="Courier New"/>
    </w:rPr>
  </w:style>
  <w:style w:type="character" w:customStyle="1" w:styleId="WW8Num2z1">
    <w:name w:val="WW8Num2z1"/>
    <w:rsid w:val="005A424F"/>
    <w:rPr>
      <w:rFonts w:ascii="Times New Roman" w:hAnsi="Times New Roman" w:cs="Times New Roman"/>
    </w:rPr>
  </w:style>
  <w:style w:type="character" w:customStyle="1" w:styleId="WW8Num2z2">
    <w:name w:val="WW8Num2z2"/>
    <w:rsid w:val="005A424F"/>
    <w:rPr>
      <w:rFonts w:ascii="Wingdings" w:hAnsi="Wingdings" w:cs="Times New Roman"/>
    </w:rPr>
  </w:style>
  <w:style w:type="character" w:customStyle="1" w:styleId="WW8Num2z3">
    <w:name w:val="WW8Num2z3"/>
    <w:rsid w:val="005A424F"/>
    <w:rPr>
      <w:rFonts w:ascii="Symbol" w:hAnsi="Symbol" w:cs="Times New Roman"/>
    </w:rPr>
  </w:style>
  <w:style w:type="character" w:customStyle="1" w:styleId="WW8Num2z4">
    <w:name w:val="WW8Num2z4"/>
    <w:rsid w:val="005A424F"/>
  </w:style>
  <w:style w:type="character" w:customStyle="1" w:styleId="WW8Num2z5">
    <w:name w:val="WW8Num2z5"/>
    <w:rsid w:val="005A424F"/>
  </w:style>
  <w:style w:type="character" w:customStyle="1" w:styleId="WW8Num2z6">
    <w:name w:val="WW8Num2z6"/>
    <w:rsid w:val="005A424F"/>
  </w:style>
  <w:style w:type="character" w:customStyle="1" w:styleId="WW8Num2z7">
    <w:name w:val="WW8Num2z7"/>
    <w:rsid w:val="005A424F"/>
  </w:style>
  <w:style w:type="character" w:customStyle="1" w:styleId="WW8Num2z8">
    <w:name w:val="WW8Num2z8"/>
    <w:rsid w:val="005A424F"/>
  </w:style>
  <w:style w:type="character" w:customStyle="1" w:styleId="WW8Num3z0">
    <w:name w:val="WW8Num3z0"/>
    <w:rsid w:val="005A424F"/>
    <w:rPr>
      <w:rFonts w:ascii="Times New Roman" w:eastAsia="Times New Roman" w:hAnsi="Times New Roman" w:cs="Times New Roman"/>
    </w:rPr>
  </w:style>
  <w:style w:type="character" w:customStyle="1" w:styleId="WW8Num3z1">
    <w:name w:val="WW8Num3z1"/>
    <w:rsid w:val="005A424F"/>
    <w:rPr>
      <w:rFonts w:ascii="Courier New" w:hAnsi="Courier New" w:cs="Courier New"/>
    </w:rPr>
  </w:style>
  <w:style w:type="character" w:customStyle="1" w:styleId="WW8Num3z2">
    <w:name w:val="WW8Num3z2"/>
    <w:rsid w:val="005A424F"/>
    <w:rPr>
      <w:rFonts w:ascii="Wingdings" w:hAnsi="Wingdings" w:cs="Wingdings"/>
    </w:rPr>
  </w:style>
  <w:style w:type="character" w:customStyle="1" w:styleId="WW8Num3z3">
    <w:name w:val="WW8Num3z3"/>
    <w:rsid w:val="005A424F"/>
    <w:rPr>
      <w:rFonts w:ascii="Symbol" w:hAnsi="Symbol" w:cs="Symbol"/>
    </w:rPr>
  </w:style>
  <w:style w:type="character" w:customStyle="1" w:styleId="WW8Num4z0">
    <w:name w:val="WW8Num4z0"/>
    <w:rsid w:val="005A424F"/>
    <w:rPr>
      <w:rFonts w:ascii="Wingdings" w:hAnsi="Wingdings" w:cs="Wingdings"/>
      <w:color w:val="auto"/>
    </w:rPr>
  </w:style>
  <w:style w:type="character" w:customStyle="1" w:styleId="WW8Num4z1">
    <w:name w:val="WW8Num4z1"/>
    <w:rsid w:val="005A424F"/>
  </w:style>
  <w:style w:type="character" w:customStyle="1" w:styleId="WW8Num4z2">
    <w:name w:val="WW8Num4z2"/>
    <w:rsid w:val="005A424F"/>
  </w:style>
  <w:style w:type="character" w:customStyle="1" w:styleId="WW8Num4z3">
    <w:name w:val="WW8Num4z3"/>
    <w:rsid w:val="005A424F"/>
  </w:style>
  <w:style w:type="character" w:customStyle="1" w:styleId="WW8Num4z4">
    <w:name w:val="WW8Num4z4"/>
    <w:rsid w:val="005A424F"/>
  </w:style>
  <w:style w:type="character" w:customStyle="1" w:styleId="WW8Num4z5">
    <w:name w:val="WW8Num4z5"/>
    <w:rsid w:val="005A424F"/>
  </w:style>
  <w:style w:type="character" w:customStyle="1" w:styleId="WW8Num4z6">
    <w:name w:val="WW8Num4z6"/>
    <w:rsid w:val="005A424F"/>
  </w:style>
  <w:style w:type="character" w:customStyle="1" w:styleId="WW8Num4z7">
    <w:name w:val="WW8Num4z7"/>
    <w:rsid w:val="005A424F"/>
  </w:style>
  <w:style w:type="character" w:customStyle="1" w:styleId="WW8Num4z8">
    <w:name w:val="WW8Num4z8"/>
    <w:rsid w:val="005A424F"/>
  </w:style>
  <w:style w:type="character" w:customStyle="1" w:styleId="WW8Num5z0">
    <w:name w:val="WW8Num5z0"/>
    <w:rsid w:val="005A424F"/>
    <w:rPr>
      <w:rFonts w:ascii="Times New Roman" w:eastAsia="Times New Roman" w:hAnsi="Times New Roman" w:cs="Times New Roman"/>
    </w:rPr>
  </w:style>
  <w:style w:type="character" w:customStyle="1" w:styleId="WW8Num5z1">
    <w:name w:val="WW8Num5z1"/>
    <w:rsid w:val="005A424F"/>
    <w:rPr>
      <w:rFonts w:ascii="Courier New" w:hAnsi="Courier New" w:cs="Courier New"/>
    </w:rPr>
  </w:style>
  <w:style w:type="character" w:customStyle="1" w:styleId="WW8Num5z2">
    <w:name w:val="WW8Num5z2"/>
    <w:rsid w:val="005A424F"/>
    <w:rPr>
      <w:rFonts w:ascii="Wingdings" w:hAnsi="Wingdings" w:cs="Wingdings"/>
    </w:rPr>
  </w:style>
  <w:style w:type="character" w:customStyle="1" w:styleId="WW8Num5z3">
    <w:name w:val="WW8Num5z3"/>
    <w:rsid w:val="005A424F"/>
    <w:rPr>
      <w:rFonts w:ascii="Symbol" w:hAnsi="Symbol" w:cs="Symbol"/>
    </w:rPr>
  </w:style>
  <w:style w:type="character" w:customStyle="1" w:styleId="WW8Num5z4">
    <w:name w:val="WW8Num5z4"/>
    <w:rsid w:val="005A424F"/>
  </w:style>
  <w:style w:type="character" w:customStyle="1" w:styleId="WW8Num5z5">
    <w:name w:val="WW8Num5z5"/>
    <w:rsid w:val="005A424F"/>
  </w:style>
  <w:style w:type="character" w:customStyle="1" w:styleId="WW8Num5z6">
    <w:name w:val="WW8Num5z6"/>
    <w:rsid w:val="005A424F"/>
  </w:style>
  <w:style w:type="character" w:customStyle="1" w:styleId="WW8Num5z7">
    <w:name w:val="WW8Num5z7"/>
    <w:rsid w:val="005A424F"/>
  </w:style>
  <w:style w:type="character" w:customStyle="1" w:styleId="WW8Num5z8">
    <w:name w:val="WW8Num5z8"/>
    <w:rsid w:val="005A424F"/>
  </w:style>
  <w:style w:type="character" w:customStyle="1" w:styleId="WW8Num6z0">
    <w:name w:val="WW8Num6z0"/>
    <w:rsid w:val="005A424F"/>
    <w:rPr>
      <w:rFonts w:ascii="Symbol" w:hAnsi="Symbol" w:cs="StarSymbol"/>
      <w:sz w:val="18"/>
      <w:szCs w:val="18"/>
    </w:rPr>
  </w:style>
  <w:style w:type="character" w:customStyle="1" w:styleId="WW8Num6z1">
    <w:name w:val="WW8Num6z1"/>
    <w:rsid w:val="005A424F"/>
  </w:style>
  <w:style w:type="character" w:customStyle="1" w:styleId="WW8Num6z2">
    <w:name w:val="WW8Num6z2"/>
    <w:rsid w:val="005A424F"/>
  </w:style>
  <w:style w:type="character" w:customStyle="1" w:styleId="WW8Num6z3">
    <w:name w:val="WW8Num6z3"/>
    <w:rsid w:val="005A424F"/>
  </w:style>
  <w:style w:type="character" w:customStyle="1" w:styleId="WW8Num6z4">
    <w:name w:val="WW8Num6z4"/>
    <w:rsid w:val="005A424F"/>
  </w:style>
  <w:style w:type="character" w:customStyle="1" w:styleId="WW8Num6z5">
    <w:name w:val="WW8Num6z5"/>
    <w:rsid w:val="005A424F"/>
  </w:style>
  <w:style w:type="character" w:customStyle="1" w:styleId="WW8Num6z6">
    <w:name w:val="WW8Num6z6"/>
    <w:rsid w:val="005A424F"/>
  </w:style>
  <w:style w:type="character" w:customStyle="1" w:styleId="WW8Num6z7">
    <w:name w:val="WW8Num6z7"/>
    <w:rsid w:val="005A424F"/>
  </w:style>
  <w:style w:type="character" w:customStyle="1" w:styleId="WW8Num6z8">
    <w:name w:val="WW8Num6z8"/>
    <w:rsid w:val="005A424F"/>
  </w:style>
  <w:style w:type="character" w:customStyle="1" w:styleId="WW8Num7z0">
    <w:name w:val="WW8Num7z0"/>
    <w:rsid w:val="005A424F"/>
    <w:rPr>
      <w:rFonts w:ascii="Times New Roman" w:eastAsia="Times New Roman" w:hAnsi="Times New Roman" w:cs="Times New Roman"/>
    </w:rPr>
  </w:style>
  <w:style w:type="character" w:customStyle="1" w:styleId="WW8Num8z0">
    <w:name w:val="WW8Num8z0"/>
    <w:rsid w:val="005A424F"/>
    <w:rPr>
      <w:rFonts w:ascii="Wingdings" w:hAnsi="Wingdings" w:cs="Wingdings"/>
    </w:rPr>
  </w:style>
  <w:style w:type="character" w:customStyle="1" w:styleId="WW8Num8z1">
    <w:name w:val="WW8Num8z1"/>
    <w:rsid w:val="005A424F"/>
    <w:rPr>
      <w:rFonts w:ascii="Times New Roman" w:eastAsia="Times New Roman" w:hAnsi="Times New Roman" w:cs="Times New Roman"/>
    </w:rPr>
  </w:style>
  <w:style w:type="character" w:customStyle="1" w:styleId="WW8Num8z2">
    <w:name w:val="WW8Num8z2"/>
    <w:rsid w:val="005A424F"/>
    <w:rPr>
      <w:rFonts w:ascii="StarSymbol" w:hAnsi="StarSymbol" w:cs="StarSymbol"/>
    </w:rPr>
  </w:style>
  <w:style w:type="character" w:customStyle="1" w:styleId="WW8Num8z3">
    <w:name w:val="WW8Num8z3"/>
    <w:rsid w:val="005A424F"/>
    <w:rPr>
      <w:rFonts w:ascii="Symbol" w:hAnsi="Symbol" w:cs="Symbol" w:hint="default"/>
    </w:rPr>
  </w:style>
  <w:style w:type="character" w:customStyle="1" w:styleId="WW8Num9z0">
    <w:name w:val="WW8Num9z0"/>
    <w:rsid w:val="005A424F"/>
    <w:rPr>
      <w:rFonts w:ascii="Symbol" w:hAnsi="Symbol" w:cs="StarSymbol"/>
      <w:sz w:val="18"/>
      <w:szCs w:val="18"/>
    </w:rPr>
  </w:style>
  <w:style w:type="character" w:customStyle="1" w:styleId="WW8Num9z1">
    <w:name w:val="WW8Num9z1"/>
    <w:rsid w:val="005A424F"/>
  </w:style>
  <w:style w:type="character" w:customStyle="1" w:styleId="WW8Num9z2">
    <w:name w:val="WW8Num9z2"/>
    <w:rsid w:val="005A424F"/>
  </w:style>
  <w:style w:type="character" w:customStyle="1" w:styleId="WW8Num9z3">
    <w:name w:val="WW8Num9z3"/>
    <w:rsid w:val="005A424F"/>
  </w:style>
  <w:style w:type="character" w:customStyle="1" w:styleId="WW8Num9z4">
    <w:name w:val="WW8Num9z4"/>
    <w:rsid w:val="005A424F"/>
  </w:style>
  <w:style w:type="character" w:customStyle="1" w:styleId="WW8Num9z5">
    <w:name w:val="WW8Num9z5"/>
    <w:rsid w:val="005A424F"/>
  </w:style>
  <w:style w:type="character" w:customStyle="1" w:styleId="WW8Num9z6">
    <w:name w:val="WW8Num9z6"/>
    <w:rsid w:val="005A424F"/>
  </w:style>
  <w:style w:type="character" w:customStyle="1" w:styleId="WW8Num9z7">
    <w:name w:val="WW8Num9z7"/>
    <w:rsid w:val="005A424F"/>
  </w:style>
  <w:style w:type="character" w:customStyle="1" w:styleId="WW8Num9z8">
    <w:name w:val="WW8Num9z8"/>
    <w:rsid w:val="005A424F"/>
  </w:style>
  <w:style w:type="character" w:customStyle="1" w:styleId="WW8Num10z0">
    <w:name w:val="WW8Num10z0"/>
    <w:rsid w:val="005A424F"/>
    <w:rPr>
      <w:rFonts w:ascii="Symbol" w:hAnsi="Symbol" w:cs="Symbol"/>
    </w:rPr>
  </w:style>
  <w:style w:type="character" w:customStyle="1" w:styleId="WW8Num10z1">
    <w:name w:val="WW8Num10z1"/>
    <w:rsid w:val="005A424F"/>
  </w:style>
  <w:style w:type="character" w:customStyle="1" w:styleId="WW8Num10z2">
    <w:name w:val="WW8Num10z2"/>
    <w:rsid w:val="005A424F"/>
  </w:style>
  <w:style w:type="character" w:customStyle="1" w:styleId="WW8Num10z3">
    <w:name w:val="WW8Num10z3"/>
    <w:rsid w:val="005A424F"/>
  </w:style>
  <w:style w:type="character" w:customStyle="1" w:styleId="WW8Num10z4">
    <w:name w:val="WW8Num10z4"/>
    <w:rsid w:val="005A424F"/>
  </w:style>
  <w:style w:type="character" w:customStyle="1" w:styleId="WW8Num10z5">
    <w:name w:val="WW8Num10z5"/>
    <w:rsid w:val="005A424F"/>
  </w:style>
  <w:style w:type="character" w:customStyle="1" w:styleId="WW8Num10z6">
    <w:name w:val="WW8Num10z6"/>
    <w:rsid w:val="005A424F"/>
  </w:style>
  <w:style w:type="character" w:customStyle="1" w:styleId="WW8Num10z7">
    <w:name w:val="WW8Num10z7"/>
    <w:rsid w:val="005A424F"/>
  </w:style>
  <w:style w:type="character" w:customStyle="1" w:styleId="WW8Num10z8">
    <w:name w:val="WW8Num10z8"/>
    <w:rsid w:val="005A424F"/>
  </w:style>
  <w:style w:type="character" w:customStyle="1" w:styleId="WW8Num11z0">
    <w:name w:val="WW8Num11z0"/>
    <w:rsid w:val="005A424F"/>
    <w:rPr>
      <w:rFonts w:ascii="Symbol" w:hAnsi="Symbol" w:cs="Symbol"/>
    </w:rPr>
  </w:style>
  <w:style w:type="character" w:customStyle="1" w:styleId="WW8Num11z1">
    <w:name w:val="WW8Num11z1"/>
    <w:rsid w:val="005A424F"/>
  </w:style>
  <w:style w:type="character" w:customStyle="1" w:styleId="WW8Num11z2">
    <w:name w:val="WW8Num11z2"/>
    <w:rsid w:val="005A424F"/>
  </w:style>
  <w:style w:type="character" w:customStyle="1" w:styleId="WW8Num11z3">
    <w:name w:val="WW8Num11z3"/>
    <w:rsid w:val="005A424F"/>
  </w:style>
  <w:style w:type="character" w:customStyle="1" w:styleId="WW8Num11z4">
    <w:name w:val="WW8Num11z4"/>
    <w:rsid w:val="005A424F"/>
  </w:style>
  <w:style w:type="character" w:customStyle="1" w:styleId="WW8Num11z5">
    <w:name w:val="WW8Num11z5"/>
    <w:rsid w:val="005A424F"/>
  </w:style>
  <w:style w:type="character" w:customStyle="1" w:styleId="WW8Num11z6">
    <w:name w:val="WW8Num11z6"/>
    <w:rsid w:val="005A424F"/>
  </w:style>
  <w:style w:type="character" w:customStyle="1" w:styleId="WW8Num11z7">
    <w:name w:val="WW8Num11z7"/>
    <w:rsid w:val="005A424F"/>
  </w:style>
  <w:style w:type="character" w:customStyle="1" w:styleId="WW8Num11z8">
    <w:name w:val="WW8Num11z8"/>
    <w:rsid w:val="005A424F"/>
  </w:style>
  <w:style w:type="character" w:customStyle="1" w:styleId="WW8Num12z0">
    <w:name w:val="WW8Num12z0"/>
    <w:rsid w:val="005A424F"/>
    <w:rPr>
      <w:rFonts w:ascii="Symbol" w:hAnsi="Symbol" w:cs="Symbol"/>
    </w:rPr>
  </w:style>
  <w:style w:type="character" w:customStyle="1" w:styleId="WW8Num12z1">
    <w:name w:val="WW8Num12z1"/>
    <w:rsid w:val="005A424F"/>
    <w:rPr>
      <w:rFonts w:ascii="Times New Roman" w:eastAsia="Times New Roman" w:hAnsi="Times New Roman" w:cs="Times New Roman"/>
    </w:rPr>
  </w:style>
  <w:style w:type="character" w:customStyle="1" w:styleId="WW8Num12z2">
    <w:name w:val="WW8Num12z2"/>
    <w:rsid w:val="005A424F"/>
  </w:style>
  <w:style w:type="character" w:customStyle="1" w:styleId="WW8Num12z3">
    <w:name w:val="WW8Num12z3"/>
    <w:rsid w:val="005A424F"/>
  </w:style>
  <w:style w:type="character" w:customStyle="1" w:styleId="WW8Num12z4">
    <w:name w:val="WW8Num12z4"/>
    <w:rsid w:val="005A424F"/>
  </w:style>
  <w:style w:type="character" w:customStyle="1" w:styleId="WW8Num12z5">
    <w:name w:val="WW8Num12z5"/>
    <w:rsid w:val="005A424F"/>
  </w:style>
  <w:style w:type="character" w:customStyle="1" w:styleId="WW8Num12z6">
    <w:name w:val="WW8Num12z6"/>
    <w:rsid w:val="005A424F"/>
  </w:style>
  <w:style w:type="character" w:customStyle="1" w:styleId="WW8Num12z7">
    <w:name w:val="WW8Num12z7"/>
    <w:rsid w:val="005A424F"/>
  </w:style>
  <w:style w:type="character" w:customStyle="1" w:styleId="WW8Num12z8">
    <w:name w:val="WW8Num12z8"/>
    <w:rsid w:val="005A424F"/>
  </w:style>
  <w:style w:type="character" w:customStyle="1" w:styleId="WW8Num13z0">
    <w:name w:val="WW8Num13z0"/>
    <w:rsid w:val="005A424F"/>
    <w:rPr>
      <w:i/>
    </w:rPr>
  </w:style>
  <w:style w:type="character" w:customStyle="1" w:styleId="WW8Num13z1">
    <w:name w:val="WW8Num13z1"/>
    <w:rsid w:val="005A424F"/>
  </w:style>
  <w:style w:type="character" w:customStyle="1" w:styleId="WW8Num13z2">
    <w:name w:val="WW8Num13z2"/>
    <w:rsid w:val="005A424F"/>
  </w:style>
  <w:style w:type="character" w:customStyle="1" w:styleId="WW8Num13z3">
    <w:name w:val="WW8Num13z3"/>
    <w:rsid w:val="005A424F"/>
  </w:style>
  <w:style w:type="character" w:customStyle="1" w:styleId="WW8Num13z4">
    <w:name w:val="WW8Num13z4"/>
    <w:rsid w:val="005A424F"/>
  </w:style>
  <w:style w:type="character" w:customStyle="1" w:styleId="WW8Num13z5">
    <w:name w:val="WW8Num13z5"/>
    <w:rsid w:val="005A424F"/>
  </w:style>
  <w:style w:type="character" w:customStyle="1" w:styleId="WW8Num13z6">
    <w:name w:val="WW8Num13z6"/>
    <w:rsid w:val="005A424F"/>
  </w:style>
  <w:style w:type="character" w:customStyle="1" w:styleId="WW8Num13z7">
    <w:name w:val="WW8Num13z7"/>
    <w:rsid w:val="005A424F"/>
  </w:style>
  <w:style w:type="character" w:customStyle="1" w:styleId="WW8Num13z8">
    <w:name w:val="WW8Num13z8"/>
    <w:rsid w:val="005A424F"/>
  </w:style>
  <w:style w:type="character" w:customStyle="1" w:styleId="WW8Num14z0">
    <w:name w:val="WW8Num14z0"/>
    <w:rsid w:val="005A424F"/>
    <w:rPr>
      <w:rFonts w:ascii="Times New Roman" w:eastAsia="Times New Roman" w:hAnsi="Times New Roman" w:cs="Times New Roman"/>
    </w:rPr>
  </w:style>
  <w:style w:type="character" w:customStyle="1" w:styleId="WW8Num14z1">
    <w:name w:val="WW8Num14z1"/>
    <w:rsid w:val="005A424F"/>
    <w:rPr>
      <w:rFonts w:ascii="Courier New" w:hAnsi="Courier New" w:cs="Courier New"/>
    </w:rPr>
  </w:style>
  <w:style w:type="character" w:customStyle="1" w:styleId="WW8Num14z2">
    <w:name w:val="WW8Num14z2"/>
    <w:rsid w:val="005A424F"/>
    <w:rPr>
      <w:rFonts w:ascii="Wingdings" w:hAnsi="Wingdings" w:cs="Wingdings"/>
    </w:rPr>
  </w:style>
  <w:style w:type="character" w:customStyle="1" w:styleId="WW8Num14z3">
    <w:name w:val="WW8Num14z3"/>
    <w:rsid w:val="005A424F"/>
    <w:rPr>
      <w:rFonts w:ascii="Symbol" w:hAnsi="Symbol" w:cs="Symbol"/>
    </w:rPr>
  </w:style>
  <w:style w:type="character" w:customStyle="1" w:styleId="WW8Num14z4">
    <w:name w:val="WW8Num14z4"/>
    <w:rsid w:val="005A424F"/>
  </w:style>
  <w:style w:type="character" w:customStyle="1" w:styleId="WW8Num14z5">
    <w:name w:val="WW8Num14z5"/>
    <w:rsid w:val="005A424F"/>
  </w:style>
  <w:style w:type="character" w:customStyle="1" w:styleId="WW8Num14z6">
    <w:name w:val="WW8Num14z6"/>
    <w:rsid w:val="005A424F"/>
  </w:style>
  <w:style w:type="character" w:customStyle="1" w:styleId="WW8Num14z7">
    <w:name w:val="WW8Num14z7"/>
    <w:rsid w:val="005A424F"/>
  </w:style>
  <w:style w:type="character" w:customStyle="1" w:styleId="WW8Num14z8">
    <w:name w:val="WW8Num14z8"/>
    <w:rsid w:val="005A424F"/>
  </w:style>
  <w:style w:type="character" w:customStyle="1" w:styleId="WW8Num15z0">
    <w:name w:val="WW8Num15z0"/>
    <w:rsid w:val="005A424F"/>
    <w:rPr>
      <w:rFonts w:ascii="Times New Roman" w:eastAsia="Times New Roman" w:hAnsi="Times New Roman" w:cs="Times New Roman"/>
    </w:rPr>
  </w:style>
  <w:style w:type="character" w:customStyle="1" w:styleId="WW8Num15z1">
    <w:name w:val="WW8Num15z1"/>
    <w:rsid w:val="005A424F"/>
    <w:rPr>
      <w:rFonts w:ascii="Courier New" w:hAnsi="Courier New" w:cs="Courier New" w:hint="default"/>
    </w:rPr>
  </w:style>
  <w:style w:type="character" w:customStyle="1" w:styleId="WW8Num15z2">
    <w:name w:val="WW8Num15z2"/>
    <w:rsid w:val="005A424F"/>
    <w:rPr>
      <w:rFonts w:ascii="Wingdings" w:hAnsi="Wingdings" w:cs="Wingdings" w:hint="default"/>
    </w:rPr>
  </w:style>
  <w:style w:type="character" w:customStyle="1" w:styleId="WW8Num15z3">
    <w:name w:val="WW8Num15z3"/>
    <w:rsid w:val="005A424F"/>
    <w:rPr>
      <w:rFonts w:ascii="Symbol" w:hAnsi="Symbol" w:cs="Symbol" w:hint="default"/>
    </w:rPr>
  </w:style>
  <w:style w:type="character" w:customStyle="1" w:styleId="WW8Num16z0">
    <w:name w:val="WW8Num16z0"/>
    <w:rsid w:val="005A424F"/>
    <w:rPr>
      <w:rFonts w:hint="default"/>
    </w:rPr>
  </w:style>
  <w:style w:type="character" w:customStyle="1" w:styleId="WW8Num16z1">
    <w:name w:val="WW8Num16z1"/>
    <w:rsid w:val="005A424F"/>
  </w:style>
  <w:style w:type="character" w:customStyle="1" w:styleId="WW8Num16z2">
    <w:name w:val="WW8Num16z2"/>
    <w:rsid w:val="005A424F"/>
  </w:style>
  <w:style w:type="character" w:customStyle="1" w:styleId="WW8Num16z3">
    <w:name w:val="WW8Num16z3"/>
    <w:rsid w:val="005A424F"/>
  </w:style>
  <w:style w:type="character" w:customStyle="1" w:styleId="WW8Num16z4">
    <w:name w:val="WW8Num16z4"/>
    <w:rsid w:val="005A424F"/>
  </w:style>
  <w:style w:type="character" w:customStyle="1" w:styleId="WW8Num16z5">
    <w:name w:val="WW8Num16z5"/>
    <w:rsid w:val="005A424F"/>
  </w:style>
  <w:style w:type="character" w:customStyle="1" w:styleId="WW8Num16z6">
    <w:name w:val="WW8Num16z6"/>
    <w:rsid w:val="005A424F"/>
  </w:style>
  <w:style w:type="character" w:customStyle="1" w:styleId="WW8Num16z7">
    <w:name w:val="WW8Num16z7"/>
    <w:rsid w:val="005A424F"/>
  </w:style>
  <w:style w:type="character" w:customStyle="1" w:styleId="WW8Num16z8">
    <w:name w:val="WW8Num16z8"/>
    <w:rsid w:val="005A424F"/>
  </w:style>
  <w:style w:type="character" w:customStyle="1" w:styleId="WW8Num17z0">
    <w:name w:val="WW8Num17z0"/>
    <w:rsid w:val="005A424F"/>
    <w:rPr>
      <w:rFonts w:ascii="Courier New" w:hAnsi="Courier New" w:cs="Courier New"/>
    </w:rPr>
  </w:style>
  <w:style w:type="character" w:customStyle="1" w:styleId="WW8Num17z1">
    <w:name w:val="WW8Num17z1"/>
    <w:rsid w:val="005A424F"/>
    <w:rPr>
      <w:rFonts w:ascii="Times New Roman" w:eastAsia="Times New Roman" w:hAnsi="Times New Roman" w:cs="Times New Roman" w:hint="default"/>
    </w:rPr>
  </w:style>
  <w:style w:type="character" w:customStyle="1" w:styleId="WW8Num17z2">
    <w:name w:val="WW8Num17z2"/>
    <w:rsid w:val="005A424F"/>
    <w:rPr>
      <w:rFonts w:ascii="Wingdings" w:hAnsi="Wingdings" w:cs="Times New Roman"/>
    </w:rPr>
  </w:style>
  <w:style w:type="character" w:customStyle="1" w:styleId="WW8Num17z3">
    <w:name w:val="WW8Num17z3"/>
    <w:rsid w:val="005A424F"/>
    <w:rPr>
      <w:rFonts w:ascii="Symbol" w:hAnsi="Symbol" w:cs="Times New Roman"/>
    </w:rPr>
  </w:style>
  <w:style w:type="character" w:customStyle="1" w:styleId="WW8Num17z4">
    <w:name w:val="WW8Num17z4"/>
    <w:rsid w:val="005A424F"/>
  </w:style>
  <w:style w:type="character" w:customStyle="1" w:styleId="WW8Num17z5">
    <w:name w:val="WW8Num17z5"/>
    <w:rsid w:val="005A424F"/>
  </w:style>
  <w:style w:type="character" w:customStyle="1" w:styleId="WW8Num17z6">
    <w:name w:val="WW8Num17z6"/>
    <w:rsid w:val="005A424F"/>
  </w:style>
  <w:style w:type="character" w:customStyle="1" w:styleId="WW8Num17z7">
    <w:name w:val="WW8Num17z7"/>
    <w:rsid w:val="005A424F"/>
  </w:style>
  <w:style w:type="character" w:customStyle="1" w:styleId="WW8Num17z8">
    <w:name w:val="WW8Num17z8"/>
    <w:rsid w:val="005A424F"/>
  </w:style>
  <w:style w:type="character" w:customStyle="1" w:styleId="WW8Num18z0">
    <w:name w:val="WW8Num18z0"/>
    <w:rsid w:val="005A424F"/>
    <w:rPr>
      <w:rFonts w:hint="default"/>
    </w:rPr>
  </w:style>
  <w:style w:type="character" w:customStyle="1" w:styleId="WW8Num18z1">
    <w:name w:val="WW8Num18z1"/>
    <w:rsid w:val="005A424F"/>
  </w:style>
  <w:style w:type="character" w:customStyle="1" w:styleId="WW8Num18z2">
    <w:name w:val="WW8Num18z2"/>
    <w:rsid w:val="005A424F"/>
  </w:style>
  <w:style w:type="character" w:customStyle="1" w:styleId="WW8Num18z3">
    <w:name w:val="WW8Num18z3"/>
    <w:rsid w:val="005A424F"/>
  </w:style>
  <w:style w:type="character" w:customStyle="1" w:styleId="WW8Num18z4">
    <w:name w:val="WW8Num18z4"/>
    <w:rsid w:val="005A424F"/>
  </w:style>
  <w:style w:type="character" w:customStyle="1" w:styleId="WW8Num18z5">
    <w:name w:val="WW8Num18z5"/>
    <w:rsid w:val="005A424F"/>
  </w:style>
  <w:style w:type="character" w:customStyle="1" w:styleId="WW8Num18z6">
    <w:name w:val="WW8Num18z6"/>
    <w:rsid w:val="005A424F"/>
  </w:style>
  <w:style w:type="character" w:customStyle="1" w:styleId="WW8Num18z7">
    <w:name w:val="WW8Num18z7"/>
    <w:rsid w:val="005A424F"/>
  </w:style>
  <w:style w:type="character" w:customStyle="1" w:styleId="WW8Num18z8">
    <w:name w:val="WW8Num18z8"/>
    <w:rsid w:val="005A424F"/>
  </w:style>
  <w:style w:type="character" w:customStyle="1" w:styleId="WW8Num19z0">
    <w:name w:val="WW8Num19z0"/>
    <w:rsid w:val="005A424F"/>
    <w:rPr>
      <w:rFonts w:cs="Times New Roman"/>
    </w:rPr>
  </w:style>
  <w:style w:type="character" w:customStyle="1" w:styleId="WW8Num19z1">
    <w:name w:val="WW8Num19z1"/>
    <w:rsid w:val="005A424F"/>
  </w:style>
  <w:style w:type="character" w:customStyle="1" w:styleId="WW8Num19z2">
    <w:name w:val="WW8Num19z2"/>
    <w:rsid w:val="005A424F"/>
  </w:style>
  <w:style w:type="character" w:customStyle="1" w:styleId="WW8Num19z3">
    <w:name w:val="WW8Num19z3"/>
    <w:rsid w:val="005A424F"/>
  </w:style>
  <w:style w:type="character" w:customStyle="1" w:styleId="WW8Num19z4">
    <w:name w:val="WW8Num19z4"/>
    <w:rsid w:val="005A424F"/>
  </w:style>
  <w:style w:type="character" w:customStyle="1" w:styleId="WW8Num19z5">
    <w:name w:val="WW8Num19z5"/>
    <w:rsid w:val="005A424F"/>
  </w:style>
  <w:style w:type="character" w:customStyle="1" w:styleId="WW8Num19z6">
    <w:name w:val="WW8Num19z6"/>
    <w:rsid w:val="005A424F"/>
  </w:style>
  <w:style w:type="character" w:customStyle="1" w:styleId="WW8Num19z7">
    <w:name w:val="WW8Num19z7"/>
    <w:rsid w:val="005A424F"/>
  </w:style>
  <w:style w:type="character" w:customStyle="1" w:styleId="WW8Num19z8">
    <w:name w:val="WW8Num19z8"/>
    <w:rsid w:val="005A424F"/>
  </w:style>
  <w:style w:type="character" w:customStyle="1" w:styleId="WW8Num20z0">
    <w:name w:val="WW8Num20z0"/>
    <w:rsid w:val="005A424F"/>
    <w:rPr>
      <w:rFonts w:ascii="Times New Roman" w:eastAsia="Times New Roman" w:hAnsi="Times New Roman" w:cs="Times New Roman"/>
    </w:rPr>
  </w:style>
  <w:style w:type="character" w:customStyle="1" w:styleId="WW8Num20z1">
    <w:name w:val="WW8Num20z1"/>
    <w:rsid w:val="005A424F"/>
    <w:rPr>
      <w:rFonts w:ascii="Courier New" w:hAnsi="Courier New" w:cs="Courier New"/>
    </w:rPr>
  </w:style>
  <w:style w:type="character" w:customStyle="1" w:styleId="WW8Num20z2">
    <w:name w:val="WW8Num20z2"/>
    <w:rsid w:val="005A424F"/>
    <w:rPr>
      <w:rFonts w:ascii="Wingdings" w:hAnsi="Wingdings" w:cs="Wingdings"/>
    </w:rPr>
  </w:style>
  <w:style w:type="character" w:customStyle="1" w:styleId="WW8Num20z3">
    <w:name w:val="WW8Num20z3"/>
    <w:rsid w:val="005A424F"/>
    <w:rPr>
      <w:rFonts w:ascii="Symbol" w:hAnsi="Symbol" w:cs="Symbol"/>
    </w:rPr>
  </w:style>
  <w:style w:type="character" w:customStyle="1" w:styleId="WW8Num21z0">
    <w:name w:val="WW8Num21z0"/>
    <w:rsid w:val="005A424F"/>
    <w:rPr>
      <w:rFonts w:ascii="Wingdings" w:hAnsi="Wingdings" w:cs="Wingdings"/>
      <w:color w:val="auto"/>
    </w:rPr>
  </w:style>
  <w:style w:type="character" w:customStyle="1" w:styleId="WW8Num21z1">
    <w:name w:val="WW8Num21z1"/>
    <w:rsid w:val="005A424F"/>
  </w:style>
  <w:style w:type="character" w:customStyle="1" w:styleId="WW8Num21z2">
    <w:name w:val="WW8Num21z2"/>
    <w:rsid w:val="005A424F"/>
  </w:style>
  <w:style w:type="character" w:customStyle="1" w:styleId="WW8Num21z3">
    <w:name w:val="WW8Num21z3"/>
    <w:rsid w:val="005A424F"/>
  </w:style>
  <w:style w:type="character" w:customStyle="1" w:styleId="WW8Num21z4">
    <w:name w:val="WW8Num21z4"/>
    <w:rsid w:val="005A424F"/>
  </w:style>
  <w:style w:type="character" w:customStyle="1" w:styleId="WW8Num21z5">
    <w:name w:val="WW8Num21z5"/>
    <w:rsid w:val="005A424F"/>
  </w:style>
  <w:style w:type="character" w:customStyle="1" w:styleId="WW8Num21z6">
    <w:name w:val="WW8Num21z6"/>
    <w:rsid w:val="005A424F"/>
  </w:style>
  <w:style w:type="character" w:customStyle="1" w:styleId="WW8Num21z7">
    <w:name w:val="WW8Num21z7"/>
    <w:rsid w:val="005A424F"/>
  </w:style>
  <w:style w:type="character" w:customStyle="1" w:styleId="WW8Num21z8">
    <w:name w:val="WW8Num21z8"/>
    <w:rsid w:val="005A424F"/>
  </w:style>
  <w:style w:type="character" w:customStyle="1" w:styleId="WW8Num22z0">
    <w:name w:val="WW8Num22z0"/>
    <w:rsid w:val="005A424F"/>
    <w:rPr>
      <w:rFonts w:ascii="Symbol" w:hAnsi="Symbol" w:cs="Symbol"/>
    </w:rPr>
  </w:style>
  <w:style w:type="character" w:customStyle="1" w:styleId="WW8Num22z1">
    <w:name w:val="WW8Num22z1"/>
    <w:rsid w:val="005A424F"/>
    <w:rPr>
      <w:rFonts w:ascii="Courier New" w:hAnsi="Courier New" w:cs="Courier New"/>
    </w:rPr>
  </w:style>
  <w:style w:type="character" w:customStyle="1" w:styleId="WW8Num22z2">
    <w:name w:val="WW8Num22z2"/>
    <w:rsid w:val="005A424F"/>
    <w:rPr>
      <w:rFonts w:ascii="Wingdings" w:hAnsi="Wingdings" w:cs="Wingdings"/>
    </w:rPr>
  </w:style>
  <w:style w:type="character" w:customStyle="1" w:styleId="WW8Num22z3">
    <w:name w:val="WW8Num22z3"/>
    <w:rsid w:val="005A424F"/>
  </w:style>
  <w:style w:type="character" w:customStyle="1" w:styleId="WW8Num22z4">
    <w:name w:val="WW8Num22z4"/>
    <w:rsid w:val="005A424F"/>
  </w:style>
  <w:style w:type="character" w:customStyle="1" w:styleId="WW8Num22z5">
    <w:name w:val="WW8Num22z5"/>
    <w:rsid w:val="005A424F"/>
  </w:style>
  <w:style w:type="character" w:customStyle="1" w:styleId="WW8Num22z6">
    <w:name w:val="WW8Num22z6"/>
    <w:rsid w:val="005A424F"/>
  </w:style>
  <w:style w:type="character" w:customStyle="1" w:styleId="WW8Num22z7">
    <w:name w:val="WW8Num22z7"/>
    <w:rsid w:val="005A424F"/>
  </w:style>
  <w:style w:type="character" w:customStyle="1" w:styleId="WW8Num22z8">
    <w:name w:val="WW8Num22z8"/>
    <w:rsid w:val="005A424F"/>
  </w:style>
  <w:style w:type="character" w:customStyle="1" w:styleId="WW8Num23z0">
    <w:name w:val="WW8Num23z0"/>
    <w:rsid w:val="005A424F"/>
    <w:rPr>
      <w:rFonts w:ascii="Times New Roman" w:eastAsia="Times New Roman" w:hAnsi="Times New Roman" w:cs="Times New Roman"/>
    </w:rPr>
  </w:style>
  <w:style w:type="character" w:customStyle="1" w:styleId="WW8Num23z1">
    <w:name w:val="WW8Num23z1"/>
    <w:rsid w:val="005A424F"/>
    <w:rPr>
      <w:rFonts w:ascii="Courier New" w:hAnsi="Courier New" w:cs="Courier New"/>
    </w:rPr>
  </w:style>
  <w:style w:type="character" w:customStyle="1" w:styleId="WW8Num23z2">
    <w:name w:val="WW8Num23z2"/>
    <w:rsid w:val="005A424F"/>
    <w:rPr>
      <w:rFonts w:ascii="Wingdings" w:hAnsi="Wingdings" w:cs="Wingdings"/>
    </w:rPr>
  </w:style>
  <w:style w:type="character" w:customStyle="1" w:styleId="WW8Num23z3">
    <w:name w:val="WW8Num23z3"/>
    <w:rsid w:val="005A424F"/>
    <w:rPr>
      <w:rFonts w:ascii="Symbol" w:hAnsi="Symbol" w:cs="Symbol"/>
    </w:rPr>
  </w:style>
  <w:style w:type="character" w:customStyle="1" w:styleId="WW8Num23z4">
    <w:name w:val="WW8Num23z4"/>
    <w:rsid w:val="005A424F"/>
  </w:style>
  <w:style w:type="character" w:customStyle="1" w:styleId="WW8Num23z5">
    <w:name w:val="WW8Num23z5"/>
    <w:rsid w:val="005A424F"/>
  </w:style>
  <w:style w:type="character" w:customStyle="1" w:styleId="WW8Num23z6">
    <w:name w:val="WW8Num23z6"/>
    <w:rsid w:val="005A424F"/>
  </w:style>
  <w:style w:type="character" w:customStyle="1" w:styleId="WW8Num23z7">
    <w:name w:val="WW8Num23z7"/>
    <w:rsid w:val="005A424F"/>
  </w:style>
  <w:style w:type="character" w:customStyle="1" w:styleId="WW8Num23z8">
    <w:name w:val="WW8Num23z8"/>
    <w:rsid w:val="005A424F"/>
  </w:style>
  <w:style w:type="character" w:customStyle="1" w:styleId="31">
    <w:name w:val="Основной шрифт абзаца3"/>
    <w:rsid w:val="005A424F"/>
  </w:style>
  <w:style w:type="character" w:customStyle="1" w:styleId="Absatz-Standardschriftart">
    <w:name w:val="Absatz-Standardschriftart"/>
    <w:rsid w:val="005A424F"/>
  </w:style>
  <w:style w:type="character" w:customStyle="1" w:styleId="WW-Absatz-Standardschriftart">
    <w:name w:val="WW-Absatz-Standardschriftart"/>
    <w:rsid w:val="005A424F"/>
  </w:style>
  <w:style w:type="character" w:customStyle="1" w:styleId="WW-Absatz-Standardschriftart1">
    <w:name w:val="WW-Absatz-Standardschriftart1"/>
    <w:rsid w:val="005A424F"/>
  </w:style>
  <w:style w:type="character" w:customStyle="1" w:styleId="WW-Absatz-Standardschriftart11">
    <w:name w:val="WW-Absatz-Standardschriftart11"/>
    <w:rsid w:val="005A424F"/>
  </w:style>
  <w:style w:type="character" w:customStyle="1" w:styleId="WW-Absatz-Standardschriftart111">
    <w:name w:val="WW-Absatz-Standardschriftart111"/>
    <w:rsid w:val="005A424F"/>
  </w:style>
  <w:style w:type="character" w:customStyle="1" w:styleId="WW-Absatz-Standardschriftart1111">
    <w:name w:val="WW-Absatz-Standardschriftart1111"/>
    <w:rsid w:val="005A424F"/>
  </w:style>
  <w:style w:type="character" w:customStyle="1" w:styleId="WW-Absatz-Standardschriftart11111">
    <w:name w:val="WW-Absatz-Standardschriftart11111"/>
    <w:rsid w:val="005A424F"/>
  </w:style>
  <w:style w:type="character" w:customStyle="1" w:styleId="WW-Absatz-Standardschriftart111111">
    <w:name w:val="WW-Absatz-Standardschriftart111111"/>
    <w:rsid w:val="005A424F"/>
  </w:style>
  <w:style w:type="character" w:customStyle="1" w:styleId="WW-Absatz-Standardschriftart1111111">
    <w:name w:val="WW-Absatz-Standardschriftart1111111"/>
    <w:rsid w:val="005A424F"/>
  </w:style>
  <w:style w:type="character" w:customStyle="1" w:styleId="WW-Absatz-Standardschriftart11111111">
    <w:name w:val="WW-Absatz-Standardschriftart11111111"/>
    <w:rsid w:val="005A424F"/>
  </w:style>
  <w:style w:type="character" w:customStyle="1" w:styleId="WW-Absatz-Standardschriftart111111111">
    <w:name w:val="WW-Absatz-Standardschriftart111111111"/>
    <w:rsid w:val="005A424F"/>
  </w:style>
  <w:style w:type="character" w:customStyle="1" w:styleId="WW-Absatz-Standardschriftart1111111111">
    <w:name w:val="WW-Absatz-Standardschriftart1111111111"/>
    <w:rsid w:val="005A424F"/>
  </w:style>
  <w:style w:type="character" w:customStyle="1" w:styleId="WW-Absatz-Standardschriftart11111111111">
    <w:name w:val="WW-Absatz-Standardschriftart11111111111"/>
    <w:rsid w:val="005A424F"/>
  </w:style>
  <w:style w:type="character" w:customStyle="1" w:styleId="WW-Absatz-Standardschriftart111111111111">
    <w:name w:val="WW-Absatz-Standardschriftart111111111111"/>
    <w:rsid w:val="005A424F"/>
  </w:style>
  <w:style w:type="character" w:customStyle="1" w:styleId="WW8Num3z4">
    <w:name w:val="WW8Num3z4"/>
    <w:rsid w:val="005A424F"/>
  </w:style>
  <w:style w:type="character" w:customStyle="1" w:styleId="WW8Num3z5">
    <w:name w:val="WW8Num3z5"/>
    <w:rsid w:val="005A424F"/>
  </w:style>
  <w:style w:type="character" w:customStyle="1" w:styleId="WW8Num3z6">
    <w:name w:val="WW8Num3z6"/>
    <w:rsid w:val="005A424F"/>
  </w:style>
  <w:style w:type="character" w:customStyle="1" w:styleId="WW8Num3z7">
    <w:name w:val="WW8Num3z7"/>
    <w:rsid w:val="005A424F"/>
  </w:style>
  <w:style w:type="character" w:customStyle="1" w:styleId="WW8Num3z8">
    <w:name w:val="WW8Num3z8"/>
    <w:rsid w:val="005A424F"/>
  </w:style>
  <w:style w:type="character" w:customStyle="1" w:styleId="WW-Absatz-Standardschriftart1111111111111">
    <w:name w:val="WW-Absatz-Standardschriftart1111111111111"/>
    <w:rsid w:val="005A424F"/>
  </w:style>
  <w:style w:type="character" w:customStyle="1" w:styleId="WW-Absatz-Standardschriftart11111111111111">
    <w:name w:val="WW-Absatz-Standardschriftart11111111111111"/>
    <w:rsid w:val="005A424F"/>
  </w:style>
  <w:style w:type="character" w:customStyle="1" w:styleId="WW-Absatz-Standardschriftart111111111111111">
    <w:name w:val="WW-Absatz-Standardschriftart111111111111111"/>
    <w:rsid w:val="005A424F"/>
  </w:style>
  <w:style w:type="character" w:customStyle="1" w:styleId="WW-Absatz-Standardschriftart1111111111111111">
    <w:name w:val="WW-Absatz-Standardschriftart1111111111111111"/>
    <w:rsid w:val="005A424F"/>
  </w:style>
  <w:style w:type="character" w:customStyle="1" w:styleId="WW-Absatz-Standardschriftart11111111111111111">
    <w:name w:val="WW-Absatz-Standardschriftart11111111111111111"/>
    <w:rsid w:val="005A424F"/>
  </w:style>
  <w:style w:type="character" w:customStyle="1" w:styleId="WW-Absatz-Standardschriftart111111111111111111">
    <w:name w:val="WW-Absatz-Standardschriftart111111111111111111"/>
    <w:rsid w:val="005A424F"/>
  </w:style>
  <w:style w:type="character" w:customStyle="1" w:styleId="WW-Absatz-Standardschriftart1111111111111111111">
    <w:name w:val="WW-Absatz-Standardschriftart1111111111111111111"/>
    <w:rsid w:val="005A424F"/>
  </w:style>
  <w:style w:type="character" w:customStyle="1" w:styleId="WW-Absatz-Standardschriftart11111111111111111111">
    <w:name w:val="WW-Absatz-Standardschriftart11111111111111111111"/>
    <w:rsid w:val="005A424F"/>
  </w:style>
  <w:style w:type="character" w:customStyle="1" w:styleId="WW-Absatz-Standardschriftart111111111111111111111">
    <w:name w:val="WW-Absatz-Standardschriftart111111111111111111111"/>
    <w:rsid w:val="005A424F"/>
  </w:style>
  <w:style w:type="character" w:customStyle="1" w:styleId="WW-Absatz-Standardschriftart1111111111111111111111">
    <w:name w:val="WW-Absatz-Standardschriftart1111111111111111111111"/>
    <w:rsid w:val="005A424F"/>
  </w:style>
  <w:style w:type="character" w:customStyle="1" w:styleId="WW-Absatz-Standardschriftart11111111111111111111111">
    <w:name w:val="WW-Absatz-Standardschriftart11111111111111111111111"/>
    <w:rsid w:val="005A424F"/>
  </w:style>
  <w:style w:type="character" w:customStyle="1" w:styleId="WW-Absatz-Standardschriftart111111111111111111111111">
    <w:name w:val="WW-Absatz-Standardschriftart111111111111111111111111"/>
    <w:rsid w:val="005A424F"/>
  </w:style>
  <w:style w:type="character" w:customStyle="1" w:styleId="WW-Absatz-Standardschriftart1111111111111111111111111">
    <w:name w:val="WW-Absatz-Standardschriftart1111111111111111111111111"/>
    <w:rsid w:val="005A424F"/>
  </w:style>
  <w:style w:type="character" w:customStyle="1" w:styleId="WW-Absatz-Standardschriftart11111111111111111111111111">
    <w:name w:val="WW-Absatz-Standardschriftart11111111111111111111111111"/>
    <w:rsid w:val="005A424F"/>
  </w:style>
  <w:style w:type="character" w:customStyle="1" w:styleId="WW-Absatz-Standardschriftart111111111111111111111111111">
    <w:name w:val="WW-Absatz-Standardschriftart111111111111111111111111111"/>
    <w:rsid w:val="005A424F"/>
  </w:style>
  <w:style w:type="character" w:customStyle="1" w:styleId="WW-Absatz-Standardschriftart1111111111111111111111111111">
    <w:name w:val="WW-Absatz-Standardschriftart1111111111111111111111111111"/>
    <w:rsid w:val="005A424F"/>
  </w:style>
  <w:style w:type="character" w:customStyle="1" w:styleId="WW-Absatz-Standardschriftart11111111111111111111111111111">
    <w:name w:val="WW-Absatz-Standardschriftart11111111111111111111111111111"/>
    <w:rsid w:val="005A424F"/>
  </w:style>
  <w:style w:type="character" w:customStyle="1" w:styleId="WW-Absatz-Standardschriftart111111111111111111111111111111">
    <w:name w:val="WW-Absatz-Standardschriftart111111111111111111111111111111"/>
    <w:rsid w:val="005A424F"/>
  </w:style>
  <w:style w:type="character" w:customStyle="1" w:styleId="WW-Absatz-Standardschriftart1111111111111111111111111111111">
    <w:name w:val="WW-Absatz-Standardschriftart1111111111111111111111111111111"/>
    <w:rsid w:val="005A424F"/>
  </w:style>
  <w:style w:type="character" w:customStyle="1" w:styleId="WW-Absatz-Standardschriftart11111111111111111111111111111111">
    <w:name w:val="WW-Absatz-Standardschriftart11111111111111111111111111111111"/>
    <w:rsid w:val="005A424F"/>
  </w:style>
  <w:style w:type="character" w:customStyle="1" w:styleId="WW-Absatz-Standardschriftart111111111111111111111111111111111">
    <w:name w:val="WW-Absatz-Standardschriftart111111111111111111111111111111111"/>
    <w:rsid w:val="005A424F"/>
  </w:style>
  <w:style w:type="character" w:customStyle="1" w:styleId="WW-Absatz-Standardschriftart1111111111111111111111111111111111">
    <w:name w:val="WW-Absatz-Standardschriftart1111111111111111111111111111111111"/>
    <w:rsid w:val="005A424F"/>
  </w:style>
  <w:style w:type="character" w:customStyle="1" w:styleId="WW-Absatz-Standardschriftart11111111111111111111111111111111111">
    <w:name w:val="WW-Absatz-Standardschriftart11111111111111111111111111111111111"/>
    <w:rsid w:val="005A424F"/>
  </w:style>
  <w:style w:type="character" w:customStyle="1" w:styleId="WW-Absatz-Standardschriftart111111111111111111111111111111111111">
    <w:name w:val="WW-Absatz-Standardschriftart111111111111111111111111111111111111"/>
    <w:rsid w:val="005A424F"/>
  </w:style>
  <w:style w:type="character" w:customStyle="1" w:styleId="WW-Absatz-Standardschriftart1111111111111111111111111111111111111">
    <w:name w:val="WW-Absatz-Standardschriftart1111111111111111111111111111111111111"/>
    <w:rsid w:val="005A424F"/>
  </w:style>
  <w:style w:type="character" w:customStyle="1" w:styleId="WW-Absatz-Standardschriftart11111111111111111111111111111111111111">
    <w:name w:val="WW-Absatz-Standardschriftart11111111111111111111111111111111111111"/>
    <w:rsid w:val="005A424F"/>
  </w:style>
  <w:style w:type="character" w:customStyle="1" w:styleId="WW-Absatz-Standardschriftart111111111111111111111111111111111111111">
    <w:name w:val="WW-Absatz-Standardschriftart111111111111111111111111111111111111111"/>
    <w:rsid w:val="005A424F"/>
  </w:style>
  <w:style w:type="character" w:customStyle="1" w:styleId="WW-Absatz-Standardschriftart1111111111111111111111111111111111111111">
    <w:name w:val="WW-Absatz-Standardschriftart1111111111111111111111111111111111111111"/>
    <w:rsid w:val="005A424F"/>
  </w:style>
  <w:style w:type="character" w:customStyle="1" w:styleId="WW-Absatz-Standardschriftart11111111111111111111111111111111111111111">
    <w:name w:val="WW-Absatz-Standardschriftart11111111111111111111111111111111111111111"/>
    <w:rsid w:val="005A424F"/>
  </w:style>
  <w:style w:type="character" w:customStyle="1" w:styleId="WW-Absatz-Standardschriftart111111111111111111111111111111111111111111">
    <w:name w:val="WW-Absatz-Standardschriftart111111111111111111111111111111111111111111"/>
    <w:rsid w:val="005A424F"/>
  </w:style>
  <w:style w:type="character" w:customStyle="1" w:styleId="WW-Absatz-Standardschriftart1111111111111111111111111111111111111111111">
    <w:name w:val="WW-Absatz-Standardschriftart1111111111111111111111111111111111111111111"/>
    <w:rsid w:val="005A424F"/>
  </w:style>
  <w:style w:type="character" w:customStyle="1" w:styleId="WW-Absatz-Standardschriftart11111111111111111111111111111111111111111111">
    <w:name w:val="WW-Absatz-Standardschriftart11111111111111111111111111111111111111111111"/>
    <w:rsid w:val="005A424F"/>
  </w:style>
  <w:style w:type="character" w:customStyle="1" w:styleId="WW-Absatz-Standardschriftart111111111111111111111111111111111111111111111">
    <w:name w:val="WW-Absatz-Standardschriftart111111111111111111111111111111111111111111111"/>
    <w:rsid w:val="005A424F"/>
  </w:style>
  <w:style w:type="character" w:customStyle="1" w:styleId="WW-Absatz-Standardschriftart1111111111111111111111111111111111111111111111">
    <w:name w:val="WW-Absatz-Standardschriftart1111111111111111111111111111111111111111111111"/>
    <w:rsid w:val="005A424F"/>
  </w:style>
  <w:style w:type="character" w:customStyle="1" w:styleId="WW-Absatz-Standardschriftart11111111111111111111111111111111111111111111111">
    <w:name w:val="WW-Absatz-Standardschriftart11111111111111111111111111111111111111111111111"/>
    <w:rsid w:val="005A424F"/>
  </w:style>
  <w:style w:type="character" w:customStyle="1" w:styleId="WW-Absatz-Standardschriftart111111111111111111111111111111111111111111111111">
    <w:name w:val="WW-Absatz-Standardschriftart111111111111111111111111111111111111111111111111"/>
    <w:rsid w:val="005A424F"/>
  </w:style>
  <w:style w:type="character" w:customStyle="1" w:styleId="WW-Absatz-Standardschriftart1111111111111111111111111111111111111111111111111">
    <w:name w:val="WW-Absatz-Standardschriftart1111111111111111111111111111111111111111111111111"/>
    <w:rsid w:val="005A424F"/>
  </w:style>
  <w:style w:type="character" w:customStyle="1" w:styleId="WW-Absatz-Standardschriftart11111111111111111111111111111111111111111111111111">
    <w:name w:val="WW-Absatz-Standardschriftart11111111111111111111111111111111111111111111111111"/>
    <w:rsid w:val="005A424F"/>
  </w:style>
  <w:style w:type="character" w:customStyle="1" w:styleId="WW-Absatz-Standardschriftart111111111111111111111111111111111111111111111111111">
    <w:name w:val="WW-Absatz-Standardschriftart111111111111111111111111111111111111111111111111111"/>
    <w:rsid w:val="005A424F"/>
  </w:style>
  <w:style w:type="character" w:customStyle="1" w:styleId="WW-Absatz-Standardschriftart1111111111111111111111111111111111111111111111111111">
    <w:name w:val="WW-Absatz-Standardschriftart1111111111111111111111111111111111111111111111111111"/>
    <w:rsid w:val="005A424F"/>
  </w:style>
  <w:style w:type="character" w:customStyle="1" w:styleId="WW8Num7z1">
    <w:name w:val="WW8Num7z1"/>
    <w:rsid w:val="005A424F"/>
    <w:rPr>
      <w:rFonts w:ascii="Courier New" w:hAnsi="Courier New" w:cs="Courier New"/>
    </w:rPr>
  </w:style>
  <w:style w:type="character" w:customStyle="1" w:styleId="WW8Num7z2">
    <w:name w:val="WW8Num7z2"/>
    <w:rsid w:val="005A424F"/>
    <w:rPr>
      <w:rFonts w:ascii="Wingdings" w:hAnsi="Wingdings" w:cs="Wingdings"/>
    </w:rPr>
  </w:style>
  <w:style w:type="character" w:customStyle="1" w:styleId="WW8Num25z0">
    <w:name w:val="WW8Num25z0"/>
    <w:rsid w:val="005A424F"/>
    <w:rPr>
      <w:rFonts w:ascii="Times New Roman" w:eastAsia="Times New Roman" w:hAnsi="Times New Roman" w:cs="Times New Roman"/>
    </w:rPr>
  </w:style>
  <w:style w:type="character" w:customStyle="1" w:styleId="WW8Num25z1">
    <w:name w:val="WW8Num25z1"/>
    <w:rsid w:val="005A424F"/>
    <w:rPr>
      <w:rFonts w:ascii="Courier New" w:hAnsi="Courier New" w:cs="Courier New"/>
    </w:rPr>
  </w:style>
  <w:style w:type="character" w:customStyle="1" w:styleId="WW8Num25z2">
    <w:name w:val="WW8Num25z2"/>
    <w:rsid w:val="005A424F"/>
    <w:rPr>
      <w:rFonts w:ascii="Wingdings" w:hAnsi="Wingdings" w:cs="Wingdings"/>
    </w:rPr>
  </w:style>
  <w:style w:type="character" w:customStyle="1" w:styleId="WW8Num25z3">
    <w:name w:val="WW8Num25z3"/>
    <w:rsid w:val="005A424F"/>
    <w:rPr>
      <w:rFonts w:ascii="Symbol" w:hAnsi="Symbol" w:cs="Symbol"/>
    </w:rPr>
  </w:style>
  <w:style w:type="character" w:customStyle="1" w:styleId="WW8Num27z1">
    <w:name w:val="WW8Num27z1"/>
    <w:rsid w:val="005A424F"/>
    <w:rPr>
      <w:rFonts w:ascii="Times New Roman" w:eastAsia="Times New Roman" w:hAnsi="Times New Roman" w:cs="Times New Roman"/>
    </w:rPr>
  </w:style>
  <w:style w:type="character" w:customStyle="1" w:styleId="WW8Num34z0">
    <w:name w:val="WW8Num34z0"/>
    <w:rsid w:val="005A424F"/>
    <w:rPr>
      <w:i/>
    </w:rPr>
  </w:style>
  <w:style w:type="character" w:customStyle="1" w:styleId="21">
    <w:name w:val="Основной шрифт абзаца2"/>
    <w:rsid w:val="005A424F"/>
  </w:style>
  <w:style w:type="character" w:customStyle="1" w:styleId="a3">
    <w:name w:val="Знак Знак"/>
    <w:rsid w:val="005A424F"/>
    <w:rPr>
      <w:sz w:val="28"/>
      <w:lang w:val="ru-RU" w:eastAsia="ar-SA" w:bidi="ar-SA"/>
    </w:rPr>
  </w:style>
  <w:style w:type="character" w:styleId="a4">
    <w:name w:val="page number"/>
    <w:basedOn w:val="21"/>
    <w:rsid w:val="005A424F"/>
  </w:style>
  <w:style w:type="character" w:customStyle="1" w:styleId="a5">
    <w:name w:val="Цветовое выделение"/>
    <w:rsid w:val="005A424F"/>
    <w:rPr>
      <w:b/>
      <w:bCs/>
      <w:color w:val="000080"/>
      <w:sz w:val="20"/>
      <w:szCs w:val="20"/>
    </w:rPr>
  </w:style>
  <w:style w:type="character" w:customStyle="1" w:styleId="hl41">
    <w:name w:val="hl41"/>
    <w:rsid w:val="005A424F"/>
    <w:rPr>
      <w:b/>
      <w:bCs/>
      <w:sz w:val="20"/>
      <w:szCs w:val="20"/>
    </w:rPr>
  </w:style>
  <w:style w:type="character" w:customStyle="1" w:styleId="a6">
    <w:name w:val="Символ сноски"/>
    <w:rsid w:val="005A424F"/>
    <w:rPr>
      <w:vertAlign w:val="superscript"/>
    </w:rPr>
  </w:style>
  <w:style w:type="character" w:customStyle="1" w:styleId="ConsNonformat">
    <w:name w:val="ConsNonformat Знак"/>
    <w:rsid w:val="005A424F"/>
    <w:rPr>
      <w:rFonts w:ascii="Courier New" w:hAnsi="Courier New" w:cs="Courier New"/>
      <w:lang w:val="ru-RU" w:eastAsia="ar-SA" w:bidi="ar-SA"/>
    </w:rPr>
  </w:style>
  <w:style w:type="character" w:styleId="a7">
    <w:name w:val="Strong"/>
    <w:qFormat/>
    <w:rsid w:val="005A424F"/>
    <w:rPr>
      <w:b/>
      <w:bCs/>
    </w:rPr>
  </w:style>
  <w:style w:type="character" w:styleId="a8">
    <w:name w:val="Emphasis"/>
    <w:qFormat/>
    <w:rsid w:val="005A424F"/>
    <w:rPr>
      <w:i/>
      <w:iCs/>
    </w:rPr>
  </w:style>
  <w:style w:type="character" w:styleId="a9">
    <w:name w:val="Hyperlink"/>
    <w:rsid w:val="005A424F"/>
    <w:rPr>
      <w:color w:val="0000FF"/>
      <w:u w:val="single"/>
    </w:rPr>
  </w:style>
  <w:style w:type="character" w:styleId="aa">
    <w:name w:val="FollowedHyperlink"/>
    <w:rsid w:val="005A424F"/>
    <w:rPr>
      <w:color w:val="800080"/>
      <w:u w:val="single"/>
    </w:rPr>
  </w:style>
  <w:style w:type="character" w:customStyle="1" w:styleId="ab">
    <w:name w:val="Гипертекстовая ссылка"/>
    <w:rsid w:val="005A424F"/>
    <w:rPr>
      <w:b/>
      <w:bCs/>
      <w:color w:val="008000"/>
      <w:sz w:val="20"/>
      <w:szCs w:val="20"/>
      <w:u w:val="single"/>
    </w:rPr>
  </w:style>
  <w:style w:type="character" w:customStyle="1" w:styleId="22">
    <w:name w:val="Знак примечания2"/>
    <w:rsid w:val="005A424F"/>
    <w:rPr>
      <w:sz w:val="16"/>
      <w:szCs w:val="16"/>
    </w:rPr>
  </w:style>
  <w:style w:type="character" w:customStyle="1" w:styleId="ac">
    <w:name w:val="Знак Знак"/>
    <w:rsid w:val="005A424F"/>
    <w:rPr>
      <w:rFonts w:ascii="Arial" w:hAnsi="Arial" w:cs="Arial"/>
      <w:b/>
      <w:bCs/>
      <w:sz w:val="28"/>
      <w:szCs w:val="28"/>
      <w:lang w:val="ru-RU" w:eastAsia="ar-SA" w:bidi="ar-SA"/>
    </w:rPr>
  </w:style>
  <w:style w:type="character" w:customStyle="1" w:styleId="WW8Num7z3">
    <w:name w:val="WW8Num7z3"/>
    <w:rsid w:val="005A424F"/>
    <w:rPr>
      <w:rFonts w:ascii="Symbol" w:hAnsi="Symbol" w:cs="Symbol"/>
    </w:rPr>
  </w:style>
  <w:style w:type="character" w:customStyle="1" w:styleId="12">
    <w:name w:val="Основной шрифт абзаца1"/>
    <w:rsid w:val="005A424F"/>
  </w:style>
  <w:style w:type="character" w:customStyle="1" w:styleId="13">
    <w:name w:val="Знак примечания1"/>
    <w:rsid w:val="005A424F"/>
    <w:rPr>
      <w:sz w:val="16"/>
      <w:szCs w:val="16"/>
    </w:rPr>
  </w:style>
  <w:style w:type="character" w:customStyle="1" w:styleId="WW-">
    <w:name w:val="WW-Символ сноски"/>
    <w:rsid w:val="005A424F"/>
    <w:rPr>
      <w:vertAlign w:val="superscript"/>
    </w:rPr>
  </w:style>
  <w:style w:type="character" w:customStyle="1" w:styleId="ad">
    <w:name w:val="Символ нумерации"/>
    <w:rsid w:val="005A424F"/>
  </w:style>
  <w:style w:type="character" w:customStyle="1" w:styleId="ae">
    <w:name w:val="Маркеры списка"/>
    <w:rsid w:val="005A424F"/>
    <w:rPr>
      <w:rFonts w:ascii="OpenSymbol" w:eastAsia="OpenSymbol" w:hAnsi="OpenSymbol" w:cs="OpenSymbol"/>
    </w:rPr>
  </w:style>
  <w:style w:type="character" w:customStyle="1" w:styleId="af">
    <w:name w:val="Основной Знак"/>
    <w:rsid w:val="005A424F"/>
    <w:rPr>
      <w:rFonts w:ascii="Arial" w:hAnsi="Arial" w:cs="Arial"/>
      <w:sz w:val="24"/>
      <w:szCs w:val="22"/>
    </w:rPr>
  </w:style>
  <w:style w:type="character" w:customStyle="1" w:styleId="41">
    <w:name w:val="Основной шрифт абзаца4"/>
    <w:rsid w:val="005A424F"/>
  </w:style>
  <w:style w:type="character" w:customStyle="1" w:styleId="apple-converted-space">
    <w:name w:val="apple-converted-space"/>
    <w:basedOn w:val="41"/>
    <w:rsid w:val="005A424F"/>
  </w:style>
  <w:style w:type="character" w:customStyle="1" w:styleId="af0">
    <w:name w:val="Öâåòîâîå âûäåëåíèå"/>
    <w:rsid w:val="005A424F"/>
    <w:rPr>
      <w:b/>
      <w:bCs/>
      <w:color w:val="000080"/>
      <w:sz w:val="20"/>
      <w:szCs w:val="20"/>
    </w:rPr>
  </w:style>
  <w:style w:type="character" w:customStyle="1" w:styleId="ListLabel2">
    <w:name w:val="ListLabel 2"/>
    <w:rsid w:val="005A424F"/>
    <w:rPr>
      <w:rFonts w:cs="Times New Roman"/>
    </w:rPr>
  </w:style>
  <w:style w:type="character" w:customStyle="1" w:styleId="FontStyle11">
    <w:name w:val="Font Style11"/>
    <w:rsid w:val="005A424F"/>
    <w:rPr>
      <w:rFonts w:ascii="Times New Roman" w:hAnsi="Times New Roman" w:cs="Times New Roman"/>
      <w:sz w:val="26"/>
      <w:szCs w:val="26"/>
    </w:rPr>
  </w:style>
  <w:style w:type="character" w:customStyle="1" w:styleId="ListLabel11">
    <w:name w:val="ListLabel 11"/>
    <w:rsid w:val="005A424F"/>
    <w:rPr>
      <w:rFonts w:cs="Courier New"/>
    </w:rPr>
  </w:style>
  <w:style w:type="character" w:customStyle="1" w:styleId="14">
    <w:name w:val="Знак сноски1"/>
    <w:rsid w:val="005A424F"/>
    <w:rPr>
      <w:vertAlign w:val="superscript"/>
    </w:rPr>
  </w:style>
  <w:style w:type="character" w:customStyle="1" w:styleId="TimesNewRoman14">
    <w:name w:val="Стиль Times New Roman 14 пт"/>
    <w:rsid w:val="005A424F"/>
    <w:rPr>
      <w:rFonts w:ascii="Times New Roman" w:hAnsi="Times New Roman" w:cs="Times New Roman"/>
      <w:sz w:val="28"/>
    </w:rPr>
  </w:style>
  <w:style w:type="character" w:customStyle="1" w:styleId="15">
    <w:name w:val="Знак сноски1"/>
    <w:rsid w:val="005A424F"/>
    <w:rPr>
      <w:vertAlign w:val="superscript"/>
    </w:rPr>
  </w:style>
  <w:style w:type="character" w:customStyle="1" w:styleId="WW8Num33z0">
    <w:name w:val="WW8Num33z0"/>
    <w:rsid w:val="005A424F"/>
    <w:rPr>
      <w:rFonts w:cs="Times New Roman"/>
    </w:rPr>
  </w:style>
  <w:style w:type="character" w:customStyle="1" w:styleId="af1">
    <w:name w:val="Символы концевой сноски"/>
    <w:rsid w:val="005A424F"/>
    <w:rPr>
      <w:vertAlign w:val="superscript"/>
    </w:rPr>
  </w:style>
  <w:style w:type="character" w:customStyle="1" w:styleId="WW-0">
    <w:name w:val="WW-Символы концевой сноски"/>
    <w:rsid w:val="005A424F"/>
  </w:style>
  <w:style w:type="character" w:customStyle="1" w:styleId="16">
    <w:name w:val="Знак концевой сноски1"/>
    <w:rsid w:val="005A424F"/>
    <w:rPr>
      <w:vertAlign w:val="superscript"/>
    </w:rPr>
  </w:style>
  <w:style w:type="character" w:customStyle="1" w:styleId="wmi-callto">
    <w:name w:val="wmi-callto"/>
    <w:basedOn w:val="21"/>
    <w:rsid w:val="005A424F"/>
  </w:style>
  <w:style w:type="character" w:customStyle="1" w:styleId="af2">
    <w:name w:val="Основной текст Знак"/>
    <w:rsid w:val="005A424F"/>
    <w:rPr>
      <w:rFonts w:ascii="Times New Roman" w:eastAsia="Times New Roman" w:hAnsi="Times New Roman" w:cs="Times New Roman"/>
      <w:sz w:val="24"/>
      <w:szCs w:val="24"/>
      <w:lang w:val="en-US"/>
    </w:rPr>
  </w:style>
  <w:style w:type="character" w:customStyle="1" w:styleId="17">
    <w:name w:val="Основной текст Знак1"/>
    <w:rsid w:val="005A424F"/>
    <w:rPr>
      <w:kern w:val="1"/>
      <w:sz w:val="28"/>
    </w:rPr>
  </w:style>
  <w:style w:type="character" w:customStyle="1" w:styleId="af3">
    <w:name w:val="Название Знак"/>
    <w:rsid w:val="005A424F"/>
    <w:rPr>
      <w:rFonts w:ascii="Arial" w:eastAsia="Lucida Sans Unicode" w:hAnsi="Arial" w:cs="Tahoma"/>
      <w:color w:val="000000"/>
      <w:kern w:val="1"/>
      <w:sz w:val="28"/>
      <w:szCs w:val="28"/>
      <w:lang w:val="en-US" w:eastAsia="en-US" w:bidi="en-US"/>
    </w:rPr>
  </w:style>
  <w:style w:type="character" w:customStyle="1" w:styleId="23">
    <w:name w:val="Основной текст с отступом 2 Знак"/>
    <w:rsid w:val="005A424F"/>
    <w:rPr>
      <w:sz w:val="24"/>
      <w:szCs w:val="24"/>
    </w:rPr>
  </w:style>
  <w:style w:type="character" w:customStyle="1" w:styleId="32">
    <w:name w:val="Основной текст 3 Знак"/>
    <w:rsid w:val="005A424F"/>
    <w:rPr>
      <w:bCs/>
      <w:sz w:val="24"/>
      <w:szCs w:val="24"/>
    </w:rPr>
  </w:style>
  <w:style w:type="character" w:customStyle="1" w:styleId="af4">
    <w:name w:val="Схема документа Знак"/>
    <w:rsid w:val="005A424F"/>
    <w:rPr>
      <w:rFonts w:ascii="Tahoma" w:hAnsi="Tahoma" w:cs="Tahoma"/>
      <w:shd w:val="clear" w:color="auto" w:fill="000080"/>
    </w:rPr>
  </w:style>
  <w:style w:type="character" w:customStyle="1" w:styleId="af5">
    <w:name w:val="Подзаголовок Знак"/>
    <w:rsid w:val="005A424F"/>
    <w:rPr>
      <w:b/>
      <w:kern w:val="1"/>
      <w:szCs w:val="24"/>
    </w:rPr>
  </w:style>
  <w:style w:type="paragraph" w:customStyle="1" w:styleId="af6">
    <w:name w:val="Заголовок"/>
    <w:basedOn w:val="a"/>
    <w:next w:val="af7"/>
    <w:rsid w:val="005A424F"/>
    <w:pPr>
      <w:keepNext/>
      <w:widowControl w:val="0"/>
      <w:suppressAutoHyphens/>
      <w:spacing w:before="240" w:after="120" w:line="240" w:lineRule="auto"/>
      <w:jc w:val="center"/>
    </w:pPr>
    <w:rPr>
      <w:rFonts w:ascii="Arial" w:eastAsia="Lucida Sans Unicode" w:hAnsi="Arial" w:cs="Tahoma"/>
      <w:color w:val="000000"/>
      <w:kern w:val="1"/>
      <w:sz w:val="28"/>
      <w:szCs w:val="28"/>
      <w:lang w:val="en-US" w:bidi="en-US"/>
    </w:rPr>
  </w:style>
  <w:style w:type="paragraph" w:styleId="af8">
    <w:name w:val="Body Text"/>
    <w:basedOn w:val="a"/>
    <w:link w:val="24"/>
    <w:rsid w:val="005A424F"/>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24">
    <w:name w:val="Основной текст Знак2"/>
    <w:basedOn w:val="a0"/>
    <w:link w:val="af8"/>
    <w:rsid w:val="005A424F"/>
    <w:rPr>
      <w:rFonts w:ascii="Times New Roman" w:eastAsia="Times New Roman" w:hAnsi="Times New Roman" w:cs="Times New Roman"/>
      <w:kern w:val="1"/>
      <w:sz w:val="28"/>
      <w:szCs w:val="20"/>
      <w:lang w:eastAsia="ar-SA"/>
    </w:rPr>
  </w:style>
  <w:style w:type="paragraph" w:styleId="af9">
    <w:name w:val="List"/>
    <w:basedOn w:val="a"/>
    <w:rsid w:val="005A424F"/>
    <w:pPr>
      <w:suppressAutoHyphens/>
      <w:spacing w:after="0" w:line="240" w:lineRule="auto"/>
      <w:ind w:left="283" w:hanging="283"/>
    </w:pPr>
    <w:rPr>
      <w:rFonts w:ascii="Arial" w:eastAsia="Times New Roman" w:hAnsi="Arial" w:cs="Arial"/>
      <w:b/>
      <w:kern w:val="1"/>
      <w:sz w:val="32"/>
      <w:szCs w:val="32"/>
      <w:lang w:eastAsia="ar-SA"/>
    </w:rPr>
  </w:style>
  <w:style w:type="paragraph" w:customStyle="1" w:styleId="33">
    <w:name w:val="Название3"/>
    <w:basedOn w:val="a"/>
    <w:rsid w:val="005A424F"/>
    <w:pPr>
      <w:suppressLineNumbers/>
      <w:suppressAutoHyphens/>
      <w:spacing w:before="120" w:after="120" w:line="240" w:lineRule="auto"/>
    </w:pPr>
    <w:rPr>
      <w:rFonts w:ascii="Arial" w:eastAsia="Times New Roman" w:hAnsi="Arial" w:cs="Mangal"/>
      <w:b/>
      <w:i/>
      <w:iCs/>
      <w:kern w:val="1"/>
      <w:sz w:val="24"/>
      <w:szCs w:val="24"/>
      <w:lang w:eastAsia="ar-SA"/>
    </w:rPr>
  </w:style>
  <w:style w:type="paragraph" w:customStyle="1" w:styleId="34">
    <w:name w:val="Указатель3"/>
    <w:basedOn w:val="a"/>
    <w:rsid w:val="005A424F"/>
    <w:pPr>
      <w:suppressLineNumbers/>
      <w:suppressAutoHyphens/>
      <w:spacing w:after="0" w:line="240" w:lineRule="auto"/>
    </w:pPr>
    <w:rPr>
      <w:rFonts w:ascii="Arial" w:eastAsia="Times New Roman" w:hAnsi="Arial" w:cs="Mangal"/>
      <w:b/>
      <w:kern w:val="1"/>
      <w:sz w:val="32"/>
      <w:szCs w:val="32"/>
      <w:lang w:eastAsia="ar-SA"/>
    </w:rPr>
  </w:style>
  <w:style w:type="paragraph" w:customStyle="1" w:styleId="25">
    <w:name w:val="Название2"/>
    <w:basedOn w:val="a"/>
    <w:rsid w:val="005A424F"/>
    <w:pPr>
      <w:suppressLineNumbers/>
      <w:suppressAutoHyphens/>
      <w:spacing w:before="120" w:after="120" w:line="240" w:lineRule="auto"/>
    </w:pPr>
    <w:rPr>
      <w:rFonts w:ascii="Arial" w:eastAsia="Times New Roman" w:hAnsi="Arial" w:cs="Tahoma"/>
      <w:b/>
      <w:i/>
      <w:iCs/>
      <w:kern w:val="1"/>
      <w:sz w:val="20"/>
      <w:szCs w:val="24"/>
      <w:lang w:eastAsia="ar-SA"/>
    </w:rPr>
  </w:style>
  <w:style w:type="paragraph" w:customStyle="1" w:styleId="26">
    <w:name w:val="Указатель2"/>
    <w:basedOn w:val="a"/>
    <w:rsid w:val="005A424F"/>
    <w:pPr>
      <w:suppressLineNumbers/>
      <w:suppressAutoHyphens/>
      <w:spacing w:after="0" w:line="240" w:lineRule="auto"/>
    </w:pPr>
    <w:rPr>
      <w:rFonts w:ascii="Arial" w:eastAsia="Times New Roman" w:hAnsi="Arial" w:cs="Tahoma"/>
      <w:b/>
      <w:kern w:val="1"/>
      <w:sz w:val="32"/>
      <w:szCs w:val="32"/>
      <w:lang w:eastAsia="ar-SA"/>
    </w:rPr>
  </w:style>
  <w:style w:type="paragraph" w:styleId="afa">
    <w:name w:val="Title"/>
    <w:basedOn w:val="af6"/>
    <w:next w:val="af7"/>
    <w:link w:val="18"/>
    <w:qFormat/>
    <w:rsid w:val="005A424F"/>
  </w:style>
  <w:style w:type="character" w:customStyle="1" w:styleId="18">
    <w:name w:val="Название Знак1"/>
    <w:basedOn w:val="a0"/>
    <w:link w:val="afa"/>
    <w:rsid w:val="005A424F"/>
    <w:rPr>
      <w:rFonts w:ascii="Arial" w:eastAsia="Lucida Sans Unicode" w:hAnsi="Arial" w:cs="Tahoma"/>
      <w:color w:val="000000"/>
      <w:kern w:val="1"/>
      <w:sz w:val="28"/>
      <w:szCs w:val="28"/>
      <w:lang w:val="en-US" w:bidi="en-US"/>
    </w:rPr>
  </w:style>
  <w:style w:type="paragraph" w:styleId="af7">
    <w:name w:val="Subtitle"/>
    <w:basedOn w:val="a"/>
    <w:next w:val="af8"/>
    <w:link w:val="19"/>
    <w:qFormat/>
    <w:rsid w:val="005A424F"/>
    <w:pPr>
      <w:keepLines/>
      <w:widowControl w:val="0"/>
      <w:suppressAutoHyphens/>
      <w:spacing w:after="0" w:line="240" w:lineRule="auto"/>
      <w:jc w:val="center"/>
    </w:pPr>
    <w:rPr>
      <w:rFonts w:ascii="Times New Roman" w:eastAsia="Times New Roman" w:hAnsi="Times New Roman" w:cs="Times New Roman"/>
      <w:b/>
      <w:kern w:val="1"/>
      <w:sz w:val="20"/>
      <w:szCs w:val="24"/>
      <w:lang w:eastAsia="ar-SA"/>
    </w:rPr>
  </w:style>
  <w:style w:type="character" w:customStyle="1" w:styleId="19">
    <w:name w:val="Подзаголовок Знак1"/>
    <w:basedOn w:val="a0"/>
    <w:link w:val="af7"/>
    <w:rsid w:val="005A424F"/>
    <w:rPr>
      <w:rFonts w:ascii="Times New Roman" w:eastAsia="Times New Roman" w:hAnsi="Times New Roman" w:cs="Times New Roman"/>
      <w:b/>
      <w:kern w:val="1"/>
      <w:sz w:val="20"/>
      <w:szCs w:val="24"/>
      <w:lang w:eastAsia="ar-SA"/>
    </w:rPr>
  </w:style>
  <w:style w:type="paragraph" w:styleId="afb">
    <w:name w:val="Balloon Text"/>
    <w:basedOn w:val="a"/>
    <w:link w:val="afc"/>
    <w:rsid w:val="005A424F"/>
    <w:pPr>
      <w:suppressAutoHyphens/>
      <w:spacing w:after="0" w:line="240" w:lineRule="auto"/>
    </w:pPr>
    <w:rPr>
      <w:rFonts w:ascii="Tahoma" w:eastAsia="Times New Roman" w:hAnsi="Tahoma" w:cs="Tahoma"/>
      <w:b/>
      <w:kern w:val="1"/>
      <w:sz w:val="16"/>
      <w:szCs w:val="16"/>
      <w:lang w:eastAsia="ar-SA"/>
    </w:rPr>
  </w:style>
  <w:style w:type="character" w:customStyle="1" w:styleId="afc">
    <w:name w:val="Текст выноски Знак"/>
    <w:basedOn w:val="a0"/>
    <w:link w:val="afb"/>
    <w:rsid w:val="005A424F"/>
    <w:rPr>
      <w:rFonts w:ascii="Tahoma" w:eastAsia="Times New Roman" w:hAnsi="Tahoma" w:cs="Tahoma"/>
      <w:b/>
      <w:kern w:val="1"/>
      <w:sz w:val="16"/>
      <w:szCs w:val="16"/>
      <w:lang w:eastAsia="ar-SA"/>
    </w:rPr>
  </w:style>
  <w:style w:type="paragraph" w:styleId="afd">
    <w:name w:val="Body Text Indent"/>
    <w:basedOn w:val="a"/>
    <w:link w:val="afe"/>
    <w:rsid w:val="005A424F"/>
    <w:pPr>
      <w:suppressAutoHyphens/>
      <w:spacing w:after="120" w:line="240" w:lineRule="auto"/>
      <w:ind w:left="283"/>
    </w:pPr>
    <w:rPr>
      <w:rFonts w:ascii="Arial" w:eastAsia="Times New Roman" w:hAnsi="Arial" w:cs="Arial"/>
      <w:b/>
      <w:kern w:val="1"/>
      <w:sz w:val="32"/>
      <w:szCs w:val="32"/>
      <w:lang w:eastAsia="ar-SA"/>
    </w:rPr>
  </w:style>
  <w:style w:type="character" w:customStyle="1" w:styleId="afe">
    <w:name w:val="Основной текст с отступом Знак"/>
    <w:basedOn w:val="a0"/>
    <w:link w:val="afd"/>
    <w:rsid w:val="005A424F"/>
    <w:rPr>
      <w:rFonts w:ascii="Arial" w:eastAsia="Times New Roman" w:hAnsi="Arial" w:cs="Arial"/>
      <w:b/>
      <w:kern w:val="1"/>
      <w:sz w:val="32"/>
      <w:szCs w:val="32"/>
      <w:lang w:eastAsia="ar-SA"/>
    </w:rPr>
  </w:style>
  <w:style w:type="paragraph" w:customStyle="1" w:styleId="ConsNormal">
    <w:name w:val="Con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f">
    <w:name w:val="footer"/>
    <w:basedOn w:val="a"/>
    <w:link w:val="aff0"/>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0">
    <w:name w:val="Нижний колонтитул Знак"/>
    <w:basedOn w:val="a0"/>
    <w:link w:val="aff"/>
    <w:rsid w:val="005A424F"/>
    <w:rPr>
      <w:rFonts w:ascii="Arial" w:eastAsia="Times New Roman" w:hAnsi="Arial" w:cs="Arial"/>
      <w:b/>
      <w:kern w:val="1"/>
      <w:sz w:val="32"/>
      <w:szCs w:val="32"/>
      <w:lang w:eastAsia="ar-SA"/>
    </w:rPr>
  </w:style>
  <w:style w:type="paragraph" w:styleId="aff1">
    <w:name w:val="header"/>
    <w:basedOn w:val="a"/>
    <w:link w:val="aff2"/>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2">
    <w:name w:val="Верхний колонтитул Знак"/>
    <w:basedOn w:val="a0"/>
    <w:link w:val="aff1"/>
    <w:rsid w:val="005A424F"/>
    <w:rPr>
      <w:rFonts w:ascii="Arial" w:eastAsia="Times New Roman" w:hAnsi="Arial" w:cs="Arial"/>
      <w:b/>
      <w:kern w:val="1"/>
      <w:sz w:val="32"/>
      <w:szCs w:val="32"/>
      <w:lang w:eastAsia="ar-SA"/>
    </w:rPr>
  </w:style>
  <w:style w:type="paragraph" w:customStyle="1" w:styleId="220">
    <w:name w:val="Основной текст с отступом 22"/>
    <w:basedOn w:val="a"/>
    <w:rsid w:val="005A424F"/>
    <w:pPr>
      <w:suppressAutoHyphens/>
      <w:spacing w:after="120" w:line="480" w:lineRule="auto"/>
      <w:ind w:left="283"/>
    </w:pPr>
    <w:rPr>
      <w:rFonts w:ascii="Arial" w:eastAsia="Times New Roman" w:hAnsi="Arial" w:cs="Arial"/>
      <w:b/>
      <w:kern w:val="1"/>
      <w:sz w:val="32"/>
      <w:szCs w:val="32"/>
      <w:lang w:eastAsia="ar-SA"/>
    </w:rPr>
  </w:style>
  <w:style w:type="paragraph" w:customStyle="1" w:styleId="221">
    <w:name w:val="Основной текст 22"/>
    <w:basedOn w:val="a"/>
    <w:rsid w:val="005A424F"/>
    <w:pPr>
      <w:suppressAutoHyphens/>
      <w:spacing w:after="120" w:line="480" w:lineRule="auto"/>
    </w:pPr>
    <w:rPr>
      <w:rFonts w:ascii="Arial" w:eastAsia="Times New Roman" w:hAnsi="Arial" w:cs="Arial"/>
      <w:b/>
      <w:kern w:val="1"/>
      <w:sz w:val="32"/>
      <w:szCs w:val="32"/>
      <w:lang w:eastAsia="ar-SA"/>
    </w:rPr>
  </w:style>
  <w:style w:type="paragraph" w:customStyle="1" w:styleId="aff3">
    <w:name w:val="Таблицы (моноширинный)"/>
    <w:basedOn w:val="a"/>
    <w:next w:val="a"/>
    <w:rsid w:val="005A424F"/>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styleId="35">
    <w:name w:val="toc 3"/>
    <w:basedOn w:val="a"/>
    <w:next w:val="a"/>
    <w:rsid w:val="005A424F"/>
    <w:pPr>
      <w:suppressAutoHyphens/>
      <w:spacing w:after="0" w:line="240" w:lineRule="auto"/>
    </w:pPr>
    <w:rPr>
      <w:rFonts w:ascii="Times New Roman" w:eastAsia="Times New Roman" w:hAnsi="Times New Roman" w:cs="Times New Roman"/>
      <w:smallCaps/>
      <w:kern w:val="1"/>
      <w:szCs w:val="24"/>
      <w:lang w:val="en-US" w:eastAsia="ar-SA"/>
    </w:rPr>
  </w:style>
  <w:style w:type="paragraph" w:customStyle="1" w:styleId="Web">
    <w:name w:val="Обычный (Web)"/>
    <w:basedOn w:val="a"/>
    <w:rsid w:val="005A424F"/>
    <w:pPr>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aff4">
    <w:name w:val="Спис_заголовок"/>
    <w:basedOn w:val="a"/>
    <w:next w:val="af9"/>
    <w:rsid w:val="005A424F"/>
    <w:pPr>
      <w:keepNext/>
      <w:keepLines/>
      <w:tabs>
        <w:tab w:val="left" w:pos="0"/>
      </w:tabs>
      <w:suppressAutoHyphens/>
      <w:spacing w:before="60" w:after="60" w:line="240" w:lineRule="auto"/>
      <w:jc w:val="both"/>
    </w:pPr>
    <w:rPr>
      <w:rFonts w:ascii="Times New Roman" w:eastAsia="Times New Roman" w:hAnsi="Times New Roman" w:cs="Times New Roman"/>
      <w:kern w:val="1"/>
      <w:sz w:val="24"/>
      <w:szCs w:val="20"/>
      <w:lang w:eastAsia="ar-SA"/>
    </w:rPr>
  </w:style>
  <w:style w:type="paragraph" w:customStyle="1" w:styleId="27">
    <w:name w:val="Текст примечания2"/>
    <w:basedOn w:val="a"/>
    <w:rsid w:val="005A424F"/>
    <w:pPr>
      <w:suppressAutoHyphens/>
      <w:spacing w:after="0" w:line="240" w:lineRule="auto"/>
    </w:pPr>
    <w:rPr>
      <w:rFonts w:ascii="Arial" w:eastAsia="Times New Roman" w:hAnsi="Arial" w:cs="Arial"/>
      <w:b/>
      <w:kern w:val="1"/>
      <w:sz w:val="20"/>
      <w:szCs w:val="20"/>
      <w:lang w:eastAsia="ar-SA"/>
    </w:rPr>
  </w:style>
  <w:style w:type="paragraph" w:styleId="aff5">
    <w:name w:val="annotation text"/>
    <w:basedOn w:val="a"/>
    <w:link w:val="aff6"/>
    <w:uiPriority w:val="99"/>
    <w:semiHidden/>
    <w:unhideWhenUsed/>
    <w:rsid w:val="005A424F"/>
    <w:pPr>
      <w:suppressAutoHyphens/>
      <w:spacing w:after="0" w:line="240" w:lineRule="auto"/>
    </w:pPr>
    <w:rPr>
      <w:rFonts w:ascii="Arial" w:eastAsia="Times New Roman" w:hAnsi="Arial" w:cs="Arial"/>
      <w:b/>
      <w:kern w:val="1"/>
      <w:sz w:val="20"/>
      <w:szCs w:val="20"/>
      <w:lang w:eastAsia="ar-SA"/>
    </w:rPr>
  </w:style>
  <w:style w:type="character" w:customStyle="1" w:styleId="aff6">
    <w:name w:val="Текст примечания Знак"/>
    <w:basedOn w:val="a0"/>
    <w:link w:val="aff5"/>
    <w:uiPriority w:val="99"/>
    <w:semiHidden/>
    <w:rsid w:val="005A424F"/>
    <w:rPr>
      <w:rFonts w:ascii="Arial" w:eastAsia="Times New Roman" w:hAnsi="Arial" w:cs="Arial"/>
      <w:b/>
      <w:kern w:val="1"/>
      <w:sz w:val="20"/>
      <w:szCs w:val="20"/>
      <w:lang w:eastAsia="ar-SA"/>
    </w:rPr>
  </w:style>
  <w:style w:type="paragraph" w:styleId="aff7">
    <w:name w:val="annotation subject"/>
    <w:basedOn w:val="27"/>
    <w:next w:val="27"/>
    <w:link w:val="aff8"/>
    <w:rsid w:val="005A424F"/>
    <w:rPr>
      <w:bCs/>
    </w:rPr>
  </w:style>
  <w:style w:type="character" w:customStyle="1" w:styleId="aff8">
    <w:name w:val="Тема примечания Знак"/>
    <w:basedOn w:val="aff6"/>
    <w:link w:val="aff7"/>
    <w:rsid w:val="005A424F"/>
    <w:rPr>
      <w:rFonts w:ascii="Arial" w:eastAsia="Times New Roman" w:hAnsi="Arial" w:cs="Arial"/>
      <w:b/>
      <w:bCs/>
      <w:kern w:val="1"/>
      <w:sz w:val="20"/>
      <w:szCs w:val="20"/>
      <w:lang w:eastAsia="ar-SA"/>
    </w:rPr>
  </w:style>
  <w:style w:type="paragraph" w:customStyle="1" w:styleId="ConsNonformat0">
    <w:name w:val="ConsNonformat"/>
    <w:rsid w:val="005A424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5A424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320">
    <w:name w:val="Основной текст с отступом 32"/>
    <w:basedOn w:val="a"/>
    <w:rsid w:val="005A424F"/>
    <w:pPr>
      <w:suppressAutoHyphens/>
      <w:spacing w:after="120" w:line="240" w:lineRule="auto"/>
      <w:ind w:left="283"/>
    </w:pPr>
    <w:rPr>
      <w:rFonts w:ascii="Arial" w:eastAsia="Times New Roman" w:hAnsi="Arial" w:cs="Arial"/>
      <w:b/>
      <w:kern w:val="1"/>
      <w:sz w:val="16"/>
      <w:szCs w:val="16"/>
      <w:lang w:eastAsia="ar-SA"/>
    </w:rPr>
  </w:style>
  <w:style w:type="paragraph" w:styleId="HTML">
    <w:name w:val="HTML Preformatted"/>
    <w:basedOn w:val="a"/>
    <w:link w:val="HTML0"/>
    <w:rsid w:val="005A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CYR"/>
      <w:color w:val="000000"/>
      <w:kern w:val="1"/>
      <w:sz w:val="20"/>
      <w:szCs w:val="20"/>
      <w:lang w:eastAsia="ar-SA"/>
    </w:rPr>
  </w:style>
  <w:style w:type="character" w:customStyle="1" w:styleId="HTML0">
    <w:name w:val="Стандартный HTML Знак"/>
    <w:basedOn w:val="a0"/>
    <w:link w:val="HTML"/>
    <w:rsid w:val="005A424F"/>
    <w:rPr>
      <w:rFonts w:ascii="Arial Unicode MS" w:eastAsia="Arial Unicode MS" w:hAnsi="Arial Unicode MS" w:cs="Times New Roman CYR"/>
      <w:color w:val="000000"/>
      <w:kern w:val="1"/>
      <w:sz w:val="20"/>
      <w:szCs w:val="20"/>
      <w:lang w:eastAsia="ar-SA"/>
    </w:rPr>
  </w:style>
  <w:style w:type="paragraph" w:customStyle="1" w:styleId="aff9">
    <w:name w:val="Обычный текст"/>
    <w:basedOn w:val="a"/>
    <w:rsid w:val="005A424F"/>
    <w:pPr>
      <w:suppressAutoHyphens/>
      <w:spacing w:after="0" w:line="240" w:lineRule="auto"/>
      <w:ind w:firstLine="567"/>
      <w:jc w:val="both"/>
    </w:pPr>
    <w:rPr>
      <w:rFonts w:ascii="Times New Roman" w:eastAsia="Times New Roman" w:hAnsi="Times New Roman" w:cs="Times New Roman"/>
      <w:kern w:val="1"/>
      <w:sz w:val="28"/>
      <w:szCs w:val="24"/>
      <w:lang w:eastAsia="ar-SA"/>
    </w:rPr>
  </w:style>
  <w:style w:type="paragraph" w:styleId="affa">
    <w:name w:val="footnote text"/>
    <w:basedOn w:val="a"/>
    <w:link w:val="affb"/>
    <w:rsid w:val="005A424F"/>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b">
    <w:name w:val="Текст сноски Знак"/>
    <w:basedOn w:val="a0"/>
    <w:link w:val="affa"/>
    <w:rsid w:val="005A424F"/>
    <w:rPr>
      <w:rFonts w:ascii="Times New Roman" w:eastAsia="Times New Roman" w:hAnsi="Times New Roman" w:cs="Times New Roman"/>
      <w:kern w:val="1"/>
      <w:sz w:val="20"/>
      <w:szCs w:val="20"/>
      <w:lang w:eastAsia="ar-SA"/>
    </w:rPr>
  </w:style>
  <w:style w:type="paragraph" w:customStyle="1" w:styleId="321">
    <w:name w:val="Основной текст 32"/>
    <w:basedOn w:val="a"/>
    <w:rsid w:val="005A424F"/>
    <w:pPr>
      <w:suppressAutoHyphens/>
      <w:spacing w:after="120" w:line="240" w:lineRule="auto"/>
    </w:pPr>
    <w:rPr>
      <w:rFonts w:ascii="Times New Roman" w:eastAsia="Times New Roman" w:hAnsi="Times New Roman" w:cs="Times New Roman"/>
      <w:kern w:val="1"/>
      <w:sz w:val="16"/>
      <w:szCs w:val="16"/>
      <w:lang w:val="en-US" w:eastAsia="ar-SA"/>
    </w:rPr>
  </w:style>
  <w:style w:type="paragraph" w:customStyle="1" w:styleId="affc">
    <w:name w:val="Заголовок_ТАБ"/>
    <w:basedOn w:val="a"/>
    <w:rsid w:val="005A424F"/>
    <w:pPr>
      <w:keepNext/>
      <w:suppressAutoHyphens/>
      <w:spacing w:after="120" w:line="240" w:lineRule="auto"/>
      <w:jc w:val="center"/>
    </w:pPr>
    <w:rPr>
      <w:rFonts w:ascii="Times New Roman" w:eastAsia="Times New Roman" w:hAnsi="Times New Roman" w:cs="Times New Roman"/>
      <w:b/>
      <w:kern w:val="1"/>
      <w:sz w:val="20"/>
      <w:szCs w:val="20"/>
      <w:lang w:eastAsia="ar-SA"/>
    </w:rPr>
  </w:style>
  <w:style w:type="paragraph" w:customStyle="1" w:styleId="affd">
    <w:name w:val="Заголовок_РИС"/>
    <w:basedOn w:val="a"/>
    <w:rsid w:val="005A424F"/>
    <w:pPr>
      <w:suppressAutoHyphens/>
      <w:spacing w:before="120" w:after="120" w:line="240" w:lineRule="auto"/>
      <w:jc w:val="center"/>
    </w:pPr>
    <w:rPr>
      <w:rFonts w:ascii="Times New Roman" w:eastAsia="Times New Roman" w:hAnsi="Times New Roman" w:cs="Times New Roman"/>
      <w:i/>
      <w:kern w:val="1"/>
      <w:sz w:val="20"/>
      <w:szCs w:val="20"/>
      <w:lang w:eastAsia="ar-SA"/>
    </w:rPr>
  </w:style>
  <w:style w:type="paragraph" w:customStyle="1" w:styleId="28">
    <w:name w:val="Список2"/>
    <w:basedOn w:val="af9"/>
    <w:rsid w:val="005A424F"/>
    <w:pPr>
      <w:tabs>
        <w:tab w:val="left" w:pos="851"/>
      </w:tabs>
      <w:spacing w:before="40" w:after="40"/>
      <w:ind w:left="-3" w:firstLine="0"/>
      <w:jc w:val="both"/>
    </w:pPr>
    <w:rPr>
      <w:rFonts w:ascii="Times New Roman" w:hAnsi="Times New Roman" w:cs="Times New Roman"/>
      <w:b w:val="0"/>
      <w:sz w:val="24"/>
      <w:szCs w:val="20"/>
    </w:rPr>
  </w:style>
  <w:style w:type="paragraph" w:customStyle="1" w:styleId="29">
    <w:name w:val="Название объекта2"/>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11pt012">
    <w:name w:val="Стиль Основной текст с отступом + 11 pt Слева:  0 см Выступ:  12..."/>
    <w:basedOn w:val="afd"/>
    <w:rsid w:val="005A424F"/>
    <w:pPr>
      <w:spacing w:before="60" w:after="60"/>
      <w:ind w:left="0"/>
      <w:jc w:val="both"/>
    </w:pPr>
    <w:rPr>
      <w:rFonts w:ascii="Times New Roman" w:hAnsi="Times New Roman" w:cs="Times New Roman"/>
      <w:b w:val="0"/>
      <w:sz w:val="22"/>
      <w:szCs w:val="20"/>
    </w:rPr>
  </w:style>
  <w:style w:type="paragraph" w:customStyle="1" w:styleId="affe">
    <w:name w:val="Список_без_б"/>
    <w:basedOn w:val="a"/>
    <w:rsid w:val="005A424F"/>
    <w:pPr>
      <w:suppressAutoHyphens/>
      <w:spacing w:before="40" w:after="40" w:line="240" w:lineRule="auto"/>
      <w:ind w:left="357"/>
      <w:jc w:val="both"/>
    </w:pPr>
    <w:rPr>
      <w:rFonts w:ascii="Times New Roman" w:eastAsia="Times New Roman" w:hAnsi="Times New Roman" w:cs="Times New Roman"/>
      <w:kern w:val="1"/>
      <w:szCs w:val="20"/>
      <w:lang w:eastAsia="ar-SA"/>
    </w:rPr>
  </w:style>
  <w:style w:type="paragraph" w:customStyle="1" w:styleId="afff">
    <w:name w:val="Таблица"/>
    <w:basedOn w:val="a"/>
    <w:rsid w:val="005A424F"/>
    <w:pPr>
      <w:suppressAutoHyphens/>
      <w:spacing w:before="20" w:after="20" w:line="240" w:lineRule="auto"/>
    </w:pPr>
    <w:rPr>
      <w:rFonts w:ascii="Times New Roman" w:eastAsia="Times New Roman" w:hAnsi="Times New Roman" w:cs="Times New Roman"/>
      <w:kern w:val="1"/>
      <w:sz w:val="20"/>
      <w:szCs w:val="20"/>
      <w:lang w:eastAsia="ar-SA"/>
    </w:rPr>
  </w:style>
  <w:style w:type="paragraph" w:customStyle="1" w:styleId="afff0">
    <w:name w:val="Текст письма"/>
    <w:basedOn w:val="a"/>
    <w:rsid w:val="005A424F"/>
    <w:pPr>
      <w:suppressAutoHyphens/>
      <w:spacing w:before="60" w:after="60" w:line="240" w:lineRule="auto"/>
      <w:jc w:val="both"/>
    </w:pPr>
    <w:rPr>
      <w:rFonts w:ascii="Times New Roman" w:eastAsia="Times New Roman" w:hAnsi="Times New Roman" w:cs="Times New Roman"/>
      <w:kern w:val="1"/>
      <w:szCs w:val="20"/>
      <w:lang w:eastAsia="ar-SA"/>
    </w:rPr>
  </w:style>
  <w:style w:type="paragraph" w:customStyle="1" w:styleId="36">
    <w:name w:val="Список3"/>
    <w:basedOn w:val="a"/>
    <w:rsid w:val="005A424F"/>
    <w:pPr>
      <w:tabs>
        <w:tab w:val="left" w:pos="1208"/>
        <w:tab w:val="left" w:pos="2055"/>
      </w:tabs>
      <w:suppressAutoHyphens/>
      <w:spacing w:before="20" w:after="20" w:line="240" w:lineRule="auto"/>
      <w:ind w:left="900"/>
      <w:jc w:val="both"/>
    </w:pPr>
    <w:rPr>
      <w:rFonts w:ascii="Times New Roman" w:eastAsia="Times New Roman" w:hAnsi="Times New Roman" w:cs="Times New Roman"/>
      <w:kern w:val="1"/>
      <w:szCs w:val="20"/>
      <w:lang w:eastAsia="ar-SA"/>
    </w:rPr>
  </w:style>
  <w:style w:type="paragraph" w:customStyle="1" w:styleId="1a">
    <w:name w:val="Номер1"/>
    <w:basedOn w:val="af9"/>
    <w:rsid w:val="005A424F"/>
    <w:pPr>
      <w:tabs>
        <w:tab w:val="left" w:pos="1620"/>
      </w:tabs>
      <w:spacing w:before="40" w:after="40"/>
      <w:ind w:left="900" w:firstLine="0"/>
      <w:jc w:val="both"/>
    </w:pPr>
    <w:rPr>
      <w:rFonts w:ascii="Times New Roman" w:hAnsi="Times New Roman" w:cs="Times New Roman"/>
      <w:b w:val="0"/>
      <w:sz w:val="22"/>
      <w:szCs w:val="20"/>
    </w:rPr>
  </w:style>
  <w:style w:type="paragraph" w:customStyle="1" w:styleId="2a">
    <w:name w:val="Номер2"/>
    <w:basedOn w:val="28"/>
    <w:rsid w:val="005A424F"/>
    <w:pPr>
      <w:tabs>
        <w:tab w:val="left" w:pos="964"/>
        <w:tab w:val="left" w:pos="2340"/>
      </w:tabs>
      <w:ind w:left="1080"/>
    </w:pPr>
    <w:rPr>
      <w:sz w:val="22"/>
    </w:rPr>
  </w:style>
  <w:style w:type="paragraph" w:customStyle="1" w:styleId="ConsCell">
    <w:name w:val="ConsCell"/>
    <w:rsid w:val="005A424F"/>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PlusNormal">
    <w:name w:val="ConsPlu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A42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0">
    <w:name w:val="Основной текст 31"/>
    <w:basedOn w:val="a"/>
    <w:rsid w:val="005A424F"/>
    <w:pPr>
      <w:suppressAutoHyphens/>
      <w:spacing w:after="0" w:line="360" w:lineRule="auto"/>
      <w:jc w:val="both"/>
    </w:pPr>
    <w:rPr>
      <w:rFonts w:ascii="Times New Roman" w:eastAsia="Times New Roman" w:hAnsi="Times New Roman" w:cs="Times New Roman"/>
      <w:bCs/>
      <w:iCs/>
      <w:kern w:val="1"/>
      <w:sz w:val="28"/>
      <w:szCs w:val="24"/>
      <w:lang w:eastAsia="ar-SA"/>
    </w:rPr>
  </w:style>
  <w:style w:type="paragraph" w:customStyle="1" w:styleId="afff1">
    <w:name w:val="Содержимое таблицы"/>
    <w:basedOn w:val="a"/>
    <w:rsid w:val="005A424F"/>
    <w:pPr>
      <w:suppressLineNumbers/>
      <w:suppressAutoHyphens/>
      <w:spacing w:after="0" w:line="240" w:lineRule="auto"/>
    </w:pPr>
    <w:rPr>
      <w:rFonts w:ascii="Times New Roman" w:eastAsia="Times New Roman" w:hAnsi="Times New Roman" w:cs="Times New Roman"/>
      <w:bCs/>
      <w:iCs/>
      <w:kern w:val="1"/>
      <w:sz w:val="28"/>
      <w:szCs w:val="24"/>
      <w:lang w:eastAsia="ar-SA"/>
    </w:rPr>
  </w:style>
  <w:style w:type="paragraph" w:customStyle="1" w:styleId="1b">
    <w:name w:val="Маркированный список1"/>
    <w:basedOn w:val="a"/>
    <w:rsid w:val="005A424F"/>
    <w:pPr>
      <w:suppressAutoHyphens/>
      <w:spacing w:after="0" w:line="240" w:lineRule="auto"/>
    </w:pPr>
    <w:rPr>
      <w:rFonts w:ascii="Arial" w:eastAsia="Times New Roman" w:hAnsi="Arial" w:cs="Arial"/>
      <w:b/>
      <w:kern w:val="1"/>
      <w:sz w:val="32"/>
      <w:szCs w:val="32"/>
      <w:lang w:eastAsia="ar-SA"/>
    </w:rPr>
  </w:style>
  <w:style w:type="paragraph" w:styleId="1c">
    <w:name w:val="toc 1"/>
    <w:basedOn w:val="a"/>
    <w:next w:val="a"/>
    <w:rsid w:val="005A424F"/>
    <w:pPr>
      <w:suppressAutoHyphens/>
      <w:spacing w:before="360" w:after="360" w:line="240" w:lineRule="auto"/>
    </w:pPr>
    <w:rPr>
      <w:rFonts w:ascii="Times New Roman" w:eastAsia="Times New Roman" w:hAnsi="Times New Roman" w:cs="Times New Roman"/>
      <w:b/>
      <w:caps/>
      <w:kern w:val="1"/>
      <w:sz w:val="24"/>
      <w:szCs w:val="24"/>
      <w:lang w:val="en-US" w:eastAsia="ar-SA"/>
    </w:rPr>
  </w:style>
  <w:style w:type="paragraph" w:styleId="2b">
    <w:name w:val="toc 2"/>
    <w:basedOn w:val="a"/>
    <w:next w:val="a"/>
    <w:rsid w:val="005A424F"/>
    <w:pPr>
      <w:suppressAutoHyphens/>
      <w:spacing w:after="0" w:line="240" w:lineRule="auto"/>
    </w:pPr>
    <w:rPr>
      <w:rFonts w:ascii="Times New Roman" w:eastAsia="Times New Roman" w:hAnsi="Times New Roman" w:cs="Times New Roman"/>
      <w:b/>
      <w:smallCaps/>
      <w:kern w:val="1"/>
      <w:szCs w:val="24"/>
      <w:lang w:val="en-US" w:eastAsia="ar-SA"/>
    </w:rPr>
  </w:style>
  <w:style w:type="paragraph" w:styleId="42">
    <w:name w:val="toc 4"/>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51">
    <w:name w:val="toc 5"/>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61">
    <w:name w:val="toc 6"/>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71">
    <w:name w:val="toc 7"/>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81">
    <w:name w:val="toc 8"/>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91">
    <w:name w:val="toc 9"/>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customStyle="1" w:styleId="FR1">
    <w:name w:val="FR1"/>
    <w:rsid w:val="005A424F"/>
    <w:pPr>
      <w:widowControl w:val="0"/>
      <w:suppressAutoHyphens/>
      <w:spacing w:after="0" w:line="240" w:lineRule="auto"/>
      <w:ind w:right="200"/>
      <w:jc w:val="center"/>
    </w:pPr>
    <w:rPr>
      <w:rFonts w:ascii="Times New Roman" w:eastAsia="Arial" w:hAnsi="Times New Roman" w:cs="Times New Roman"/>
      <w:b/>
      <w:sz w:val="28"/>
      <w:szCs w:val="20"/>
      <w:lang w:eastAsia="ar-SA"/>
    </w:rPr>
  </w:style>
  <w:style w:type="paragraph" w:customStyle="1" w:styleId="CharChar1CharChar1CharChar">
    <w:name w:val="Char Char Знак Знак1 Char Char1 Знак Знак Char Char"/>
    <w:basedOn w:val="a"/>
    <w:rsid w:val="005A424F"/>
    <w:pPr>
      <w:suppressAutoHyphens/>
      <w:spacing w:before="280" w:after="280" w:line="240" w:lineRule="auto"/>
    </w:pPr>
    <w:rPr>
      <w:rFonts w:ascii="Tahoma" w:eastAsia="Times New Roman" w:hAnsi="Tahoma" w:cs="Times New Roman"/>
      <w:kern w:val="1"/>
      <w:sz w:val="20"/>
      <w:szCs w:val="20"/>
      <w:lang w:val="en-US" w:eastAsia="ar-SA"/>
    </w:rPr>
  </w:style>
  <w:style w:type="paragraph" w:customStyle="1" w:styleId="1d">
    <w:name w:val="Знак1 Знак Знак Знак Знак Знак Знак"/>
    <w:basedOn w:val="a"/>
    <w:rsid w:val="005A424F"/>
    <w:pPr>
      <w:suppressAutoHyphens/>
      <w:spacing w:after="160" w:line="240" w:lineRule="exact"/>
    </w:pPr>
    <w:rPr>
      <w:rFonts w:ascii="Verdana" w:eastAsia="Times New Roman" w:hAnsi="Verdana" w:cs="Times New Roman"/>
      <w:kern w:val="1"/>
      <w:sz w:val="24"/>
      <w:szCs w:val="24"/>
      <w:lang w:val="en-US" w:eastAsia="ar-SA"/>
    </w:rPr>
  </w:style>
  <w:style w:type="paragraph" w:customStyle="1" w:styleId="afff2">
    <w:name w:val="Комментарий"/>
    <w:basedOn w:val="a"/>
    <w:next w:val="a"/>
    <w:rsid w:val="005A424F"/>
    <w:pPr>
      <w:widowControl w:val="0"/>
      <w:suppressAutoHyphens/>
      <w:autoSpaceDE w:val="0"/>
      <w:spacing w:after="0" w:line="240" w:lineRule="auto"/>
      <w:ind w:left="170"/>
      <w:jc w:val="both"/>
    </w:pPr>
    <w:rPr>
      <w:rFonts w:ascii="Arial" w:eastAsia="Times New Roman" w:hAnsi="Arial" w:cs="Arial"/>
      <w:i/>
      <w:iCs/>
      <w:color w:val="800080"/>
      <w:kern w:val="1"/>
      <w:sz w:val="20"/>
      <w:szCs w:val="20"/>
      <w:lang w:eastAsia="ar-SA"/>
    </w:rPr>
  </w:style>
  <w:style w:type="paragraph" w:customStyle="1" w:styleId="afff3">
    <w:name w:val="Текст (лев. подпись)"/>
    <w:basedOn w:val="a"/>
    <w:next w:val="a"/>
    <w:rsid w:val="005A424F"/>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fff4">
    <w:name w:val="Текст (прав. подпись)"/>
    <w:basedOn w:val="a"/>
    <w:next w:val="a"/>
    <w:rsid w:val="005A424F"/>
    <w:pPr>
      <w:widowControl w:val="0"/>
      <w:suppressAutoHyphens/>
      <w:autoSpaceDE w:val="0"/>
      <w:spacing w:after="0" w:line="240" w:lineRule="auto"/>
      <w:jc w:val="right"/>
    </w:pPr>
    <w:rPr>
      <w:rFonts w:ascii="Arial" w:eastAsia="Times New Roman" w:hAnsi="Arial" w:cs="Arial"/>
      <w:kern w:val="1"/>
      <w:sz w:val="20"/>
      <w:szCs w:val="20"/>
      <w:lang w:eastAsia="ar-SA"/>
    </w:rPr>
  </w:style>
  <w:style w:type="paragraph" w:customStyle="1" w:styleId="afff5">
    <w:name w:val="Знак Знак Знак Знак Знак Знак Знак"/>
    <w:basedOn w:val="a"/>
    <w:rsid w:val="005A424F"/>
    <w:pPr>
      <w:suppressAutoHyphens/>
      <w:spacing w:before="280" w:after="280" w:line="240" w:lineRule="auto"/>
    </w:pPr>
    <w:rPr>
      <w:rFonts w:ascii="Tahoma" w:eastAsia="Times New Roman" w:hAnsi="Tahoma" w:cs="Tahoma"/>
      <w:kern w:val="1"/>
      <w:sz w:val="20"/>
      <w:szCs w:val="20"/>
      <w:lang w:val="en-US" w:eastAsia="ar-SA"/>
    </w:rPr>
  </w:style>
  <w:style w:type="paragraph" w:customStyle="1" w:styleId="text">
    <w:name w:val="text"/>
    <w:basedOn w:val="a"/>
    <w:rsid w:val="005A424F"/>
    <w:pPr>
      <w:suppressAutoHyphens/>
      <w:spacing w:after="0" w:line="240" w:lineRule="auto"/>
      <w:ind w:firstLine="567"/>
      <w:jc w:val="both"/>
    </w:pPr>
    <w:rPr>
      <w:rFonts w:ascii="Arial" w:eastAsia="Times New Roman" w:hAnsi="Arial" w:cs="Arial"/>
      <w:kern w:val="1"/>
      <w:sz w:val="24"/>
      <w:szCs w:val="24"/>
      <w:lang w:eastAsia="ar-SA"/>
    </w:rPr>
  </w:style>
  <w:style w:type="paragraph" w:styleId="afff6">
    <w:name w:val="List Paragraph"/>
    <w:basedOn w:val="a"/>
    <w:qFormat/>
    <w:rsid w:val="005A424F"/>
    <w:pPr>
      <w:suppressAutoHyphens/>
      <w:ind w:left="720"/>
    </w:pPr>
    <w:rPr>
      <w:rFonts w:ascii="Calibri" w:eastAsia="Times New Roman" w:hAnsi="Calibri" w:cs="Calibri"/>
      <w:kern w:val="1"/>
      <w:lang w:eastAsia="ar-SA"/>
    </w:rPr>
  </w:style>
  <w:style w:type="paragraph" w:customStyle="1" w:styleId="ConsPlusNonformat">
    <w:name w:val="ConsPlusNonformat"/>
    <w:rsid w:val="005A424F"/>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1e">
    <w:name w:val="Название1"/>
    <w:basedOn w:val="a"/>
    <w:rsid w:val="005A424F"/>
    <w:pPr>
      <w:suppressLineNumbers/>
      <w:suppressAutoHyphens/>
      <w:spacing w:before="120" w:after="120" w:line="240" w:lineRule="auto"/>
    </w:pPr>
    <w:rPr>
      <w:rFonts w:ascii="Arial" w:eastAsia="Times New Roman" w:hAnsi="Arial" w:cs="Tahoma"/>
      <w:i/>
      <w:iCs/>
      <w:kern w:val="1"/>
      <w:sz w:val="20"/>
      <w:szCs w:val="24"/>
      <w:lang w:val="en-US" w:eastAsia="ar-SA"/>
    </w:rPr>
  </w:style>
  <w:style w:type="paragraph" w:customStyle="1" w:styleId="1f">
    <w:name w:val="Указатель1"/>
    <w:basedOn w:val="a"/>
    <w:rsid w:val="005A424F"/>
    <w:pPr>
      <w:suppressLineNumbers/>
      <w:suppressAutoHyphens/>
      <w:spacing w:after="0" w:line="240" w:lineRule="auto"/>
    </w:pPr>
    <w:rPr>
      <w:rFonts w:ascii="Arial" w:eastAsia="Times New Roman" w:hAnsi="Arial" w:cs="Tahoma"/>
      <w:kern w:val="1"/>
      <w:sz w:val="24"/>
      <w:szCs w:val="24"/>
      <w:lang w:val="en-US" w:eastAsia="ar-SA"/>
    </w:rPr>
  </w:style>
  <w:style w:type="paragraph" w:customStyle="1" w:styleId="1f0">
    <w:name w:val="Текст примечания1"/>
    <w:basedOn w:val="a"/>
    <w:rsid w:val="005A424F"/>
    <w:pPr>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210">
    <w:name w:val="Основной текст с отступом 21"/>
    <w:basedOn w:val="a"/>
    <w:rsid w:val="005A424F"/>
    <w:pPr>
      <w:suppressAutoHyphens/>
      <w:spacing w:after="0" w:line="240" w:lineRule="auto"/>
      <w:ind w:firstLine="540"/>
      <w:jc w:val="both"/>
    </w:pPr>
    <w:rPr>
      <w:rFonts w:ascii="Times New Roman" w:eastAsia="Times New Roman" w:hAnsi="Times New Roman" w:cs="Times New Roman"/>
      <w:kern w:val="1"/>
      <w:sz w:val="24"/>
      <w:szCs w:val="24"/>
      <w:lang w:eastAsia="ar-SA"/>
    </w:rPr>
  </w:style>
  <w:style w:type="paragraph" w:customStyle="1" w:styleId="311">
    <w:name w:val="Основной текст с отступом 31"/>
    <w:basedOn w:val="a"/>
    <w:rsid w:val="005A424F"/>
    <w:pPr>
      <w:suppressAutoHyphens/>
      <w:spacing w:after="0" w:line="240" w:lineRule="auto"/>
      <w:ind w:firstLine="540"/>
      <w:jc w:val="both"/>
    </w:pPr>
    <w:rPr>
      <w:rFonts w:ascii="Times New Roman" w:eastAsia="Times New Roman" w:hAnsi="Times New Roman" w:cs="Times New Roman"/>
      <w:b/>
      <w:bCs/>
      <w:kern w:val="1"/>
      <w:sz w:val="24"/>
      <w:szCs w:val="24"/>
      <w:lang w:eastAsia="ar-SA"/>
    </w:rPr>
  </w:style>
  <w:style w:type="paragraph" w:customStyle="1" w:styleId="211">
    <w:name w:val="Основной текст 21"/>
    <w:basedOn w:val="a"/>
    <w:rsid w:val="005A424F"/>
    <w:pPr>
      <w:suppressAutoHyphens/>
      <w:spacing w:after="120" w:line="480" w:lineRule="auto"/>
    </w:pPr>
    <w:rPr>
      <w:rFonts w:ascii="Times New Roman" w:eastAsia="Times New Roman" w:hAnsi="Times New Roman" w:cs="Times New Roman"/>
      <w:kern w:val="1"/>
      <w:sz w:val="24"/>
      <w:szCs w:val="24"/>
      <w:lang w:val="en-US" w:eastAsia="ar-SA"/>
    </w:rPr>
  </w:style>
  <w:style w:type="paragraph" w:customStyle="1" w:styleId="1f1">
    <w:name w:val="Название объекта1"/>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afff7">
    <w:name w:val="Содержимое врезки"/>
    <w:basedOn w:val="af8"/>
    <w:rsid w:val="005A424F"/>
    <w:pPr>
      <w:spacing w:after="120"/>
      <w:jc w:val="left"/>
    </w:pPr>
    <w:rPr>
      <w:sz w:val="24"/>
      <w:szCs w:val="24"/>
      <w:lang w:val="en-US"/>
    </w:rPr>
  </w:style>
  <w:style w:type="paragraph" w:customStyle="1" w:styleId="afff8">
    <w:name w:val="Заголовок таблицы"/>
    <w:basedOn w:val="afff1"/>
    <w:rsid w:val="005A424F"/>
    <w:pPr>
      <w:jc w:val="center"/>
    </w:pPr>
    <w:rPr>
      <w:b/>
      <w:iCs w:val="0"/>
      <w:sz w:val="24"/>
      <w:lang w:val="en-US"/>
    </w:rPr>
  </w:style>
  <w:style w:type="paragraph" w:customStyle="1" w:styleId="1f2">
    <w:name w:val="Текст1"/>
    <w:basedOn w:val="a"/>
    <w:rsid w:val="005A424F"/>
    <w:pPr>
      <w:suppressAutoHyphens/>
      <w:spacing w:after="0" w:line="240" w:lineRule="auto"/>
    </w:pPr>
    <w:rPr>
      <w:rFonts w:ascii="Courier New" w:eastAsia="Times New Roman" w:hAnsi="Courier New" w:cs="Courier New"/>
      <w:b/>
      <w:kern w:val="1"/>
      <w:sz w:val="20"/>
      <w:szCs w:val="20"/>
      <w:lang w:eastAsia="ar-SA"/>
    </w:rPr>
  </w:style>
  <w:style w:type="paragraph" w:customStyle="1" w:styleId="ConsPlusCell">
    <w:name w:val="ConsPlusCell"/>
    <w:rsid w:val="005A424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W-1">
    <w:name w:val="WW-Заголовок"/>
    <w:basedOn w:val="a"/>
    <w:next w:val="af7"/>
    <w:rsid w:val="005A424F"/>
    <w:pPr>
      <w:suppressAutoHyphens/>
      <w:spacing w:after="0" w:line="240" w:lineRule="auto"/>
      <w:jc w:val="center"/>
    </w:pPr>
    <w:rPr>
      <w:rFonts w:ascii="Arial" w:eastAsia="Times New Roman" w:hAnsi="Arial" w:cs="Arial"/>
      <w:b/>
      <w:bCs/>
      <w:kern w:val="1"/>
      <w:sz w:val="28"/>
      <w:szCs w:val="32"/>
      <w:lang w:eastAsia="ar-SA"/>
    </w:rPr>
  </w:style>
  <w:style w:type="paragraph" w:customStyle="1" w:styleId="afff9">
    <w:name w:val="Основной"/>
    <w:basedOn w:val="af8"/>
    <w:rsid w:val="005A424F"/>
    <w:pPr>
      <w:spacing w:line="100" w:lineRule="atLeast"/>
    </w:pPr>
    <w:rPr>
      <w:rFonts w:ascii="Arial" w:hAnsi="Arial" w:cs="Arial"/>
      <w:sz w:val="24"/>
    </w:rPr>
  </w:style>
  <w:style w:type="paragraph" w:customStyle="1" w:styleId="ConsPlusNormal0">
    <w:name w:val="ConsPlusNormal"/>
    <w:rsid w:val="005A424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ConsPlusNormal0"/>
    <w:rsid w:val="005A424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0">
    <w:name w:val="ConsPlusCell"/>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
    <w:name w:val="ConsPlusTitlePage"/>
    <w:next w:val="ConsPlusNormal0"/>
    <w:rsid w:val="005A424F"/>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0"/>
    <w:rsid w:val="005A424F"/>
    <w:pPr>
      <w:widowControl w:val="0"/>
      <w:suppressAutoHyphens/>
      <w:autoSpaceDE w:val="0"/>
      <w:spacing w:after="0" w:line="240" w:lineRule="auto"/>
    </w:pPr>
    <w:rPr>
      <w:rFonts w:ascii="Tahoma" w:eastAsia="Tahoma" w:hAnsi="Tahoma" w:cs="Tahoma"/>
      <w:sz w:val="26"/>
      <w:szCs w:val="26"/>
      <w:lang w:eastAsia="hi-IN" w:bidi="hi-IN"/>
    </w:rPr>
  </w:style>
  <w:style w:type="paragraph" w:customStyle="1" w:styleId="Default">
    <w:name w:val="Default"/>
    <w:rsid w:val="005A424F"/>
    <w:pPr>
      <w:widowControl w:val="0"/>
      <w:suppressAutoHyphens/>
      <w:spacing w:after="0" w:line="240" w:lineRule="auto"/>
    </w:pPr>
    <w:rPr>
      <w:rFonts w:ascii="Arial" w:eastAsia="Andale Sans UI" w:hAnsi="Arial" w:cs="Tahoma"/>
      <w:color w:val="000000"/>
      <w:kern w:val="1"/>
      <w:sz w:val="24"/>
      <w:szCs w:val="24"/>
      <w:lang w:eastAsia="ar-SA"/>
    </w:rPr>
  </w:style>
  <w:style w:type="paragraph" w:customStyle="1" w:styleId="110">
    <w:name w:val="Заголовок 11"/>
    <w:basedOn w:val="a"/>
    <w:next w:val="a"/>
    <w:rsid w:val="005A424F"/>
    <w:pPr>
      <w:tabs>
        <w:tab w:val="num" w:pos="0"/>
      </w:tabs>
      <w:suppressAutoHyphens/>
      <w:spacing w:before="108" w:after="108" w:line="240" w:lineRule="auto"/>
      <w:jc w:val="center"/>
    </w:pPr>
    <w:rPr>
      <w:rFonts w:ascii="Arial" w:eastAsia="Times New Roman" w:hAnsi="Arial" w:cs="Arial"/>
      <w:b/>
      <w:bCs/>
      <w:color w:val="000080"/>
      <w:kern w:val="1"/>
      <w:sz w:val="32"/>
      <w:szCs w:val="32"/>
      <w:lang w:eastAsia="ar-SA"/>
    </w:rPr>
  </w:style>
  <w:style w:type="paragraph" w:styleId="afffa">
    <w:name w:val="Normal (Web)"/>
    <w:basedOn w:val="a"/>
    <w:rsid w:val="005A424F"/>
    <w:pPr>
      <w:suppressAutoHyphens/>
      <w:spacing w:after="0" w:line="240" w:lineRule="auto"/>
    </w:pPr>
    <w:rPr>
      <w:rFonts w:ascii="Times New Roman" w:eastAsia="Times New Roman" w:hAnsi="Times New Roman" w:cs="Times New Roman"/>
      <w:b/>
      <w:kern w:val="1"/>
      <w:sz w:val="24"/>
      <w:szCs w:val="24"/>
      <w:lang w:eastAsia="ar-SA"/>
    </w:rPr>
  </w:style>
  <w:style w:type="paragraph" w:customStyle="1" w:styleId="Standard">
    <w:name w:val="Standard"/>
    <w:rsid w:val="005A424F"/>
    <w:pPr>
      <w:widowControl w:val="0"/>
      <w:suppressAutoHyphens/>
      <w:spacing w:after="0" w:line="240" w:lineRule="auto"/>
      <w:textAlignment w:val="baseline"/>
    </w:pPr>
    <w:rPr>
      <w:rFonts w:ascii="Arial" w:eastAsia="Lucida Sans Unicode" w:hAnsi="Arial" w:cs="Arial"/>
      <w:kern w:val="1"/>
      <w:sz w:val="24"/>
      <w:szCs w:val="24"/>
      <w:lang w:eastAsia="hi-IN" w:bidi="hi-IN"/>
    </w:rPr>
  </w:style>
  <w:style w:type="paragraph" w:customStyle="1" w:styleId="TableContents">
    <w:name w:val="Table Contents"/>
    <w:basedOn w:val="Standard"/>
    <w:rsid w:val="005A424F"/>
    <w:pPr>
      <w:suppressLineNumbers/>
    </w:pPr>
  </w:style>
  <w:style w:type="paragraph" w:customStyle="1" w:styleId="1f3">
    <w:name w:val="Основной текст с отступом1"/>
    <w:basedOn w:val="a"/>
    <w:rsid w:val="005A424F"/>
    <w:pPr>
      <w:suppressAutoHyphens/>
      <w:spacing w:after="0" w:line="240" w:lineRule="auto"/>
      <w:ind w:firstLine="567"/>
      <w:jc w:val="both"/>
    </w:pPr>
    <w:rPr>
      <w:rFonts w:ascii="Arial" w:eastAsia="Times New Roman" w:hAnsi="Arial" w:cs="Arial"/>
      <w:b/>
      <w:kern w:val="1"/>
      <w:sz w:val="28"/>
      <w:szCs w:val="20"/>
      <w:lang w:eastAsia="ar-SA"/>
    </w:rPr>
  </w:style>
  <w:style w:type="paragraph" w:styleId="afffb">
    <w:name w:val="No Spacing"/>
    <w:uiPriority w:val="1"/>
    <w:qFormat/>
    <w:rsid w:val="005A424F"/>
    <w:pPr>
      <w:widowControl w:val="0"/>
      <w:suppressAutoHyphens/>
      <w:spacing w:after="0" w:line="240" w:lineRule="auto"/>
    </w:pPr>
    <w:rPr>
      <w:rFonts w:ascii="Calibri" w:eastAsia="Times New Roman" w:hAnsi="Calibri" w:cs="Calibri"/>
      <w:sz w:val="24"/>
      <w:szCs w:val="20"/>
      <w:lang w:eastAsia="ar-SA"/>
    </w:rPr>
  </w:style>
  <w:style w:type="paragraph" w:customStyle="1" w:styleId="1f4">
    <w:name w:val="Без интервала1"/>
    <w:rsid w:val="005A424F"/>
    <w:pPr>
      <w:suppressAutoHyphens/>
      <w:spacing w:after="0" w:line="240" w:lineRule="auto"/>
      <w:ind w:firstLine="567"/>
      <w:jc w:val="both"/>
    </w:pPr>
    <w:rPr>
      <w:rFonts w:ascii="Times New Roman" w:eastAsia="Calibri" w:hAnsi="Times New Roman" w:cs="Times New Roman"/>
      <w:sz w:val="28"/>
      <w:szCs w:val="24"/>
      <w:lang w:eastAsia="hi-IN" w:bidi="hi-IN"/>
    </w:rPr>
  </w:style>
  <w:style w:type="paragraph" w:customStyle="1" w:styleId="1f5">
    <w:name w:val="Абзац списка1"/>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2c">
    <w:name w:val="Абзац списка2"/>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1f6">
    <w:name w:val="Текст сноски1"/>
    <w:basedOn w:val="a"/>
    <w:rsid w:val="005A424F"/>
    <w:pPr>
      <w:suppressAutoHyphens/>
      <w:spacing w:after="0" w:line="100" w:lineRule="atLeast"/>
    </w:pPr>
    <w:rPr>
      <w:rFonts w:ascii="Times New Roman" w:eastAsia="Times New Roman" w:hAnsi="Times New Roman" w:cs="Times New Roman"/>
      <w:b/>
      <w:kern w:val="1"/>
      <w:sz w:val="20"/>
      <w:szCs w:val="20"/>
      <w:lang w:eastAsia="ar-SA"/>
    </w:rPr>
  </w:style>
  <w:style w:type="paragraph" w:customStyle="1" w:styleId="2d">
    <w:name w:val="Без интервала2"/>
    <w:rsid w:val="005A424F"/>
    <w:pPr>
      <w:suppressAutoHyphens/>
      <w:spacing w:after="0" w:line="100" w:lineRule="atLeast"/>
    </w:pPr>
    <w:rPr>
      <w:rFonts w:ascii="Arial" w:eastAsia="Lucida Sans Unicode" w:hAnsi="Arial" w:cs="Mangal"/>
      <w:kern w:val="1"/>
      <w:sz w:val="20"/>
      <w:szCs w:val="24"/>
      <w:lang w:eastAsia="hi-IN" w:bidi="hi-IN"/>
    </w:rPr>
  </w:style>
  <w:style w:type="paragraph" w:customStyle="1" w:styleId="WW-2">
    <w:name w:val="WW-Базовый"/>
    <w:rsid w:val="005A424F"/>
    <w:pPr>
      <w:suppressAutoHyphens/>
      <w:spacing w:after="0" w:line="100" w:lineRule="atLeast"/>
    </w:pPr>
    <w:rPr>
      <w:rFonts w:ascii="Times New Roman" w:eastAsia="Arial" w:hAnsi="Times New Roman" w:cs="Calibri"/>
      <w:sz w:val="24"/>
      <w:szCs w:val="24"/>
      <w:lang w:val="en-US" w:eastAsia="ar-SA"/>
    </w:rPr>
  </w:style>
  <w:style w:type="paragraph" w:customStyle="1" w:styleId="1f7">
    <w:name w:val="Красная строка1"/>
    <w:basedOn w:val="af8"/>
    <w:rsid w:val="005A424F"/>
    <w:pPr>
      <w:ind w:firstLine="210"/>
    </w:pPr>
  </w:style>
  <w:style w:type="paragraph" w:customStyle="1" w:styleId="212">
    <w:name w:val="Список 21"/>
    <w:basedOn w:val="a"/>
    <w:rsid w:val="005A424F"/>
    <w:pPr>
      <w:suppressAutoHyphens/>
      <w:spacing w:after="0" w:line="240" w:lineRule="auto"/>
      <w:ind w:left="566" w:hanging="283"/>
    </w:pPr>
    <w:rPr>
      <w:rFonts w:ascii="Arial" w:eastAsia="Times New Roman" w:hAnsi="Arial" w:cs="Arial"/>
      <w:b/>
      <w:kern w:val="1"/>
      <w:sz w:val="32"/>
      <w:szCs w:val="32"/>
      <w:lang w:eastAsia="ar-SA"/>
    </w:rPr>
  </w:style>
  <w:style w:type="paragraph" w:customStyle="1" w:styleId="213">
    <w:name w:val="Маркированный список 21"/>
    <w:basedOn w:val="a"/>
    <w:rsid w:val="005A424F"/>
    <w:pPr>
      <w:tabs>
        <w:tab w:val="num" w:pos="0"/>
      </w:tabs>
      <w:suppressAutoHyphens/>
      <w:spacing w:after="0" w:line="240" w:lineRule="auto"/>
    </w:pPr>
    <w:rPr>
      <w:rFonts w:ascii="Arial" w:eastAsia="Times New Roman" w:hAnsi="Arial" w:cs="Arial"/>
      <w:b/>
      <w:kern w:val="1"/>
      <w:sz w:val="32"/>
      <w:szCs w:val="32"/>
      <w:lang w:eastAsia="ar-SA"/>
    </w:rPr>
  </w:style>
  <w:style w:type="paragraph" w:customStyle="1" w:styleId="214">
    <w:name w:val="Красная строка 21"/>
    <w:basedOn w:val="afd"/>
    <w:rsid w:val="005A424F"/>
    <w:pPr>
      <w:ind w:firstLine="210"/>
    </w:pPr>
  </w:style>
  <w:style w:type="paragraph" w:customStyle="1" w:styleId="1f8">
    <w:name w:val="Обычный (веб)1"/>
    <w:basedOn w:val="a"/>
    <w:rsid w:val="005A424F"/>
    <w:pPr>
      <w:suppressAutoHyphens/>
      <w:spacing w:before="28" w:after="28" w:line="100" w:lineRule="atLeast"/>
    </w:pPr>
    <w:rPr>
      <w:rFonts w:ascii="Verdana" w:eastAsia="Times New Roman" w:hAnsi="Verdana" w:cs="Verdana"/>
      <w:b/>
      <w:color w:val="333333"/>
      <w:kern w:val="1"/>
      <w:sz w:val="32"/>
      <w:szCs w:val="32"/>
      <w:lang w:eastAsia="ar-SA"/>
    </w:rPr>
  </w:style>
  <w:style w:type="paragraph" w:customStyle="1" w:styleId="WW-10">
    <w:name w:val="WW-Базовый1"/>
    <w:rsid w:val="005A424F"/>
    <w:pPr>
      <w:suppressAutoHyphens/>
      <w:spacing w:after="0" w:line="100" w:lineRule="atLeast"/>
    </w:pPr>
    <w:rPr>
      <w:rFonts w:ascii="Times New Roman" w:eastAsia="Times New Roman" w:hAnsi="Times New Roman" w:cs="Times New Roman"/>
      <w:sz w:val="24"/>
      <w:szCs w:val="24"/>
      <w:lang w:val="en-US" w:eastAsia="ar-SA"/>
    </w:rPr>
  </w:style>
  <w:style w:type="paragraph" w:styleId="1f9">
    <w:name w:val="index 1"/>
    <w:basedOn w:val="a"/>
    <w:next w:val="a"/>
    <w:rsid w:val="005A424F"/>
    <w:pPr>
      <w:suppressAutoHyphens/>
      <w:spacing w:after="0" w:line="240" w:lineRule="auto"/>
      <w:ind w:left="320" w:hanging="320"/>
    </w:pPr>
    <w:rPr>
      <w:rFonts w:ascii="Arial" w:eastAsia="Times New Roman" w:hAnsi="Arial" w:cs="Arial"/>
      <w:b/>
      <w:kern w:val="1"/>
      <w:sz w:val="32"/>
      <w:szCs w:val="32"/>
      <w:lang w:eastAsia="ar-SA"/>
    </w:rPr>
  </w:style>
  <w:style w:type="paragraph" w:styleId="afffc">
    <w:name w:val="index heading"/>
    <w:basedOn w:val="WW-10"/>
    <w:rsid w:val="005A424F"/>
    <w:pPr>
      <w:suppressLineNumbers/>
    </w:pPr>
    <w:rPr>
      <w:rFonts w:cs="Mangal"/>
    </w:rPr>
  </w:style>
  <w:style w:type="paragraph" w:customStyle="1" w:styleId="CharChar">
    <w:name w:val="Char Знак Знак Char Знак Знак Знак Знак Знак Знак Знак Знак Знак Знак Знак Знак Знак Знак Знак Знак"/>
    <w:basedOn w:val="a"/>
    <w:rsid w:val="005A424F"/>
    <w:pPr>
      <w:spacing w:after="0" w:line="240" w:lineRule="auto"/>
    </w:pPr>
    <w:rPr>
      <w:rFonts w:ascii="Verdana" w:eastAsia="Times New Roman" w:hAnsi="Verdana" w:cs="Verdana"/>
      <w:kern w:val="1"/>
      <w:sz w:val="20"/>
      <w:szCs w:val="20"/>
      <w:lang w:val="en-US" w:eastAsia="ar-SA"/>
    </w:rPr>
  </w:style>
  <w:style w:type="paragraph" w:customStyle="1" w:styleId="230">
    <w:name w:val="Основной текст с отступом 23"/>
    <w:basedOn w:val="a"/>
    <w:rsid w:val="005A424F"/>
    <w:pPr>
      <w:spacing w:after="0" w:line="240" w:lineRule="auto"/>
      <w:ind w:left="720" w:hanging="720"/>
      <w:jc w:val="both"/>
    </w:pPr>
    <w:rPr>
      <w:rFonts w:ascii="Times New Roman" w:eastAsia="Times New Roman" w:hAnsi="Times New Roman" w:cs="Times New Roman"/>
      <w:kern w:val="1"/>
      <w:sz w:val="24"/>
      <w:szCs w:val="24"/>
      <w:lang w:eastAsia="ar-SA"/>
    </w:rPr>
  </w:style>
  <w:style w:type="paragraph" w:customStyle="1" w:styleId="330">
    <w:name w:val="Основной текст 33"/>
    <w:basedOn w:val="a"/>
    <w:rsid w:val="005A424F"/>
    <w:pPr>
      <w:spacing w:after="0" w:line="240" w:lineRule="auto"/>
      <w:jc w:val="center"/>
    </w:pPr>
    <w:rPr>
      <w:rFonts w:ascii="Times New Roman" w:eastAsia="Times New Roman" w:hAnsi="Times New Roman" w:cs="Times New Roman"/>
      <w:bCs/>
      <w:kern w:val="1"/>
      <w:sz w:val="24"/>
      <w:szCs w:val="24"/>
      <w:lang w:eastAsia="ar-SA"/>
    </w:rPr>
  </w:style>
  <w:style w:type="paragraph" w:customStyle="1" w:styleId="1fa">
    <w:name w:val="Схема документа1"/>
    <w:basedOn w:val="a"/>
    <w:rsid w:val="005A424F"/>
    <w:pPr>
      <w:shd w:val="clear" w:color="auto" w:fill="000080"/>
      <w:spacing w:after="0" w:line="240" w:lineRule="auto"/>
    </w:pPr>
    <w:rPr>
      <w:rFonts w:ascii="Tahoma" w:eastAsia="Times New Roman" w:hAnsi="Tahoma" w:cs="Tahoma"/>
      <w:kern w:val="1"/>
      <w:sz w:val="20"/>
      <w:szCs w:val="20"/>
      <w:lang w:eastAsia="ar-SA"/>
    </w:rPr>
  </w:style>
  <w:style w:type="numbering" w:customStyle="1" w:styleId="2e">
    <w:name w:val="Нет списка2"/>
    <w:next w:val="a2"/>
    <w:semiHidden/>
    <w:rsid w:val="00813B2E"/>
  </w:style>
  <w:style w:type="paragraph" w:styleId="2f">
    <w:name w:val="Body Text Indent 2"/>
    <w:basedOn w:val="a"/>
    <w:link w:val="215"/>
    <w:rsid w:val="00813B2E"/>
    <w:pPr>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0"/>
    <w:link w:val="2f"/>
    <w:rsid w:val="00813B2E"/>
    <w:rPr>
      <w:rFonts w:ascii="Times New Roman" w:eastAsia="Times New Roman" w:hAnsi="Times New Roman" w:cs="Times New Roman"/>
      <w:sz w:val="24"/>
      <w:szCs w:val="24"/>
      <w:lang w:eastAsia="ru-RU"/>
    </w:rPr>
  </w:style>
  <w:style w:type="paragraph" w:styleId="37">
    <w:name w:val="Body Text 3"/>
    <w:basedOn w:val="a"/>
    <w:link w:val="312"/>
    <w:rsid w:val="00813B2E"/>
    <w:pPr>
      <w:spacing w:after="0" w:line="240" w:lineRule="auto"/>
      <w:jc w:val="center"/>
    </w:pPr>
    <w:rPr>
      <w:rFonts w:ascii="Times New Roman" w:eastAsia="Times New Roman" w:hAnsi="Times New Roman" w:cs="Times New Roman"/>
      <w:bCs/>
      <w:sz w:val="24"/>
      <w:szCs w:val="24"/>
      <w:lang w:eastAsia="ru-RU"/>
    </w:rPr>
  </w:style>
  <w:style w:type="character" w:customStyle="1" w:styleId="312">
    <w:name w:val="Основной текст 3 Знак1"/>
    <w:basedOn w:val="a0"/>
    <w:link w:val="37"/>
    <w:rsid w:val="00813B2E"/>
    <w:rPr>
      <w:rFonts w:ascii="Times New Roman" w:eastAsia="Times New Roman" w:hAnsi="Times New Roman" w:cs="Times New Roman"/>
      <w:bCs/>
      <w:sz w:val="24"/>
      <w:szCs w:val="24"/>
      <w:lang w:eastAsia="ru-RU"/>
    </w:rPr>
  </w:style>
  <w:style w:type="table" w:styleId="afffd">
    <w:name w:val="Table Grid"/>
    <w:basedOn w:val="a1"/>
    <w:rsid w:val="00813B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Document Map"/>
    <w:basedOn w:val="a"/>
    <w:link w:val="1fb"/>
    <w:semiHidden/>
    <w:rsid w:val="00813B2E"/>
    <w:pPr>
      <w:shd w:val="clear" w:color="auto" w:fill="000080"/>
      <w:spacing w:after="0" w:line="240" w:lineRule="auto"/>
    </w:pPr>
    <w:rPr>
      <w:rFonts w:ascii="Tahoma" w:eastAsia="Times New Roman" w:hAnsi="Tahoma" w:cs="Tahoma"/>
      <w:sz w:val="20"/>
      <w:szCs w:val="20"/>
      <w:lang w:eastAsia="ru-RU"/>
    </w:rPr>
  </w:style>
  <w:style w:type="character" w:customStyle="1" w:styleId="1fb">
    <w:name w:val="Схема документа Знак1"/>
    <w:basedOn w:val="a0"/>
    <w:link w:val="afffe"/>
    <w:semiHidden/>
    <w:rsid w:val="00813B2E"/>
    <w:rPr>
      <w:rFonts w:ascii="Tahoma" w:eastAsia="Times New Roman" w:hAnsi="Tahoma" w:cs="Tahoma"/>
      <w:sz w:val="20"/>
      <w:szCs w:val="20"/>
      <w:shd w:val="clear" w:color="auto" w:fill="000080"/>
      <w:lang w:eastAsia="ru-RU"/>
    </w:rPr>
  </w:style>
  <w:style w:type="paragraph" w:customStyle="1" w:styleId="ConsPlusDocList0">
    <w:name w:val="ConsPlusDocList"/>
    <w:next w:val="a"/>
    <w:rsid w:val="00813B2E"/>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38">
    <w:name w:val="Нет списка3"/>
    <w:next w:val="a2"/>
    <w:semiHidden/>
    <w:rsid w:val="00EE3CC1"/>
  </w:style>
  <w:style w:type="table" w:customStyle="1" w:styleId="1fc">
    <w:name w:val="Сетка таблицы1"/>
    <w:basedOn w:val="a1"/>
    <w:next w:val="afffd"/>
    <w:rsid w:val="00EE3CC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
    <w:next w:val="a"/>
    <w:rsid w:val="00EE3CC1"/>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blk">
    <w:name w:val="blk"/>
    <w:basedOn w:val="a0"/>
    <w:rsid w:val="00EE3CC1"/>
  </w:style>
  <w:style w:type="numbering" w:customStyle="1" w:styleId="43">
    <w:name w:val="Нет списка4"/>
    <w:next w:val="a2"/>
    <w:semiHidden/>
    <w:rsid w:val="003A44E8"/>
  </w:style>
  <w:style w:type="numbering" w:customStyle="1" w:styleId="52">
    <w:name w:val="Нет списка5"/>
    <w:next w:val="a2"/>
    <w:semiHidden/>
    <w:rsid w:val="0003306D"/>
  </w:style>
  <w:style w:type="table" w:customStyle="1" w:styleId="2f0">
    <w:name w:val="Сетка таблицы2"/>
    <w:basedOn w:val="a1"/>
    <w:next w:val="afffd"/>
    <w:rsid w:val="0003306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2">
    <w:name w:val="ConsPlusDocList"/>
    <w:next w:val="a"/>
    <w:rsid w:val="0003306D"/>
    <w:pPr>
      <w:widowControl w:val="0"/>
      <w:suppressAutoHyphens/>
      <w:autoSpaceDE w:val="0"/>
      <w:spacing w:after="0" w:line="240" w:lineRule="auto"/>
    </w:pPr>
    <w:rPr>
      <w:rFonts w:ascii="Arial" w:eastAsia="Arial" w:hAnsi="Arial" w:cs="Arial"/>
      <w:sz w:val="20"/>
      <w:szCs w:val="20"/>
      <w:lang w:eastAsia="hi-IN" w:bidi="hi-IN"/>
    </w:rPr>
  </w:style>
  <w:style w:type="table" w:customStyle="1" w:styleId="39">
    <w:name w:val="Сетка таблицы3"/>
    <w:basedOn w:val="a1"/>
    <w:next w:val="afffd"/>
    <w:uiPriority w:val="59"/>
    <w:rsid w:val="00AC14F8"/>
    <w:pPr>
      <w:widowControl w:val="0"/>
      <w:autoSpaceDN w:val="0"/>
      <w:spacing w:after="0" w:line="240" w:lineRule="auto"/>
      <w:textAlignment w:val="baseline"/>
    </w:pPr>
    <w:rPr>
      <w:rFonts w:ascii="Arial" w:eastAsia="Lucida Sans Unicode" w:hAnsi="Arial"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semiHidden/>
    <w:rsid w:val="000D32EF"/>
  </w:style>
  <w:style w:type="table" w:customStyle="1" w:styleId="44">
    <w:name w:val="Сетка таблицы4"/>
    <w:basedOn w:val="a1"/>
    <w:next w:val="afffd"/>
    <w:rsid w:val="000D32E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3">
    <w:name w:val="ConsPlusDocList"/>
    <w:next w:val="a"/>
    <w:rsid w:val="000D32E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72">
    <w:name w:val="Нет списка7"/>
    <w:next w:val="a2"/>
    <w:semiHidden/>
    <w:rsid w:val="00DA42EF"/>
  </w:style>
  <w:style w:type="table" w:customStyle="1" w:styleId="53">
    <w:name w:val="Сетка таблицы5"/>
    <w:basedOn w:val="a1"/>
    <w:next w:val="afffd"/>
    <w:rsid w:val="00DA42E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4">
    <w:name w:val="ConsPlusDocList"/>
    <w:next w:val="a"/>
    <w:rsid w:val="00DA42E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fd">
    <w:name w:val="Верхний колонтитул1"/>
    <w:basedOn w:val="a"/>
    <w:uiPriority w:val="99"/>
    <w:unhideWhenUsed/>
    <w:rsid w:val="00BE501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numbering" w:customStyle="1" w:styleId="82">
    <w:name w:val="Нет списка8"/>
    <w:next w:val="a2"/>
    <w:semiHidden/>
    <w:rsid w:val="009D6D11"/>
  </w:style>
  <w:style w:type="table" w:customStyle="1" w:styleId="63">
    <w:name w:val="Сетка таблицы6"/>
    <w:basedOn w:val="a1"/>
    <w:next w:val="afffd"/>
    <w:rsid w:val="009D6D1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5">
    <w:name w:val="ConsPlusDocList"/>
    <w:next w:val="a"/>
    <w:rsid w:val="009D6D1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92">
    <w:name w:val="Нет списка9"/>
    <w:next w:val="a2"/>
    <w:semiHidden/>
    <w:rsid w:val="009D6D11"/>
  </w:style>
  <w:style w:type="table" w:customStyle="1" w:styleId="73">
    <w:name w:val="Сетка таблицы7"/>
    <w:basedOn w:val="a1"/>
    <w:next w:val="afffd"/>
    <w:rsid w:val="009D6D1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570D0"/>
  </w:style>
</w:styles>
</file>

<file path=word/webSettings.xml><?xml version="1.0" encoding="utf-8"?>
<w:webSettings xmlns:r="http://schemas.openxmlformats.org/officeDocument/2006/relationships" xmlns:w="http://schemas.openxmlformats.org/wordprocessingml/2006/main">
  <w:divs>
    <w:div w:id="10643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85900CCB2C49D1286679B0784E668218911A24E717C209E4D2D820D3DD5B80341296D2CAF4A85FN6Z4G" TargetMode="External"/><Relationship Id="rId21" Type="http://schemas.openxmlformats.org/officeDocument/2006/relationships/hyperlink" Target="consultantplus://offline/ref=CFEA623750FD89FB00C24749DF3C0124F0FF114B4837B6298EF26960B69A6402938CDA43D2525423qAGBF" TargetMode="External"/><Relationship Id="rId42" Type="http://schemas.openxmlformats.org/officeDocument/2006/relationships/hyperlink" Target="consultantplus://offline/ref=CD07A903DF24803646B6E86673B32D28F7B4DDCFD68494D2FB21E92CDF19A868E5A618CFD680ADE4B818391A6D03D4F0BBAF7CE2B7KAa6O" TargetMode="External"/><Relationship Id="rId63" Type="http://schemas.openxmlformats.org/officeDocument/2006/relationships/hyperlink" Target="consultantplus://offline/ref=28EB6793D9B4C7714013AE3D2A9D3D92543C6831D38745E96B93F0DA16F0CBA1F63AAF780FC0M3M" TargetMode="External"/><Relationship Id="rId84" Type="http://schemas.openxmlformats.org/officeDocument/2006/relationships/hyperlink" Target="file:///D:/221&#1085;.docx" TargetMode="External"/><Relationship Id="rId138" Type="http://schemas.openxmlformats.org/officeDocument/2006/relationships/hyperlink" Target="file:///D:/221&#1085;.docx" TargetMode="External"/><Relationship Id="rId159" Type="http://schemas.openxmlformats.org/officeDocument/2006/relationships/hyperlink" Target="file:///D:/221&#1085;.docx" TargetMode="External"/><Relationship Id="rId170" Type="http://schemas.openxmlformats.org/officeDocument/2006/relationships/hyperlink" Target="file:///D:/221&#1085;.docx" TargetMode="External"/><Relationship Id="rId191" Type="http://schemas.openxmlformats.org/officeDocument/2006/relationships/hyperlink" Target="consultantplus://offline/ref=8D85900CCB2C49D1286679B0784E668218901E29E712C209E4D2D820D3DD5B80341296D2CAF4AB5CN6Z6G" TargetMode="External"/><Relationship Id="rId196" Type="http://schemas.openxmlformats.org/officeDocument/2006/relationships/footer" Target="footer1.xml"/><Relationship Id="rId200" Type="http://schemas.microsoft.com/office/2007/relationships/stylesWithEffects" Target="stylesWithEffects.xml"/><Relationship Id="rId16" Type="http://schemas.openxmlformats.org/officeDocument/2006/relationships/hyperlink" Target="consultantplus://offline/ref=1AF5AF43028A9A378450A886B9EFF54399A9890A8D7B02AB4013FE15225940A202461C06675A3E87C857I" TargetMode="External"/><Relationship Id="rId107" Type="http://schemas.openxmlformats.org/officeDocument/2006/relationships/hyperlink" Target="consultantplus://offline/ref=8D85900CCB2C49D1286679B0784E668218901F2AEB11C209E4D2D820D3DD5B80341296D2CAF5AF59N6Z3G" TargetMode="External"/><Relationship Id="rId11" Type="http://schemas.openxmlformats.org/officeDocument/2006/relationships/hyperlink" Target="consultantplus://offline/ref=681BB957171C224E0768EDC731D9407EECA77CD28095B1C6A12AA520EE99E99520D96C40393EECE4w1O0J" TargetMode="External"/><Relationship Id="rId32" Type="http://schemas.openxmlformats.org/officeDocument/2006/relationships/hyperlink" Target="consultantplus://offline/ref=70594BBE4EDA5363EC9CAA21B985D15ED3A6FC1855048AA4BDF204D103976F7C858C32FE5639795FDD484A982D30h7G" TargetMode="External"/><Relationship Id="rId37" Type="http://schemas.openxmlformats.org/officeDocument/2006/relationships/hyperlink" Target="consultantplus://offline/ref=CD07A903DF24803646B6E86673B32D28F7B5DAC2D38194D2FB21E92CDF19A868E5A618CCD687ADE4B818391A6D03D4F0BBAF7CE2B7KAa6O" TargetMode="External"/><Relationship Id="rId53" Type="http://schemas.openxmlformats.org/officeDocument/2006/relationships/hyperlink" Target="consultantplus://offline/ref=8D85900CCB2C49D1286679B0784E668219981F2BE514C209E4D2D820D3NDZDG" TargetMode="External"/><Relationship Id="rId58" Type="http://schemas.openxmlformats.org/officeDocument/2006/relationships/hyperlink" Target="file:///D:/221&#1085;.docx" TargetMode="External"/><Relationship Id="rId74" Type="http://schemas.openxmlformats.org/officeDocument/2006/relationships/hyperlink" Target="&#1087;&#1091;&#1085;&#1082;&#1090;&#1072;%20&#1093;%201" TargetMode="External"/><Relationship Id="rId79" Type="http://schemas.openxmlformats.org/officeDocument/2006/relationships/hyperlink" Target="file:///D:/221&#1085;.docx" TargetMode="External"/><Relationship Id="rId102" Type="http://schemas.openxmlformats.org/officeDocument/2006/relationships/hyperlink" Target="&#1072;&#1073;&#1079;&#1072;&#1094;&#1077;&#1084;%20&#1074;&#1086;&#1089;&#1100;&#1084;&#1099;&#1084;" TargetMode="External"/><Relationship Id="rId123" Type="http://schemas.openxmlformats.org/officeDocument/2006/relationships/hyperlink" Target="consultantplus://offline/ref=8D85900CCB2C49D1286679B0784E668219981F2BE514C209E4D2D820D3NDZDG" TargetMode="External"/><Relationship Id="rId128" Type="http://schemas.openxmlformats.org/officeDocument/2006/relationships/hyperlink" Target="file:///D:/221&#1085;.docx" TargetMode="External"/><Relationship Id="rId144" Type="http://schemas.openxmlformats.org/officeDocument/2006/relationships/hyperlink" Target="file:///D:/221&#1085;.docx" TargetMode="External"/><Relationship Id="rId149" Type="http://schemas.openxmlformats.org/officeDocument/2006/relationships/hyperlink" Target="file:///D:/221&#1085;.docx" TargetMode="External"/><Relationship Id="rId5" Type="http://schemas.openxmlformats.org/officeDocument/2006/relationships/footnotes" Target="footnotes.xml"/><Relationship Id="rId90" Type="http://schemas.openxmlformats.org/officeDocument/2006/relationships/hyperlink" Target="file:///D:/221&#1085;.docx" TargetMode="External"/><Relationship Id="rId95" Type="http://schemas.openxmlformats.org/officeDocument/2006/relationships/hyperlink" Target="consultantplus://offline/ref=8D85900CCB2C49D1286679B0784E668218911A24E717C209E4D2D820D3DD5B80341296D2CAF4A85FN6Z4G" TargetMode="External"/><Relationship Id="rId160" Type="http://schemas.openxmlformats.org/officeDocument/2006/relationships/hyperlink" Target="file:///D:/221&#1085;.docx" TargetMode="External"/><Relationship Id="rId165" Type="http://schemas.openxmlformats.org/officeDocument/2006/relationships/hyperlink" Target="file:///D:/221&#1085;.docx" TargetMode="External"/><Relationship Id="rId181" Type="http://schemas.openxmlformats.org/officeDocument/2006/relationships/hyperlink" Target="file:///D:/221&#1085;.docx" TargetMode="External"/><Relationship Id="rId186" Type="http://schemas.openxmlformats.org/officeDocument/2006/relationships/hyperlink" Target="file:///D:/221&#1085;.docx" TargetMode="External"/><Relationship Id="rId22" Type="http://schemas.openxmlformats.org/officeDocument/2006/relationships/hyperlink" Target="consultantplus://offline/ref=CFEA623750FD89FB00C24749DF3C0124F0FF114B4837B6298EF26960B69A6402938CDA40D2q5G6F" TargetMode="External"/><Relationship Id="rId27" Type="http://schemas.openxmlformats.org/officeDocument/2006/relationships/hyperlink" Target="consultantplus://offline/ref=0D9677A845A3E1AC3FFA4B72F9A334754D4AA0CDAC6C0228B62E384916AD7EF1004F7685FEBCb8O" TargetMode="External"/><Relationship Id="rId43" Type="http://schemas.openxmlformats.org/officeDocument/2006/relationships/hyperlink" Target="consultantplus://offline/ref=CD07A903DF24803646B6E86673B32D28F7B4DDCFD68494D2FB21E92CDF19A868E5A618CFD581ADE4B818391A6D03D4F0BBAF7CE2B7KAa6O" TargetMode="External"/><Relationship Id="rId48" Type="http://schemas.openxmlformats.org/officeDocument/2006/relationships/hyperlink" Target="consultantplus://offline/ref=D831968AB3D48D0B98CD33B13D4ECE53A32011AAF70C902EB6174044F0F6A190DCEE36BAF972A6B509B7D586BF95AD9D2DF95FE8FD387325zAgAJ" TargetMode="External"/><Relationship Id="rId64" Type="http://schemas.openxmlformats.org/officeDocument/2006/relationships/hyperlink" Target="consultantplus://offline/ref=28EB6793D9B4C7714013AE3D2A9D3D92543C6831D38745E96B93F0DA16F0CBA1F63AAF7F0BC0MEM" TargetMode="External"/><Relationship Id="rId69" Type="http://schemas.openxmlformats.org/officeDocument/2006/relationships/hyperlink" Target="file:///D:/221&#1085;.docx" TargetMode="External"/><Relationship Id="rId113" Type="http://schemas.openxmlformats.org/officeDocument/2006/relationships/hyperlink" Target="file:///D:/221&#1085;.docx" TargetMode="External"/><Relationship Id="rId118" Type="http://schemas.openxmlformats.org/officeDocument/2006/relationships/hyperlink" Target="consultantplus://offline/ref=8D85900CCB2C49D1286679B0784E668218911A24E717C209E4D2D820D3DD5B80341296D2CAF4A85FN6Z4G" TargetMode="External"/><Relationship Id="rId134" Type="http://schemas.openxmlformats.org/officeDocument/2006/relationships/hyperlink" Target="file:///D:/221&#1085;.docx" TargetMode="External"/><Relationship Id="rId139" Type="http://schemas.openxmlformats.org/officeDocument/2006/relationships/hyperlink" Target="file:///D:/221&#1085;.docx" TargetMode="External"/><Relationship Id="rId80" Type="http://schemas.openxmlformats.org/officeDocument/2006/relationships/hyperlink" Target="file:///D:/221&#1085;.docx" TargetMode="External"/><Relationship Id="rId85" Type="http://schemas.openxmlformats.org/officeDocument/2006/relationships/hyperlink" Target="file:///D:/221&#1085;.docx" TargetMode="External"/><Relationship Id="rId150" Type="http://schemas.openxmlformats.org/officeDocument/2006/relationships/hyperlink" Target="file:///D:/221&#1085;.docx" TargetMode="External"/><Relationship Id="rId155" Type="http://schemas.openxmlformats.org/officeDocument/2006/relationships/hyperlink" Target="file:///D:/221&#1085;.docx" TargetMode="External"/><Relationship Id="rId171" Type="http://schemas.openxmlformats.org/officeDocument/2006/relationships/hyperlink" Target="file:///D:/221&#1085;.docx" TargetMode="External"/><Relationship Id="rId176" Type="http://schemas.openxmlformats.org/officeDocument/2006/relationships/hyperlink" Target="consultantplus://offline/ref=8D85900CCB2C49D1286679B0784E66821998182AE513C209E4D2D820D3NDZDG" TargetMode="External"/><Relationship Id="rId192" Type="http://schemas.openxmlformats.org/officeDocument/2006/relationships/hyperlink" Target="consultantplus://offline/ref=8D85900CCB2C49D1286679B0784E668218901E29E712C209E4D2D820D3DD5B80341296D2CAF7AC5DN6Z4G" TargetMode="External"/><Relationship Id="rId197" Type="http://schemas.openxmlformats.org/officeDocument/2006/relationships/footer" Target="footer2.xml"/><Relationship Id="rId12" Type="http://schemas.openxmlformats.org/officeDocument/2006/relationships/hyperlink" Target="consultantplus://offline/ref=681BB957171C224E0768EDC731D9407EECA578DE8F99B1C6A12AA520EE99E99520D96C40393EEDE4w1OBJ" TargetMode="External"/><Relationship Id="rId17" Type="http://schemas.openxmlformats.org/officeDocument/2006/relationships/hyperlink" Target="consultantplus://offline/ref=1AF5AF43028A9A378450A886B9EFF5439AA28C018C7B02AB4013FE15225940A202461C06675A3E86C854I" TargetMode="External"/><Relationship Id="rId33" Type="http://schemas.openxmlformats.org/officeDocument/2006/relationships/hyperlink" Target="consultantplus://offline/ref=1D5AC30053C177CFD54712D1E807120A21BA3952CFF0261D05FA25784D46A553F5B913812B1CL2I" TargetMode="External"/><Relationship Id="rId38" Type="http://schemas.openxmlformats.org/officeDocument/2006/relationships/hyperlink" Target="consultantplus://offline/ref=CD07A903DF24803646B6E86673B32D28F7B4DDCFD68494D2FB21E92CDF19A868E5A618C8D381ADE4B818391A6D03D4F0BBAF7CE2B7KAa6O" TargetMode="External"/><Relationship Id="rId59" Type="http://schemas.openxmlformats.org/officeDocument/2006/relationships/hyperlink" Target="file:///D:/221&#1085;.docx" TargetMode="External"/><Relationship Id="rId103" Type="http://schemas.openxmlformats.org/officeDocument/2006/relationships/hyperlink" Target="file:///D:/221&#1085;.docx" TargetMode="External"/><Relationship Id="rId108" Type="http://schemas.openxmlformats.org/officeDocument/2006/relationships/hyperlink" Target="file:///D:/221&#1085;.docx" TargetMode="External"/><Relationship Id="rId124" Type="http://schemas.openxmlformats.org/officeDocument/2006/relationships/hyperlink" Target="consultantplus://offline/ref=8D85900CCB2C49D1286679B0784E668219981F2BE514C209E4D2D820D3NDZDG" TargetMode="External"/><Relationship Id="rId129" Type="http://schemas.openxmlformats.org/officeDocument/2006/relationships/hyperlink" Target="file:///D:/221&#1085;.docx" TargetMode="External"/><Relationship Id="rId54" Type="http://schemas.openxmlformats.org/officeDocument/2006/relationships/hyperlink" Target="file:///D:/221&#1085;.docx" TargetMode="External"/><Relationship Id="rId70" Type="http://schemas.openxmlformats.org/officeDocument/2006/relationships/hyperlink" Target="file:///D:/221&#1085;.docx" TargetMode="External"/><Relationship Id="rId75" Type="http://schemas.openxmlformats.org/officeDocument/2006/relationships/hyperlink" Target="file:///D:/221&#1085;.docx" TargetMode="External"/><Relationship Id="rId91" Type="http://schemas.openxmlformats.org/officeDocument/2006/relationships/hyperlink" Target="file:///D:/221&#1085;.docx" TargetMode="External"/><Relationship Id="rId96" Type="http://schemas.openxmlformats.org/officeDocument/2006/relationships/hyperlink" Target="file:///D:/221&#1085;.docx" TargetMode="External"/><Relationship Id="rId140" Type="http://schemas.openxmlformats.org/officeDocument/2006/relationships/hyperlink" Target="file:///D:/221&#1085;.docx" TargetMode="External"/><Relationship Id="rId145" Type="http://schemas.openxmlformats.org/officeDocument/2006/relationships/hyperlink" Target="file:///D:/221&#1085;.docx" TargetMode="External"/><Relationship Id="rId161" Type="http://schemas.openxmlformats.org/officeDocument/2006/relationships/hyperlink" Target="file:///D:/221&#1085;.docx" TargetMode="External"/><Relationship Id="rId166" Type="http://schemas.openxmlformats.org/officeDocument/2006/relationships/hyperlink" Target="file:///D:/221&#1085;.docx" TargetMode="External"/><Relationship Id="rId182" Type="http://schemas.openxmlformats.org/officeDocument/2006/relationships/hyperlink" Target="file:///D:/221&#1085;.docx" TargetMode="External"/><Relationship Id="rId187" Type="http://schemas.openxmlformats.org/officeDocument/2006/relationships/hyperlink" Target="file:///D:/221&#1085;.docx"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CFEA623750FD89FB00C24749DF3C0124F0FF114B4837B6298EF26960B69A6402938CDA43D2525427qAG8F" TargetMode="External"/><Relationship Id="rId28" Type="http://schemas.openxmlformats.org/officeDocument/2006/relationships/hyperlink" Target="consultantplus://offline/ref=0D9677A845A3E1AC3FFA4B72F9A334754D4AA0CDAC6C0228B62E384916AD7EF1004F7685FEBCb8O" TargetMode="External"/><Relationship Id="rId49" Type="http://schemas.openxmlformats.org/officeDocument/2006/relationships/hyperlink" Target="consultantplus://offline/ref=D831968AB3D48D0B98CD33B13D4ECE53A32011AAF70C902EB6174044F0F6A190DCEE36BAF972A6B508B7D586BF95AD9D2DF95FE8FD387325zAgAJ" TargetMode="External"/><Relationship Id="rId114" Type="http://schemas.openxmlformats.org/officeDocument/2006/relationships/hyperlink" Target="consultantplus://offline/ref=8D85900CCB2C49D1286679B0784E668219981F2BE514C209E4D2D820D3NDZDG" TargetMode="External"/><Relationship Id="rId119" Type="http://schemas.openxmlformats.org/officeDocument/2006/relationships/hyperlink" Target="file:///D:/221&#1085;.docx" TargetMode="External"/><Relationship Id="rId44" Type="http://schemas.openxmlformats.org/officeDocument/2006/relationships/hyperlink" Target="consultantplus://offline/ref=CD07A903DF24803646B6E86673B32D28F7B4DDCFD68494D2FB21E92CDF19A868E5A618CFD58DADE4B818391A6D03D4F0BBAF7CE2B7KAa6O" TargetMode="External"/><Relationship Id="rId60" Type="http://schemas.openxmlformats.org/officeDocument/2006/relationships/hyperlink" Target="file:///D:/221&#1085;.docx" TargetMode="External"/><Relationship Id="rId65" Type="http://schemas.openxmlformats.org/officeDocument/2006/relationships/hyperlink" Target="file:///D:/221&#1085;.docx" TargetMode="External"/><Relationship Id="rId81" Type="http://schemas.openxmlformats.org/officeDocument/2006/relationships/hyperlink" Target="file:///D:/221&#1085;.docx" TargetMode="External"/><Relationship Id="rId86" Type="http://schemas.openxmlformats.org/officeDocument/2006/relationships/hyperlink" Target="file:///D:/221&#1085;.docx" TargetMode="External"/><Relationship Id="rId130" Type="http://schemas.openxmlformats.org/officeDocument/2006/relationships/hyperlink" Target="file:///D:/221&#1085;.docx" TargetMode="External"/><Relationship Id="rId135" Type="http://schemas.openxmlformats.org/officeDocument/2006/relationships/hyperlink" Target="file:///D:/221&#1085;.docx" TargetMode="External"/><Relationship Id="rId151" Type="http://schemas.openxmlformats.org/officeDocument/2006/relationships/hyperlink" Target="file:///D:/221&#1085;.docx" TargetMode="External"/><Relationship Id="rId156" Type="http://schemas.openxmlformats.org/officeDocument/2006/relationships/hyperlink" Target="consultantplus://offline/ref=8D85900CCB2C49D1286679B0784E66821998182AE513C209E4D2D820D3NDZDG" TargetMode="External"/><Relationship Id="rId177" Type="http://schemas.openxmlformats.org/officeDocument/2006/relationships/hyperlink" Target="consultantplus://offline/ref=8D85900CCB2C49D1286679B0784E66821998182AE513C209E4D2D820D3NDZDG" TargetMode="External"/><Relationship Id="rId198" Type="http://schemas.openxmlformats.org/officeDocument/2006/relationships/fontTable" Target="fontTable.xml"/><Relationship Id="rId172" Type="http://schemas.openxmlformats.org/officeDocument/2006/relationships/hyperlink" Target="file:///D:/221&#1085;.docx" TargetMode="External"/><Relationship Id="rId193" Type="http://schemas.openxmlformats.org/officeDocument/2006/relationships/hyperlink" Target="consultantplus://offline/ref=8D85900CCB2C49D1286679B0784E668218901E29E712C209E4D2D820D3DD5B80341296D2CAF7AC5DN6Z4G" TargetMode="External"/><Relationship Id="rId13" Type="http://schemas.openxmlformats.org/officeDocument/2006/relationships/hyperlink" Target="consultantplus://offline/ref=681BB957171C224E0768EDC731D9407EECA77CD28095B1C6A12AA520EE99E99520D96C40393EEFE4w1O7J" TargetMode="External"/><Relationship Id="rId18" Type="http://schemas.openxmlformats.org/officeDocument/2006/relationships/hyperlink" Target="consultantplus://offline/ref=28EB6793D9B4C7714013AE3D2A9D3D92543C6C31DC8745E96B93F0DA16F0CBA1F63AAF78080BC1MDM" TargetMode="External"/><Relationship Id="rId39" Type="http://schemas.openxmlformats.org/officeDocument/2006/relationships/hyperlink" Target="consultantplus://offline/ref=CD07A903DF24803646B6E86673B32D28F7B4DDCFD68494D2FB21E92CDF19A868E5A618CAD384A6B4E85738462B55C7F3B8AF7FE2A8AC1328K9a6O" TargetMode="External"/><Relationship Id="rId109" Type="http://schemas.openxmlformats.org/officeDocument/2006/relationships/hyperlink" Target="consultantplus://offline/ref=8D85900CCB2C49D1286679B0784E668218901F2AEB11C209E4D2D820D3DD5B80341296D2CAF5AF59N6Z3G" TargetMode="External"/><Relationship Id="rId34" Type="http://schemas.openxmlformats.org/officeDocument/2006/relationships/hyperlink" Target="consultantplus://offline/ref=1D5AC30053C177CFD54712D1E807120A21BA3952CFF0261D05FA25784D46A553F5B913812B1CL1I" TargetMode="External"/><Relationship Id="rId50" Type="http://schemas.openxmlformats.org/officeDocument/2006/relationships/hyperlink" Target="consultantplus://offline/ref=28EB6793D9B4C7714013AE3D2A9D3D92543C6C31DC8745E96B93F0DA16F0CBA1F63AAF78080BC1MDM" TargetMode="External"/><Relationship Id="rId55" Type="http://schemas.openxmlformats.org/officeDocument/2006/relationships/hyperlink" Target="file:///D:/221&#1085;.docx" TargetMode="External"/><Relationship Id="rId76" Type="http://schemas.openxmlformats.org/officeDocument/2006/relationships/hyperlink" Target="file:///D:/221&#1085;.docx" TargetMode="External"/><Relationship Id="rId97" Type="http://schemas.openxmlformats.org/officeDocument/2006/relationships/hyperlink" Target="file:///D:/221&#1085;.docx" TargetMode="External"/><Relationship Id="rId104" Type="http://schemas.openxmlformats.org/officeDocument/2006/relationships/hyperlink" Target="file:///D:/221&#1085;.docx" TargetMode="External"/><Relationship Id="rId120" Type="http://schemas.openxmlformats.org/officeDocument/2006/relationships/hyperlink" Target="file:///D:/221&#1085;.docx" TargetMode="External"/><Relationship Id="rId125" Type="http://schemas.openxmlformats.org/officeDocument/2006/relationships/hyperlink" Target="consultantplus://offline/ref=8D85900CCB2C49D1286679B0784E668219981F2BE514C209E4D2D820D3NDZDG" TargetMode="External"/><Relationship Id="rId141" Type="http://schemas.openxmlformats.org/officeDocument/2006/relationships/hyperlink" Target="file:///D:/221&#1085;.docx" TargetMode="External"/><Relationship Id="rId146" Type="http://schemas.openxmlformats.org/officeDocument/2006/relationships/hyperlink" Target="file:///D:/221&#1085;.docx" TargetMode="External"/><Relationship Id="rId167" Type="http://schemas.openxmlformats.org/officeDocument/2006/relationships/hyperlink" Target="file:///D:/221&#1085;.docx" TargetMode="External"/><Relationship Id="rId188" Type="http://schemas.openxmlformats.org/officeDocument/2006/relationships/hyperlink" Target="consultantplus://offline/ref=8D85900CCB2C49D1286679B0784E6682189B1325E41C9F03EC8BD422D4D20497335B9AD3CBF3ACN5ZFG" TargetMode="External"/><Relationship Id="rId7" Type="http://schemas.openxmlformats.org/officeDocument/2006/relationships/image" Target="media/image1.jpeg"/><Relationship Id="rId71" Type="http://schemas.openxmlformats.org/officeDocument/2006/relationships/hyperlink" Target="file:///D:/221&#1085;.docx" TargetMode="External"/><Relationship Id="rId92" Type="http://schemas.openxmlformats.org/officeDocument/2006/relationships/hyperlink" Target="file:///D:/221&#1085;.docx" TargetMode="External"/><Relationship Id="rId162" Type="http://schemas.openxmlformats.org/officeDocument/2006/relationships/hyperlink" Target="file:///D:/221&#1085;.docx" TargetMode="External"/><Relationship Id="rId183" Type="http://schemas.openxmlformats.org/officeDocument/2006/relationships/hyperlink" Target="file:///D:/221&#1085;.docx" TargetMode="External"/><Relationship Id="rId2" Type="http://schemas.openxmlformats.org/officeDocument/2006/relationships/styles" Target="styles.xml"/><Relationship Id="rId29" Type="http://schemas.openxmlformats.org/officeDocument/2006/relationships/hyperlink" Target="consultantplus://offline/ref=0D9677A845A3E1AC3FFA4B72F9A334754D4AA0CDAC6C0228B62E384916AD7EF1004F7685FEBCb8O" TargetMode="External"/><Relationship Id="rId24" Type="http://schemas.openxmlformats.org/officeDocument/2006/relationships/hyperlink" Target="consultantplus://offline/ref=CFEA623750FD89FB00C24749DF3C0124F0FE164C483DB6298EF26960B69A6402938CDA43D2535129qAGEF" TargetMode="External"/><Relationship Id="rId40" Type="http://schemas.openxmlformats.org/officeDocument/2006/relationships/hyperlink" Target="consultantplus://offline/ref=CD07A903DF24803646B6E86673B32D28F7B5DAC2D38194D2FB21E92CDF19A868E5A618CCD687ADE4B818391A6D03D4F0BBAF7CE2B7KAa6O" TargetMode="External"/><Relationship Id="rId45" Type="http://schemas.openxmlformats.org/officeDocument/2006/relationships/hyperlink" Target="consultantplus://offline/ref=CD07A903DF24803646B6E86673B32D28F7B4DDCFD68494D2FB21E92CDF19A868E5A618CFD481ADE4B818391A6D03D4F0BBAF7CE2B7KAa6O" TargetMode="External"/><Relationship Id="rId66" Type="http://schemas.openxmlformats.org/officeDocument/2006/relationships/hyperlink" Target="&#1087;&#1091;&#1085;&#1082;&#1090;&#1086;&#1084;%2021" TargetMode="External"/><Relationship Id="rId87" Type="http://schemas.openxmlformats.org/officeDocument/2006/relationships/hyperlink" Target="consultantplus://offline/ref=8D85900CCB2C49D1286679B0784E668218911A24E717C209E4D2D820D3DD5B80341296D2CAF4A85FN6Z4G" TargetMode="External"/><Relationship Id="rId110" Type="http://schemas.openxmlformats.org/officeDocument/2006/relationships/hyperlink" Target="file:///D:/221&#1085;.docx" TargetMode="External"/><Relationship Id="rId115" Type="http://schemas.openxmlformats.org/officeDocument/2006/relationships/hyperlink" Target="file:///D:/221&#1085;.docx" TargetMode="External"/><Relationship Id="rId131" Type="http://schemas.openxmlformats.org/officeDocument/2006/relationships/hyperlink" Target="file:///D:/221&#1085;.docx" TargetMode="External"/><Relationship Id="rId136" Type="http://schemas.openxmlformats.org/officeDocument/2006/relationships/hyperlink" Target="file:///D:/221&#1085;.docx" TargetMode="External"/><Relationship Id="rId157" Type="http://schemas.openxmlformats.org/officeDocument/2006/relationships/hyperlink" Target="file:///D:/221&#1085;.docx" TargetMode="External"/><Relationship Id="rId178" Type="http://schemas.openxmlformats.org/officeDocument/2006/relationships/hyperlink" Target="file:///D:/221&#1085;.docx" TargetMode="External"/><Relationship Id="rId61" Type="http://schemas.openxmlformats.org/officeDocument/2006/relationships/hyperlink" Target="file:///D:/221&#1085;.docx" TargetMode="External"/><Relationship Id="rId82" Type="http://schemas.openxmlformats.org/officeDocument/2006/relationships/hyperlink" Target="consultantplus://offline/ref=8D85900CCB2C49D1286679B0784E668219981F2BE514C209E4D2D820D3NDZDG" TargetMode="External"/><Relationship Id="rId152" Type="http://schemas.openxmlformats.org/officeDocument/2006/relationships/hyperlink" Target="file:///D:/221&#1085;.docx" TargetMode="External"/><Relationship Id="rId173" Type="http://schemas.openxmlformats.org/officeDocument/2006/relationships/hyperlink" Target="file:///D:/221&#1085;.docx" TargetMode="External"/><Relationship Id="rId194" Type="http://schemas.openxmlformats.org/officeDocument/2006/relationships/hyperlink" Target="file:///D:/221&#1085;.docx" TargetMode="External"/><Relationship Id="rId199" Type="http://schemas.openxmlformats.org/officeDocument/2006/relationships/theme" Target="theme/theme1.xml"/><Relationship Id="rId19" Type="http://schemas.openxmlformats.org/officeDocument/2006/relationships/hyperlink" Target="consultantplus://offline/ref=C299A7006D2868BB1E9E84DEE9FA0BC37C85C5AF717853CF9C2CCE1B2826503EEF346F43FA6EdCVCF" TargetMode="External"/><Relationship Id="rId14" Type="http://schemas.openxmlformats.org/officeDocument/2006/relationships/hyperlink" Target="consultantplus://offline/ref=811FDF937CB3C4E031AF1A1B9251DCA3BDC686FF5F93047A7BDF2B160834E8D4E336D3F9B725D23BiBo0I" TargetMode="External"/><Relationship Id="rId30" Type="http://schemas.openxmlformats.org/officeDocument/2006/relationships/hyperlink" Target="consultantplus://offline/ref=0D9677A845A3E1AC3FFA4B72F9A334754D4AA0CDAC6C0228B62E384916AD7EF1004F7685FEBCb8O" TargetMode="External"/><Relationship Id="rId35" Type="http://schemas.openxmlformats.org/officeDocument/2006/relationships/hyperlink" Target="consultantplus://offline/ref=CD07A903DF24803646B6E86673B32D28F7B5DAC2D38194D2FB21E92CDF19A868E5A618CCD687ADE4B818391A6D03D4F0BBAF7CE2B7KAa6O" TargetMode="External"/><Relationship Id="rId56" Type="http://schemas.openxmlformats.org/officeDocument/2006/relationships/hyperlink" Target="file:///D:/221&#1085;.docx" TargetMode="External"/><Relationship Id="rId77" Type="http://schemas.openxmlformats.org/officeDocument/2006/relationships/hyperlink" Target="file:///D:/221&#1085;.docx" TargetMode="External"/><Relationship Id="rId100" Type="http://schemas.openxmlformats.org/officeDocument/2006/relationships/hyperlink" Target="file:///D:/221&#1085;.docx" TargetMode="External"/><Relationship Id="rId105" Type="http://schemas.openxmlformats.org/officeDocument/2006/relationships/hyperlink" Target="file:///D:/221&#1085;.docx" TargetMode="External"/><Relationship Id="rId126" Type="http://schemas.openxmlformats.org/officeDocument/2006/relationships/hyperlink" Target="file:///D:/221&#1085;.docx" TargetMode="External"/><Relationship Id="rId147" Type="http://schemas.openxmlformats.org/officeDocument/2006/relationships/hyperlink" Target="file:///D:/221&#1085;.docx" TargetMode="External"/><Relationship Id="rId168" Type="http://schemas.openxmlformats.org/officeDocument/2006/relationships/hyperlink" Target="file:///D:/221&#1085;.docx" TargetMode="External"/><Relationship Id="rId8" Type="http://schemas.openxmlformats.org/officeDocument/2006/relationships/hyperlink" Target="consultantplus://offline/ref=09172A690CD571F3304649CABB35423EE59E0538272910908A1DC73A32243609852D0E85799B8DDB8B56F603Z1N" TargetMode="External"/><Relationship Id="rId51" Type="http://schemas.openxmlformats.org/officeDocument/2006/relationships/hyperlink" Target="consultantplus://offline/ref=5A6FF4524A3458A449317A3DCD8218C321D4C0DE1CE2420E08A274F121FB1BBBAAE0F91556E634B94E270EB66Ae9d8E" TargetMode="External"/><Relationship Id="rId72" Type="http://schemas.openxmlformats.org/officeDocument/2006/relationships/hyperlink" Target="12" TargetMode="External"/><Relationship Id="rId93" Type="http://schemas.openxmlformats.org/officeDocument/2006/relationships/hyperlink" Target="file:///D:/221&#1085;.docx" TargetMode="External"/><Relationship Id="rId98" Type="http://schemas.openxmlformats.org/officeDocument/2006/relationships/hyperlink" Target="file:///D:/221&#1085;.docx" TargetMode="External"/><Relationship Id="rId121" Type="http://schemas.openxmlformats.org/officeDocument/2006/relationships/hyperlink" Target="file:///D:/221&#1085;.docx" TargetMode="External"/><Relationship Id="rId142" Type="http://schemas.openxmlformats.org/officeDocument/2006/relationships/hyperlink" Target="file:///D:/221&#1085;.docx" TargetMode="External"/><Relationship Id="rId163" Type="http://schemas.openxmlformats.org/officeDocument/2006/relationships/hyperlink" Target="file:///D:/221&#1085;.docx" TargetMode="External"/><Relationship Id="rId184" Type="http://schemas.openxmlformats.org/officeDocument/2006/relationships/hyperlink" Target="consultantplus://offline/ref=8D85900CCB2C49D1286679B0784E66821998182AE513C209E4D2D820D3NDZDG" TargetMode="External"/><Relationship Id="rId189" Type="http://schemas.openxmlformats.org/officeDocument/2006/relationships/hyperlink" Target="consultantplus://offline/ref=8D85900CCB2C49D1286679B0784E668218901E29E712C209E4D2D820D3DD5B80341296D2CAF4A75CN6Z9G" TargetMode="External"/><Relationship Id="rId3" Type="http://schemas.openxmlformats.org/officeDocument/2006/relationships/settings" Target="settings.xml"/><Relationship Id="rId25" Type="http://schemas.openxmlformats.org/officeDocument/2006/relationships/hyperlink" Target="consultantplus://offline/ref=65DB9241E8FEE6C2A847603CFE62F2569BFEDB1D8513E21C6E7D0EA9E365F168FF670EC5081F2E2Ec4z4F" TargetMode="External"/><Relationship Id="rId46" Type="http://schemas.openxmlformats.org/officeDocument/2006/relationships/hyperlink" Target="consultantplus://offline/ref=1D5AC30053C177CFD54712D1E807120A21BB3E5FCAF5261D05FA25784D46A553F5B913832CC23A0A10LCI" TargetMode="External"/><Relationship Id="rId67" Type="http://schemas.openxmlformats.org/officeDocument/2006/relationships/hyperlink" Target="file:///D:/221&#1085;.docx" TargetMode="External"/><Relationship Id="rId116" Type="http://schemas.openxmlformats.org/officeDocument/2006/relationships/hyperlink" Target="consultantplus://offline/ref=8D85900CCB2C49D1286679B0784E668218911A24E717C209E4D2D820D3DD5B80341296D2CAF4A85FN6Z4G" TargetMode="External"/><Relationship Id="rId137" Type="http://schemas.openxmlformats.org/officeDocument/2006/relationships/hyperlink" Target="file:///D:/221&#1085;.docx" TargetMode="External"/><Relationship Id="rId158" Type="http://schemas.openxmlformats.org/officeDocument/2006/relationships/hyperlink" Target="file:///D:/221&#1085;.docx" TargetMode="External"/><Relationship Id="rId20" Type="http://schemas.openxmlformats.org/officeDocument/2006/relationships/hyperlink" Target="consultantplus://offline/ref=C299A7006D2868BB1E9E84DEE9FA0BC37C85C5AF717853CF9C2CCE1B2826503EEF346F43F966dCV9F" TargetMode="External"/><Relationship Id="rId41" Type="http://schemas.openxmlformats.org/officeDocument/2006/relationships/hyperlink" Target="consultantplus://offline/ref=CD07A903DF24803646B6E86673B32D28F7B4DDCFD68494D2FB21E92CDF19A868E5A618CFD782ADE4B818391A6D03D4F0BBAF7CE2B7KAa6O" TargetMode="External"/><Relationship Id="rId62" Type="http://schemas.openxmlformats.org/officeDocument/2006/relationships/hyperlink" Target="consultantplus://offline/ref=28EB6793D9B4C7714013AE3D2A9D3D92543C6831D38745E96B93F0DA16F0CBA1F63AAF7F0BC0MEM" TargetMode="External"/><Relationship Id="rId83" Type="http://schemas.openxmlformats.org/officeDocument/2006/relationships/hyperlink" Target="file:///D:/221&#1085;.docx" TargetMode="External"/><Relationship Id="rId88" Type="http://schemas.openxmlformats.org/officeDocument/2006/relationships/hyperlink" Target="consultantplus://offline/ref=8D85900CCB2C49D1286679B0784E668218911A24E717C209E4D2D820D3DD5B80341296D2CAF4A85FN6Z4G" TargetMode="External"/><Relationship Id="rId111" Type="http://schemas.openxmlformats.org/officeDocument/2006/relationships/hyperlink" Target="file:///D:/221&#1085;.docx" TargetMode="External"/><Relationship Id="rId132" Type="http://schemas.openxmlformats.org/officeDocument/2006/relationships/hyperlink" Target="file:///D:/221&#1085;.docx" TargetMode="External"/><Relationship Id="rId153" Type="http://schemas.openxmlformats.org/officeDocument/2006/relationships/hyperlink" Target="file:///D:/221&#1085;.docx" TargetMode="External"/><Relationship Id="rId174" Type="http://schemas.openxmlformats.org/officeDocument/2006/relationships/hyperlink" Target="file:///D:/221&#1085;.docx" TargetMode="External"/><Relationship Id="rId179" Type="http://schemas.openxmlformats.org/officeDocument/2006/relationships/hyperlink" Target="file:///D:/221&#1085;.docx" TargetMode="External"/><Relationship Id="rId195" Type="http://schemas.openxmlformats.org/officeDocument/2006/relationships/hyperlink" Target="consultantplus://offline/ref=8D85900CCB2C49D1286679B0784E668218901E29E712C209E4D2D820D3DD5B80341296D2CAF7AF59N6Z0G" TargetMode="External"/><Relationship Id="rId190" Type="http://schemas.openxmlformats.org/officeDocument/2006/relationships/hyperlink" Target="consultantplus://offline/ref=8D85900CCB2C49D1286679B0784E668218901E29E712C209E4D2D820D3DD5B80341296D2CAF4AC5CN6Z5G" TargetMode="External"/><Relationship Id="rId15" Type="http://schemas.openxmlformats.org/officeDocument/2006/relationships/hyperlink" Target="consultantplus://offline/ref=FA819A8F0F7CE8218B5356E2D2D96FCE4C85546B5ACCD249F615EB53C8FD817D2E9B5201B5A07EB537I" TargetMode="External"/><Relationship Id="rId36" Type="http://schemas.openxmlformats.org/officeDocument/2006/relationships/hyperlink" Target="consultantplus://offline/ref=1D5AC30053C177CFD54712D1E807120A21BB3E5FCAF5261D05FA25784D46A553F5B91385291CL0I" TargetMode="External"/><Relationship Id="rId57" Type="http://schemas.openxmlformats.org/officeDocument/2006/relationships/hyperlink" Target="file:///D:/221&#1085;.docx" TargetMode="External"/><Relationship Id="rId106" Type="http://schemas.openxmlformats.org/officeDocument/2006/relationships/hyperlink" Target="file:///D:/221&#1085;.docx" TargetMode="External"/><Relationship Id="rId127" Type="http://schemas.openxmlformats.org/officeDocument/2006/relationships/hyperlink" Target="file:///D:/221&#1085;.docx" TargetMode="External"/><Relationship Id="rId10" Type="http://schemas.openxmlformats.org/officeDocument/2006/relationships/hyperlink" Target="http://pravo.gradkostroma.ru/pravo/examination/2018_%D0%94%D0%93-%D0%BF%D0%BE%D1%80%D1%8F%D0%B4%D0%BE%D0%BA_%D0%BA%D0%BE%D0%BD%D1%82%D1%80%D0%BE%D0%BB%D1%8F_%D1%82%D0%B5%D0%BF%D0%BB%D0%BE%D1%81%D0%BD%D0%B0%D0%B1%D0%B6%D0%B5%D0%BD%D0%B8%D1%8F3.htm" TargetMode="External"/><Relationship Id="rId31" Type="http://schemas.openxmlformats.org/officeDocument/2006/relationships/hyperlink" Target="consultantplus://offline/ref=1D5AC30053C177CFD54712D1E807120A21B33A50CBF5261D05FA25784D46A553F5B913832CC33D0E10LEI" TargetMode="External"/><Relationship Id="rId52" Type="http://schemas.openxmlformats.org/officeDocument/2006/relationships/hyperlink" Target="file:///D:/221&#1085;.docx" TargetMode="External"/><Relationship Id="rId73" Type="http://schemas.openxmlformats.org/officeDocument/2006/relationships/hyperlink" Target="file:///D:/221&#1085;.docx" TargetMode="External"/><Relationship Id="rId78" Type="http://schemas.openxmlformats.org/officeDocument/2006/relationships/hyperlink" Target="file:///D:/221&#1085;.docx" TargetMode="External"/><Relationship Id="rId94" Type="http://schemas.openxmlformats.org/officeDocument/2006/relationships/hyperlink" Target="consultantplus://offline/ref=8D85900CCB2C49D1286679B0784E668218911A24E717C209E4D2D820D3DD5B80341296D2CAF4A85FN6Z4G" TargetMode="External"/><Relationship Id="rId99" Type="http://schemas.openxmlformats.org/officeDocument/2006/relationships/hyperlink" Target="consultantplus://offline/ref=8D85900CCB2C49D1286679B0784E668219981F2BE514C209E4D2D820D3NDZDG" TargetMode="External"/><Relationship Id="rId101" Type="http://schemas.openxmlformats.org/officeDocument/2006/relationships/hyperlink" Target="file:///D:/221&#1085;.docx" TargetMode="External"/><Relationship Id="rId122" Type="http://schemas.openxmlformats.org/officeDocument/2006/relationships/hyperlink" Target="consultantplus://offline/ref=8D85900CCB2C49D1286679B0784E668219981F2BE514C209E4D2D820D3NDZDG" TargetMode="External"/><Relationship Id="rId143" Type="http://schemas.openxmlformats.org/officeDocument/2006/relationships/hyperlink" Target="file:///D:/221&#1085;.docx" TargetMode="External"/><Relationship Id="rId148" Type="http://schemas.openxmlformats.org/officeDocument/2006/relationships/hyperlink" Target="file:///D:/221&#1085;.docx" TargetMode="External"/><Relationship Id="rId164" Type="http://schemas.openxmlformats.org/officeDocument/2006/relationships/hyperlink" Target="file:///D:/221&#1085;.docx" TargetMode="External"/><Relationship Id="rId169" Type="http://schemas.openxmlformats.org/officeDocument/2006/relationships/hyperlink" Target="file:///D:/221&#1085;.docx" TargetMode="External"/><Relationship Id="rId185" Type="http://schemas.openxmlformats.org/officeDocument/2006/relationships/hyperlink" Target="file:///D:/221&#1085;.docx" TargetMode="External"/><Relationship Id="rId4" Type="http://schemas.openxmlformats.org/officeDocument/2006/relationships/webSettings" Target="webSettings.xml"/><Relationship Id="rId9" Type="http://schemas.openxmlformats.org/officeDocument/2006/relationships/hyperlink" Target="http://pravo.gradkostroma.ru/pravo/examination/2018_%D0%94%D0%93-%D0%BF%D0%BE%D1%80%D1%8F%D0%B4%D0%BE%D0%BA_%D0%BA%D0%BE%D0%BD%D1%82%D1%80%D0%BE%D0%BB%D1%8F_%D1%82%D0%B5%D0%BF%D0%BB%D0%BE%D1%81%D0%BD%D0%B0%D0%B1%D0%B6%D0%B5%D0%BD%D0%B8%D1%8F3.htm" TargetMode="External"/><Relationship Id="rId180" Type="http://schemas.openxmlformats.org/officeDocument/2006/relationships/hyperlink" Target="file:///D:/221&#1085;.docx" TargetMode="External"/><Relationship Id="rId26" Type="http://schemas.openxmlformats.org/officeDocument/2006/relationships/hyperlink" Target="consultantplus://offline/ref=208DE436701FC22B6E2172E92FEE4567B68F7C59FB522934D1B0B4B5E5G579F" TargetMode="External"/><Relationship Id="rId47" Type="http://schemas.openxmlformats.org/officeDocument/2006/relationships/hyperlink" Target="consultantplus://offline/ref=1D5AC30053C177CFD54712D1E807120A21BB3E5FCAF5261D05FA25784D46A553F5B913832CC23A0A10LCI" TargetMode="External"/><Relationship Id="rId68" Type="http://schemas.openxmlformats.org/officeDocument/2006/relationships/hyperlink" Target="file:///D:/221&#1085;.docx" TargetMode="External"/><Relationship Id="rId89" Type="http://schemas.openxmlformats.org/officeDocument/2006/relationships/hyperlink" Target="consultantplus://offline/ref=8D85900CCB2C49D1286679B0784E668218911A24E717C209E4D2D820D3DD5B80341296D2CAF4A85FN6Z4G" TargetMode="External"/><Relationship Id="rId112" Type="http://schemas.openxmlformats.org/officeDocument/2006/relationships/hyperlink" Target="consultantplus://offline/ref=8D85900CCB2C49D1286679B0784E668218901F2AEB11C209E4D2D820D3DD5B80341296D2CAF5AF59N6Z3G" TargetMode="External"/><Relationship Id="rId133" Type="http://schemas.openxmlformats.org/officeDocument/2006/relationships/hyperlink" Target="file:///D:/221&#1085;.docx" TargetMode="External"/><Relationship Id="rId154" Type="http://schemas.openxmlformats.org/officeDocument/2006/relationships/hyperlink" Target="file:///D:/221&#1085;.docx" TargetMode="External"/><Relationship Id="rId175" Type="http://schemas.openxmlformats.org/officeDocument/2006/relationships/hyperlink" Target="file:///D:/221&#10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50</Pages>
  <Words>31576</Words>
  <Characters>179988</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dc:creator>
  <cp:lastModifiedBy>Ксения</cp:lastModifiedBy>
  <cp:revision>116</cp:revision>
  <cp:lastPrinted>2018-12-25T04:57:00Z</cp:lastPrinted>
  <dcterms:created xsi:type="dcterms:W3CDTF">2018-04-09T11:56:00Z</dcterms:created>
  <dcterms:modified xsi:type="dcterms:W3CDTF">2019-02-04T10:05:00Z</dcterms:modified>
</cp:coreProperties>
</file>